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AF233" w14:textId="254FF24B" w:rsidR="00ED425F" w:rsidRPr="002A23F8" w:rsidRDefault="00ED425F" w:rsidP="00F5287D">
      <w:pPr>
        <w:pStyle w:val="Title"/>
        <w:pageBreakBefore w:val="0"/>
        <w:rPr>
          <w:rStyle w:val="Emphasis"/>
        </w:rPr>
      </w:pPr>
      <w:r w:rsidRPr="0069775D">
        <w:rPr>
          <w:rFonts w:ascii="Arial" w:hAnsi="Arial" w:cs="Arial"/>
          <w:szCs w:val="24"/>
        </w:rPr>
        <w:t xml:space="preserve">Contract No. </w:t>
      </w:r>
      <w:r w:rsidR="00BE603B" w:rsidRPr="002A23F8">
        <w:rPr>
          <w:rFonts w:ascii="Arial" w:hAnsi="Arial" w:cs="Arial"/>
          <w:szCs w:val="24"/>
          <w:highlight w:val="yellow"/>
        </w:rPr>
        <w:t>_____</w:t>
      </w:r>
    </w:p>
    <w:p w14:paraId="3C8A8D75" w14:textId="77777777" w:rsidR="00ED425F" w:rsidRPr="005D7EB4" w:rsidRDefault="00ED425F">
      <w:pPr>
        <w:pStyle w:val="Title"/>
        <w:pageBreakBefore w:val="0"/>
        <w:rPr>
          <w:rFonts w:ascii="Arial" w:hAnsi="Arial"/>
          <w:sz w:val="12"/>
        </w:rPr>
      </w:pPr>
    </w:p>
    <w:p w14:paraId="2A618FF5" w14:textId="6910C11D" w:rsidR="00ED425F" w:rsidRPr="0069775D" w:rsidRDefault="00984594">
      <w:pPr>
        <w:jc w:val="center"/>
        <w:rPr>
          <w:rFonts w:ascii="Arial" w:hAnsi="Arial" w:cs="Arial"/>
          <w:b/>
          <w:szCs w:val="24"/>
        </w:rPr>
      </w:pPr>
      <w:r>
        <w:rPr>
          <w:rFonts w:ascii="Arial" w:hAnsi="Arial" w:cs="Arial"/>
          <w:b/>
          <w:szCs w:val="24"/>
        </w:rPr>
        <w:t xml:space="preserve">On-Call </w:t>
      </w:r>
      <w:r w:rsidR="001B5D14" w:rsidRPr="0069775D">
        <w:rPr>
          <w:rFonts w:ascii="Arial" w:hAnsi="Arial" w:cs="Arial"/>
          <w:b/>
          <w:szCs w:val="24"/>
        </w:rPr>
        <w:t>Architect</w:t>
      </w:r>
      <w:r>
        <w:rPr>
          <w:rFonts w:ascii="Arial" w:hAnsi="Arial" w:cs="Arial"/>
          <w:b/>
          <w:szCs w:val="24"/>
        </w:rPr>
        <w:t xml:space="preserve"> </w:t>
      </w:r>
      <w:r w:rsidR="00E97432">
        <w:rPr>
          <w:rFonts w:ascii="Arial" w:hAnsi="Arial" w:cs="Arial"/>
          <w:b/>
          <w:szCs w:val="24"/>
        </w:rPr>
        <w:t>-</w:t>
      </w:r>
      <w:r>
        <w:rPr>
          <w:rFonts w:ascii="Arial" w:hAnsi="Arial" w:cs="Arial"/>
          <w:b/>
          <w:szCs w:val="24"/>
        </w:rPr>
        <w:t xml:space="preserve"> </w:t>
      </w:r>
      <w:r w:rsidR="001B5D14" w:rsidRPr="0069775D">
        <w:rPr>
          <w:rFonts w:ascii="Arial" w:hAnsi="Arial" w:cs="Arial"/>
          <w:b/>
          <w:szCs w:val="24"/>
        </w:rPr>
        <w:t xml:space="preserve">Engineer </w:t>
      </w:r>
      <w:r w:rsidR="00C97D99" w:rsidRPr="0069775D">
        <w:rPr>
          <w:rFonts w:ascii="Arial" w:hAnsi="Arial" w:cs="Arial"/>
          <w:b/>
          <w:szCs w:val="24"/>
        </w:rPr>
        <w:t>Services</w:t>
      </w:r>
    </w:p>
    <w:p w14:paraId="7BDC644B" w14:textId="77777777" w:rsidR="00D07607" w:rsidRPr="00FD5203" w:rsidRDefault="00D07607" w:rsidP="00FD5203">
      <w:pPr>
        <w:rPr>
          <w:rFonts w:ascii="Arial" w:hAnsi="Arial" w:cs="Arial"/>
          <w:b/>
          <w:color w:val="000000"/>
          <w:sz w:val="22"/>
          <w:szCs w:val="22"/>
        </w:rPr>
      </w:pPr>
    </w:p>
    <w:p w14:paraId="51009D96" w14:textId="77777777" w:rsidR="00ED425F" w:rsidRPr="00FD5203" w:rsidRDefault="00ED425F">
      <w:pPr>
        <w:pStyle w:val="Index1"/>
        <w:rPr>
          <w:rFonts w:ascii="Arial" w:hAnsi="Arial" w:cs="Arial"/>
          <w:sz w:val="22"/>
          <w:szCs w:val="22"/>
        </w:rPr>
      </w:pPr>
    </w:p>
    <w:p w14:paraId="1FAA6593" w14:textId="24865E6C" w:rsidR="00ED425F" w:rsidRDefault="00ED425F">
      <w:pPr>
        <w:jc w:val="both"/>
        <w:rPr>
          <w:rFonts w:ascii="Arial" w:hAnsi="Arial" w:cs="Arial"/>
          <w:sz w:val="22"/>
          <w:szCs w:val="22"/>
        </w:rPr>
      </w:pPr>
      <w:r w:rsidRPr="00420911">
        <w:rPr>
          <w:rFonts w:ascii="Arial" w:hAnsi="Arial" w:cs="Arial"/>
          <w:sz w:val="22"/>
          <w:szCs w:val="22"/>
        </w:rPr>
        <w:tab/>
      </w:r>
      <w:proofErr w:type="gramStart"/>
      <w:r w:rsidRPr="00420911">
        <w:rPr>
          <w:rFonts w:ascii="Arial" w:hAnsi="Arial" w:cs="Arial"/>
          <w:sz w:val="22"/>
          <w:szCs w:val="22"/>
        </w:rPr>
        <w:t>THIS CONTRACT,</w:t>
      </w:r>
      <w:proofErr w:type="gramEnd"/>
      <w:r w:rsidRPr="00420911">
        <w:rPr>
          <w:rFonts w:ascii="Arial" w:hAnsi="Arial" w:cs="Arial"/>
          <w:sz w:val="22"/>
          <w:szCs w:val="22"/>
        </w:rPr>
        <w:t xml:space="preserve"> made and entered into between the Seattle Housing Authority, a public body corporate and politic</w:t>
      </w:r>
      <w:r w:rsidR="00630E87">
        <w:rPr>
          <w:rFonts w:ascii="Arial" w:hAnsi="Arial" w:cs="Arial"/>
          <w:sz w:val="22"/>
          <w:szCs w:val="22"/>
        </w:rPr>
        <w:t xml:space="preserve"> (</w:t>
      </w:r>
      <w:r w:rsidRPr="00420911">
        <w:rPr>
          <w:rFonts w:ascii="Arial" w:hAnsi="Arial" w:cs="Arial"/>
          <w:sz w:val="22"/>
          <w:szCs w:val="22"/>
        </w:rPr>
        <w:t>“SHA”</w:t>
      </w:r>
      <w:r w:rsidR="00630E87">
        <w:rPr>
          <w:rFonts w:ascii="Arial" w:hAnsi="Arial" w:cs="Arial"/>
          <w:sz w:val="22"/>
          <w:szCs w:val="22"/>
        </w:rPr>
        <w:t>)</w:t>
      </w:r>
      <w:r w:rsidRPr="00420911">
        <w:rPr>
          <w:rFonts w:ascii="Arial" w:hAnsi="Arial" w:cs="Arial"/>
          <w:sz w:val="22"/>
          <w:szCs w:val="22"/>
        </w:rPr>
        <w:t xml:space="preserve"> and</w:t>
      </w:r>
      <w:r w:rsidR="00A600EF" w:rsidRPr="00420911">
        <w:rPr>
          <w:rFonts w:ascii="Arial" w:hAnsi="Arial" w:cs="Arial"/>
          <w:sz w:val="22"/>
          <w:szCs w:val="22"/>
        </w:rPr>
        <w:t xml:space="preserve"> </w:t>
      </w:r>
      <w:r w:rsidR="00C3573A" w:rsidRPr="00154A6E">
        <w:rPr>
          <w:rFonts w:ascii="Arial" w:hAnsi="Arial" w:cs="Arial"/>
          <w:sz w:val="22"/>
          <w:szCs w:val="22"/>
          <w:highlight w:val="yellow"/>
        </w:rPr>
        <w:t>_________________________</w:t>
      </w:r>
      <w:r w:rsidR="00EE063C">
        <w:rPr>
          <w:rFonts w:ascii="Arial" w:hAnsi="Arial" w:cs="Arial"/>
          <w:sz w:val="22"/>
          <w:szCs w:val="22"/>
        </w:rPr>
        <w:t xml:space="preserve"> </w:t>
      </w:r>
      <w:r w:rsidR="00630E87">
        <w:rPr>
          <w:rFonts w:ascii="Arial" w:hAnsi="Arial" w:cs="Arial"/>
          <w:sz w:val="22"/>
          <w:szCs w:val="22"/>
        </w:rPr>
        <w:t>(</w:t>
      </w:r>
      <w:r w:rsidRPr="00420911">
        <w:rPr>
          <w:rFonts w:ascii="Arial" w:hAnsi="Arial" w:cs="Arial"/>
          <w:sz w:val="22"/>
          <w:szCs w:val="22"/>
        </w:rPr>
        <w:t>“</w:t>
      </w:r>
      <w:r w:rsidR="00967E11" w:rsidRPr="00420911">
        <w:rPr>
          <w:rFonts w:ascii="Arial" w:hAnsi="Arial" w:cs="Arial"/>
          <w:sz w:val="22"/>
          <w:szCs w:val="22"/>
        </w:rPr>
        <w:t>Design Professional</w:t>
      </w:r>
      <w:r w:rsidR="00630E87">
        <w:rPr>
          <w:rFonts w:ascii="Arial" w:hAnsi="Arial" w:cs="Arial"/>
          <w:sz w:val="22"/>
          <w:szCs w:val="22"/>
        </w:rPr>
        <w:t>”).</w:t>
      </w:r>
    </w:p>
    <w:p w14:paraId="205A389B" w14:textId="77777777" w:rsidR="003076A8" w:rsidRDefault="003076A8">
      <w:pPr>
        <w:jc w:val="both"/>
        <w:rPr>
          <w:rFonts w:ascii="Arial" w:hAnsi="Arial" w:cs="Arial"/>
          <w:sz w:val="22"/>
          <w:szCs w:val="22"/>
        </w:rPr>
      </w:pPr>
    </w:p>
    <w:p w14:paraId="2A1EA99A" w14:textId="50CF1933" w:rsidR="00630E87" w:rsidRDefault="00630E87">
      <w:pPr>
        <w:jc w:val="both"/>
        <w:rPr>
          <w:rFonts w:ascii="Arial" w:hAnsi="Arial" w:cs="Arial"/>
          <w:sz w:val="22"/>
          <w:szCs w:val="22"/>
        </w:rPr>
      </w:pPr>
    </w:p>
    <w:p w14:paraId="34069A09" w14:textId="2B40FBC7" w:rsidR="00630E87" w:rsidRPr="00FF2F7F" w:rsidRDefault="00630E87" w:rsidP="00FF2F7F">
      <w:pPr>
        <w:jc w:val="center"/>
        <w:rPr>
          <w:rFonts w:ascii="Arial" w:hAnsi="Arial" w:cs="Arial"/>
          <w:b/>
          <w:bCs/>
          <w:sz w:val="22"/>
          <w:szCs w:val="22"/>
        </w:rPr>
      </w:pPr>
      <w:r>
        <w:rPr>
          <w:rFonts w:ascii="Arial" w:hAnsi="Arial" w:cs="Arial"/>
          <w:b/>
          <w:bCs/>
          <w:sz w:val="22"/>
          <w:szCs w:val="22"/>
        </w:rPr>
        <w:t>RECITALS</w:t>
      </w:r>
    </w:p>
    <w:p w14:paraId="67078953" w14:textId="77777777" w:rsidR="00ED425F" w:rsidRPr="00420911" w:rsidRDefault="00ED425F">
      <w:pPr>
        <w:jc w:val="both"/>
        <w:rPr>
          <w:rFonts w:ascii="Arial" w:hAnsi="Arial" w:cs="Arial"/>
          <w:sz w:val="22"/>
          <w:szCs w:val="22"/>
        </w:rPr>
      </w:pPr>
    </w:p>
    <w:p w14:paraId="4E3FFE08" w14:textId="39CD5519" w:rsidR="00536576" w:rsidRDefault="00ED425F" w:rsidP="00720C1A">
      <w:pPr>
        <w:jc w:val="both"/>
        <w:rPr>
          <w:rFonts w:ascii="Arial" w:hAnsi="Arial" w:cs="Arial"/>
          <w:sz w:val="22"/>
          <w:szCs w:val="22"/>
        </w:rPr>
      </w:pPr>
      <w:r w:rsidRPr="00420911">
        <w:rPr>
          <w:rFonts w:ascii="Arial" w:hAnsi="Arial" w:cs="Arial"/>
          <w:caps/>
          <w:sz w:val="22"/>
          <w:szCs w:val="22"/>
        </w:rPr>
        <w:tab/>
      </w:r>
      <w:r w:rsidR="00630E87">
        <w:rPr>
          <w:rFonts w:ascii="Arial" w:hAnsi="Arial" w:cs="Arial"/>
          <w:caps/>
          <w:sz w:val="22"/>
          <w:szCs w:val="22"/>
        </w:rPr>
        <w:t>A.</w:t>
      </w:r>
      <w:r w:rsidRPr="00420911">
        <w:rPr>
          <w:rFonts w:ascii="Arial" w:hAnsi="Arial" w:cs="Arial"/>
          <w:sz w:val="22"/>
          <w:szCs w:val="22"/>
        </w:rPr>
        <w:t xml:space="preserve"> SHA solicited proposals from consultants qualified to provide </w:t>
      </w:r>
      <w:r w:rsidR="00720C1A">
        <w:rPr>
          <w:rFonts w:ascii="Arial" w:hAnsi="Arial" w:cs="Arial"/>
          <w:sz w:val="22"/>
          <w:szCs w:val="22"/>
        </w:rPr>
        <w:t xml:space="preserve">on-call professional services (the "Services") with respect to the </w:t>
      </w:r>
      <w:r w:rsidR="00720C1A" w:rsidRPr="00420911">
        <w:rPr>
          <w:rFonts w:ascii="Arial" w:hAnsi="Arial" w:cs="Arial"/>
          <w:sz w:val="22"/>
          <w:szCs w:val="22"/>
        </w:rPr>
        <w:t xml:space="preserve">planning, designing and administering construction or rehabilitation of </w:t>
      </w:r>
      <w:r w:rsidR="00720C1A">
        <w:rPr>
          <w:rFonts w:ascii="Arial" w:hAnsi="Arial" w:cs="Arial"/>
          <w:sz w:val="22"/>
          <w:szCs w:val="22"/>
        </w:rPr>
        <w:t>certain projects for SHA</w:t>
      </w:r>
      <w:r w:rsidR="00720C1A" w:rsidRPr="00420911">
        <w:rPr>
          <w:rFonts w:ascii="Arial" w:hAnsi="Arial" w:cs="Arial"/>
          <w:sz w:val="22"/>
          <w:szCs w:val="22"/>
        </w:rPr>
        <w:t xml:space="preserve"> in the following areas:</w:t>
      </w:r>
    </w:p>
    <w:p w14:paraId="560565C0" w14:textId="034FAEDE" w:rsidR="00536576" w:rsidRPr="00536576" w:rsidRDefault="00536576" w:rsidP="00720C1A">
      <w:pPr>
        <w:jc w:val="both"/>
        <w:rPr>
          <w:rFonts w:ascii="Arial" w:hAnsi="Arial" w:cs="Arial"/>
          <w:i/>
          <w:iCs/>
          <w:sz w:val="22"/>
          <w:szCs w:val="22"/>
        </w:rPr>
      </w:pPr>
      <w:r w:rsidRPr="00536576">
        <w:rPr>
          <w:rFonts w:ascii="Arial" w:hAnsi="Arial" w:cs="Arial"/>
          <w:i/>
          <w:iCs/>
          <w:sz w:val="22"/>
          <w:szCs w:val="22"/>
          <w:highlight w:val="yellow"/>
        </w:rPr>
        <w:t>[</w:t>
      </w:r>
      <w:r>
        <w:rPr>
          <w:rFonts w:ascii="Arial" w:hAnsi="Arial" w:cs="Arial"/>
          <w:i/>
          <w:iCs/>
          <w:sz w:val="22"/>
          <w:szCs w:val="22"/>
          <w:highlight w:val="yellow"/>
        </w:rPr>
        <w:t xml:space="preserve">Below is </w:t>
      </w:r>
      <w:r w:rsidR="00BA53E0">
        <w:rPr>
          <w:rFonts w:ascii="Arial" w:hAnsi="Arial" w:cs="Arial"/>
          <w:i/>
          <w:iCs/>
          <w:sz w:val="22"/>
          <w:szCs w:val="22"/>
          <w:highlight w:val="yellow"/>
        </w:rPr>
        <w:t>an example; please i</w:t>
      </w:r>
      <w:r w:rsidRPr="00536576">
        <w:rPr>
          <w:rFonts w:ascii="Arial" w:hAnsi="Arial" w:cs="Arial"/>
          <w:i/>
          <w:iCs/>
          <w:sz w:val="22"/>
          <w:szCs w:val="22"/>
          <w:highlight w:val="yellow"/>
        </w:rPr>
        <w:t xml:space="preserve">nsert scope </w:t>
      </w:r>
      <w:r w:rsidR="00BA53E0">
        <w:rPr>
          <w:rFonts w:ascii="Arial" w:hAnsi="Arial" w:cs="Arial"/>
          <w:i/>
          <w:iCs/>
          <w:sz w:val="22"/>
          <w:szCs w:val="22"/>
          <w:highlight w:val="yellow"/>
        </w:rPr>
        <w:t xml:space="preserve">language </w:t>
      </w:r>
      <w:r w:rsidRPr="00536576">
        <w:rPr>
          <w:rFonts w:ascii="Arial" w:hAnsi="Arial" w:cs="Arial"/>
          <w:i/>
          <w:iCs/>
          <w:sz w:val="22"/>
          <w:szCs w:val="22"/>
          <w:highlight w:val="yellow"/>
        </w:rPr>
        <w:t>from the solicitation documents]</w:t>
      </w:r>
    </w:p>
    <w:p w14:paraId="794E7E4E" w14:textId="77777777" w:rsidR="00720C1A" w:rsidRPr="00612E55" w:rsidRDefault="00720C1A" w:rsidP="00720C1A">
      <w:pPr>
        <w:pStyle w:val="Footer"/>
        <w:tabs>
          <w:tab w:val="clear" w:pos="4320"/>
          <w:tab w:val="clear" w:pos="8640"/>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8"/>
          <w:szCs w:val="8"/>
        </w:rPr>
      </w:pPr>
    </w:p>
    <w:p w14:paraId="53507DA8" w14:textId="7B90BD5F" w:rsidR="00720C1A" w:rsidRPr="00536576" w:rsidRDefault="00720C1A" w:rsidP="00B4076B">
      <w:pPr>
        <w:numPr>
          <w:ilvl w:val="0"/>
          <w:numId w:val="16"/>
        </w:numPr>
        <w:tabs>
          <w:tab w:val="clear" w:pos="360"/>
          <w:tab w:val="num" w:pos="1080"/>
          <w:tab w:val="left" w:pos="1440"/>
          <w:tab w:val="left" w:pos="1800"/>
          <w:tab w:val="left" w:pos="2160"/>
          <w:tab w:val="left" w:pos="2520"/>
          <w:tab w:val="left" w:pos="2880"/>
          <w:tab w:val="left" w:pos="3240"/>
          <w:tab w:val="left" w:pos="3600"/>
        </w:tabs>
        <w:ind w:left="1080"/>
        <w:jc w:val="both"/>
        <w:rPr>
          <w:rFonts w:ascii="Arial" w:hAnsi="Arial" w:cs="Arial"/>
          <w:sz w:val="22"/>
          <w:szCs w:val="22"/>
          <w:highlight w:val="yellow"/>
        </w:rPr>
      </w:pPr>
      <w:proofErr w:type="gramStart"/>
      <w:r w:rsidRPr="00536576">
        <w:rPr>
          <w:rFonts w:ascii="Arial" w:hAnsi="Arial" w:cs="Arial"/>
          <w:sz w:val="22"/>
          <w:szCs w:val="22"/>
          <w:highlight w:val="yellow"/>
        </w:rPr>
        <w:t>Architecture</w:t>
      </w:r>
      <w:r w:rsidR="00103A38" w:rsidRPr="00536576">
        <w:rPr>
          <w:rFonts w:ascii="Arial" w:hAnsi="Arial" w:cs="Arial"/>
          <w:sz w:val="22"/>
          <w:szCs w:val="22"/>
          <w:highlight w:val="yellow"/>
        </w:rPr>
        <w:t>;</w:t>
      </w:r>
      <w:proofErr w:type="gramEnd"/>
    </w:p>
    <w:p w14:paraId="51F171AB" w14:textId="40FFCD47" w:rsidR="00720C1A" w:rsidRPr="00536576" w:rsidRDefault="00720C1A" w:rsidP="00B4076B">
      <w:pPr>
        <w:numPr>
          <w:ilvl w:val="0"/>
          <w:numId w:val="16"/>
        </w:numPr>
        <w:tabs>
          <w:tab w:val="clear" w:pos="360"/>
          <w:tab w:val="num" w:pos="1080"/>
          <w:tab w:val="left" w:pos="1440"/>
          <w:tab w:val="left" w:pos="1800"/>
          <w:tab w:val="left" w:pos="2160"/>
          <w:tab w:val="left" w:pos="2520"/>
          <w:tab w:val="left" w:pos="2880"/>
          <w:tab w:val="left" w:pos="3240"/>
          <w:tab w:val="left" w:pos="3600"/>
        </w:tabs>
        <w:ind w:left="1080"/>
        <w:jc w:val="both"/>
        <w:rPr>
          <w:rFonts w:ascii="Arial" w:hAnsi="Arial" w:cs="Arial"/>
          <w:sz w:val="22"/>
          <w:szCs w:val="22"/>
          <w:highlight w:val="yellow"/>
        </w:rPr>
      </w:pPr>
      <w:r w:rsidRPr="00536576">
        <w:rPr>
          <w:rFonts w:ascii="Arial" w:hAnsi="Arial" w:cs="Arial"/>
          <w:sz w:val="22"/>
          <w:szCs w:val="22"/>
          <w:highlight w:val="yellow"/>
        </w:rPr>
        <w:t xml:space="preserve">Interior </w:t>
      </w:r>
      <w:proofErr w:type="gramStart"/>
      <w:r w:rsidRPr="00536576">
        <w:rPr>
          <w:rFonts w:ascii="Arial" w:hAnsi="Arial" w:cs="Arial"/>
          <w:sz w:val="22"/>
          <w:szCs w:val="22"/>
          <w:highlight w:val="yellow"/>
        </w:rPr>
        <w:t>Design</w:t>
      </w:r>
      <w:r w:rsidR="00103A38" w:rsidRPr="00536576">
        <w:rPr>
          <w:rFonts w:ascii="Arial" w:hAnsi="Arial" w:cs="Arial"/>
          <w:sz w:val="22"/>
          <w:szCs w:val="22"/>
          <w:highlight w:val="yellow"/>
        </w:rPr>
        <w:t>;</w:t>
      </w:r>
      <w:proofErr w:type="gramEnd"/>
    </w:p>
    <w:p w14:paraId="36A28C95" w14:textId="10504107" w:rsidR="00720C1A" w:rsidRPr="00536576" w:rsidRDefault="00720C1A" w:rsidP="00B4076B">
      <w:pPr>
        <w:numPr>
          <w:ilvl w:val="0"/>
          <w:numId w:val="16"/>
        </w:numPr>
        <w:tabs>
          <w:tab w:val="clear" w:pos="360"/>
          <w:tab w:val="num" w:pos="1080"/>
          <w:tab w:val="left" w:pos="1440"/>
          <w:tab w:val="left" w:pos="1800"/>
          <w:tab w:val="left" w:pos="2160"/>
          <w:tab w:val="left" w:pos="2520"/>
          <w:tab w:val="left" w:pos="2880"/>
          <w:tab w:val="left" w:pos="3240"/>
          <w:tab w:val="left" w:pos="3600"/>
        </w:tabs>
        <w:ind w:left="1080"/>
        <w:jc w:val="both"/>
        <w:rPr>
          <w:rFonts w:ascii="Arial" w:hAnsi="Arial" w:cs="Arial"/>
          <w:sz w:val="22"/>
          <w:szCs w:val="22"/>
          <w:highlight w:val="yellow"/>
        </w:rPr>
      </w:pPr>
      <w:r w:rsidRPr="00536576">
        <w:rPr>
          <w:rFonts w:ascii="Arial" w:hAnsi="Arial" w:cs="Arial"/>
          <w:sz w:val="22"/>
          <w:szCs w:val="22"/>
          <w:highlight w:val="yellow"/>
        </w:rPr>
        <w:t xml:space="preserve">Site </w:t>
      </w:r>
      <w:proofErr w:type="gramStart"/>
      <w:r w:rsidRPr="00536576">
        <w:rPr>
          <w:rFonts w:ascii="Arial" w:hAnsi="Arial" w:cs="Arial"/>
          <w:sz w:val="22"/>
          <w:szCs w:val="22"/>
          <w:highlight w:val="yellow"/>
        </w:rPr>
        <w:t>Planning</w:t>
      </w:r>
      <w:r w:rsidR="00103A38" w:rsidRPr="00536576">
        <w:rPr>
          <w:rFonts w:ascii="Arial" w:hAnsi="Arial" w:cs="Arial"/>
          <w:sz w:val="22"/>
          <w:szCs w:val="22"/>
          <w:highlight w:val="yellow"/>
        </w:rPr>
        <w:t>;</w:t>
      </w:r>
      <w:proofErr w:type="gramEnd"/>
    </w:p>
    <w:p w14:paraId="14F7F358" w14:textId="06CC7934" w:rsidR="00720C1A" w:rsidRPr="00536576" w:rsidRDefault="00720C1A" w:rsidP="00B4076B">
      <w:pPr>
        <w:numPr>
          <w:ilvl w:val="0"/>
          <w:numId w:val="16"/>
        </w:numPr>
        <w:tabs>
          <w:tab w:val="clear" w:pos="360"/>
          <w:tab w:val="num" w:pos="1080"/>
          <w:tab w:val="left" w:pos="1440"/>
          <w:tab w:val="left" w:pos="1800"/>
          <w:tab w:val="left" w:pos="2160"/>
          <w:tab w:val="left" w:pos="2520"/>
          <w:tab w:val="left" w:pos="2880"/>
          <w:tab w:val="left" w:pos="3240"/>
          <w:tab w:val="left" w:pos="3600"/>
        </w:tabs>
        <w:ind w:left="1080"/>
        <w:jc w:val="both"/>
        <w:rPr>
          <w:rFonts w:ascii="Arial" w:hAnsi="Arial" w:cs="Arial"/>
          <w:sz w:val="22"/>
          <w:szCs w:val="22"/>
          <w:highlight w:val="yellow"/>
        </w:rPr>
      </w:pPr>
      <w:r w:rsidRPr="00536576">
        <w:rPr>
          <w:rFonts w:ascii="Arial" w:hAnsi="Arial" w:cs="Arial"/>
          <w:sz w:val="22"/>
          <w:szCs w:val="22"/>
          <w:highlight w:val="yellow"/>
        </w:rPr>
        <w:t xml:space="preserve">Structural </w:t>
      </w:r>
      <w:proofErr w:type="gramStart"/>
      <w:r w:rsidRPr="00536576">
        <w:rPr>
          <w:rFonts w:ascii="Arial" w:hAnsi="Arial" w:cs="Arial"/>
          <w:sz w:val="22"/>
          <w:szCs w:val="22"/>
          <w:highlight w:val="yellow"/>
        </w:rPr>
        <w:t>Engineering</w:t>
      </w:r>
      <w:r w:rsidR="00103A38" w:rsidRPr="00536576">
        <w:rPr>
          <w:rFonts w:ascii="Arial" w:hAnsi="Arial" w:cs="Arial"/>
          <w:sz w:val="22"/>
          <w:szCs w:val="22"/>
          <w:highlight w:val="yellow"/>
        </w:rPr>
        <w:t>;</w:t>
      </w:r>
      <w:proofErr w:type="gramEnd"/>
    </w:p>
    <w:p w14:paraId="073F27D3" w14:textId="514A1AE3" w:rsidR="00720C1A" w:rsidRPr="00536576" w:rsidRDefault="00720C1A" w:rsidP="00B4076B">
      <w:pPr>
        <w:numPr>
          <w:ilvl w:val="0"/>
          <w:numId w:val="16"/>
        </w:numPr>
        <w:tabs>
          <w:tab w:val="clear" w:pos="360"/>
          <w:tab w:val="num" w:pos="1080"/>
          <w:tab w:val="left" w:pos="1440"/>
          <w:tab w:val="left" w:pos="1800"/>
          <w:tab w:val="left" w:pos="2160"/>
          <w:tab w:val="left" w:pos="2520"/>
          <w:tab w:val="left" w:pos="2880"/>
          <w:tab w:val="left" w:pos="3240"/>
          <w:tab w:val="left" w:pos="3600"/>
        </w:tabs>
        <w:ind w:left="1080"/>
        <w:jc w:val="both"/>
        <w:rPr>
          <w:rFonts w:ascii="Arial" w:hAnsi="Arial" w:cs="Arial"/>
          <w:sz w:val="22"/>
          <w:szCs w:val="22"/>
          <w:highlight w:val="yellow"/>
        </w:rPr>
      </w:pPr>
      <w:r w:rsidRPr="00536576">
        <w:rPr>
          <w:rFonts w:ascii="Arial" w:hAnsi="Arial" w:cs="Arial"/>
          <w:sz w:val="22"/>
          <w:szCs w:val="22"/>
          <w:highlight w:val="yellow"/>
        </w:rPr>
        <w:t xml:space="preserve">Mechanical </w:t>
      </w:r>
      <w:proofErr w:type="gramStart"/>
      <w:r w:rsidRPr="00536576">
        <w:rPr>
          <w:rFonts w:ascii="Arial" w:hAnsi="Arial" w:cs="Arial"/>
          <w:sz w:val="22"/>
          <w:szCs w:val="22"/>
          <w:highlight w:val="yellow"/>
        </w:rPr>
        <w:t>Engineering</w:t>
      </w:r>
      <w:r w:rsidR="00103A38" w:rsidRPr="00536576">
        <w:rPr>
          <w:rFonts w:ascii="Arial" w:hAnsi="Arial" w:cs="Arial"/>
          <w:sz w:val="22"/>
          <w:szCs w:val="22"/>
          <w:highlight w:val="yellow"/>
        </w:rPr>
        <w:t>;</w:t>
      </w:r>
      <w:proofErr w:type="gramEnd"/>
    </w:p>
    <w:p w14:paraId="1CE78D9D" w14:textId="0BC9E2E6" w:rsidR="00720C1A" w:rsidRPr="00536576" w:rsidRDefault="00720C1A" w:rsidP="00B4076B">
      <w:pPr>
        <w:numPr>
          <w:ilvl w:val="0"/>
          <w:numId w:val="16"/>
        </w:numPr>
        <w:tabs>
          <w:tab w:val="clear" w:pos="360"/>
          <w:tab w:val="num" w:pos="1080"/>
          <w:tab w:val="left" w:pos="1440"/>
          <w:tab w:val="left" w:pos="1800"/>
          <w:tab w:val="left" w:pos="2160"/>
          <w:tab w:val="left" w:pos="2520"/>
          <w:tab w:val="left" w:pos="2880"/>
          <w:tab w:val="left" w:pos="3240"/>
          <w:tab w:val="left" w:pos="3600"/>
        </w:tabs>
        <w:ind w:left="1080"/>
        <w:jc w:val="both"/>
        <w:rPr>
          <w:rFonts w:ascii="Arial" w:hAnsi="Arial" w:cs="Arial"/>
          <w:sz w:val="22"/>
          <w:szCs w:val="22"/>
          <w:highlight w:val="yellow"/>
        </w:rPr>
      </w:pPr>
      <w:r w:rsidRPr="00536576">
        <w:rPr>
          <w:rFonts w:ascii="Arial" w:hAnsi="Arial" w:cs="Arial"/>
          <w:sz w:val="22"/>
          <w:szCs w:val="22"/>
          <w:highlight w:val="yellow"/>
        </w:rPr>
        <w:t xml:space="preserve">Energy </w:t>
      </w:r>
      <w:proofErr w:type="gramStart"/>
      <w:r w:rsidRPr="00536576">
        <w:rPr>
          <w:rFonts w:ascii="Arial" w:hAnsi="Arial" w:cs="Arial"/>
          <w:sz w:val="22"/>
          <w:szCs w:val="22"/>
          <w:highlight w:val="yellow"/>
        </w:rPr>
        <w:t>Modelling</w:t>
      </w:r>
      <w:r w:rsidR="00103A38" w:rsidRPr="00536576">
        <w:rPr>
          <w:rFonts w:ascii="Arial" w:hAnsi="Arial" w:cs="Arial"/>
          <w:sz w:val="22"/>
          <w:szCs w:val="22"/>
          <w:highlight w:val="yellow"/>
        </w:rPr>
        <w:t>;</w:t>
      </w:r>
      <w:proofErr w:type="gramEnd"/>
    </w:p>
    <w:p w14:paraId="7A309035" w14:textId="3B679C1D" w:rsidR="00720C1A" w:rsidRPr="00536576" w:rsidRDefault="00720C1A" w:rsidP="00B4076B">
      <w:pPr>
        <w:numPr>
          <w:ilvl w:val="0"/>
          <w:numId w:val="16"/>
        </w:numPr>
        <w:tabs>
          <w:tab w:val="clear" w:pos="360"/>
          <w:tab w:val="num" w:pos="1080"/>
          <w:tab w:val="left" w:pos="1440"/>
          <w:tab w:val="left" w:pos="1800"/>
          <w:tab w:val="left" w:pos="2160"/>
          <w:tab w:val="left" w:pos="2520"/>
          <w:tab w:val="left" w:pos="2880"/>
          <w:tab w:val="left" w:pos="3240"/>
          <w:tab w:val="left" w:pos="3600"/>
        </w:tabs>
        <w:ind w:left="1080"/>
        <w:jc w:val="both"/>
        <w:rPr>
          <w:rFonts w:ascii="Arial" w:hAnsi="Arial" w:cs="Arial"/>
          <w:sz w:val="22"/>
          <w:szCs w:val="22"/>
          <w:highlight w:val="yellow"/>
        </w:rPr>
      </w:pPr>
      <w:r w:rsidRPr="00536576">
        <w:rPr>
          <w:rFonts w:ascii="Arial" w:hAnsi="Arial" w:cs="Arial"/>
          <w:sz w:val="22"/>
          <w:szCs w:val="22"/>
          <w:highlight w:val="yellow"/>
        </w:rPr>
        <w:t xml:space="preserve">Electrical </w:t>
      </w:r>
      <w:proofErr w:type="gramStart"/>
      <w:r w:rsidRPr="00536576">
        <w:rPr>
          <w:rFonts w:ascii="Arial" w:hAnsi="Arial" w:cs="Arial"/>
          <w:sz w:val="22"/>
          <w:szCs w:val="22"/>
          <w:highlight w:val="yellow"/>
        </w:rPr>
        <w:t>Engineering</w:t>
      </w:r>
      <w:r w:rsidR="00103A38" w:rsidRPr="00536576">
        <w:rPr>
          <w:rFonts w:ascii="Arial" w:hAnsi="Arial" w:cs="Arial"/>
          <w:sz w:val="22"/>
          <w:szCs w:val="22"/>
          <w:highlight w:val="yellow"/>
        </w:rPr>
        <w:t>;</w:t>
      </w:r>
      <w:proofErr w:type="gramEnd"/>
    </w:p>
    <w:p w14:paraId="341928BB" w14:textId="77A4292C" w:rsidR="00720C1A" w:rsidRPr="00536576" w:rsidRDefault="00720C1A" w:rsidP="00B4076B">
      <w:pPr>
        <w:numPr>
          <w:ilvl w:val="0"/>
          <w:numId w:val="16"/>
        </w:numPr>
        <w:tabs>
          <w:tab w:val="clear" w:pos="360"/>
          <w:tab w:val="num" w:pos="1080"/>
          <w:tab w:val="left" w:pos="1440"/>
          <w:tab w:val="left" w:pos="1800"/>
          <w:tab w:val="left" w:pos="2160"/>
          <w:tab w:val="left" w:pos="2520"/>
          <w:tab w:val="left" w:pos="2880"/>
          <w:tab w:val="left" w:pos="3240"/>
          <w:tab w:val="left" w:pos="3600"/>
        </w:tabs>
        <w:ind w:left="1080"/>
        <w:jc w:val="both"/>
        <w:rPr>
          <w:rFonts w:ascii="Arial" w:hAnsi="Arial" w:cs="Arial"/>
          <w:sz w:val="22"/>
          <w:szCs w:val="22"/>
          <w:highlight w:val="yellow"/>
        </w:rPr>
      </w:pPr>
      <w:r w:rsidRPr="00536576">
        <w:rPr>
          <w:rFonts w:ascii="Arial" w:hAnsi="Arial" w:cs="Arial"/>
          <w:sz w:val="22"/>
          <w:szCs w:val="22"/>
          <w:highlight w:val="yellow"/>
        </w:rPr>
        <w:t xml:space="preserve">Lighting Design &amp; </w:t>
      </w:r>
      <w:proofErr w:type="gramStart"/>
      <w:r w:rsidRPr="00536576">
        <w:rPr>
          <w:rFonts w:ascii="Arial" w:hAnsi="Arial" w:cs="Arial"/>
          <w:sz w:val="22"/>
          <w:szCs w:val="22"/>
          <w:highlight w:val="yellow"/>
        </w:rPr>
        <w:t>Engineering</w:t>
      </w:r>
      <w:r w:rsidR="00103A38" w:rsidRPr="00536576">
        <w:rPr>
          <w:rFonts w:ascii="Arial" w:hAnsi="Arial" w:cs="Arial"/>
          <w:sz w:val="22"/>
          <w:szCs w:val="22"/>
          <w:highlight w:val="yellow"/>
        </w:rPr>
        <w:t>;</w:t>
      </w:r>
      <w:proofErr w:type="gramEnd"/>
    </w:p>
    <w:p w14:paraId="443C61EE" w14:textId="38A19C49" w:rsidR="00720C1A" w:rsidRPr="00536576" w:rsidRDefault="00720C1A" w:rsidP="00B4076B">
      <w:pPr>
        <w:numPr>
          <w:ilvl w:val="0"/>
          <w:numId w:val="16"/>
        </w:numPr>
        <w:tabs>
          <w:tab w:val="clear" w:pos="360"/>
          <w:tab w:val="num" w:pos="1080"/>
          <w:tab w:val="left" w:pos="1440"/>
          <w:tab w:val="left" w:pos="1800"/>
          <w:tab w:val="left" w:pos="2160"/>
          <w:tab w:val="left" w:pos="2520"/>
          <w:tab w:val="left" w:pos="2880"/>
          <w:tab w:val="left" w:pos="3240"/>
          <w:tab w:val="left" w:pos="3600"/>
        </w:tabs>
        <w:ind w:left="1080"/>
        <w:jc w:val="both"/>
        <w:rPr>
          <w:rFonts w:ascii="Arial" w:hAnsi="Arial" w:cs="Arial"/>
          <w:sz w:val="22"/>
          <w:szCs w:val="22"/>
          <w:highlight w:val="yellow"/>
        </w:rPr>
      </w:pPr>
      <w:proofErr w:type="gramStart"/>
      <w:r w:rsidRPr="00536576">
        <w:rPr>
          <w:rFonts w:ascii="Arial" w:hAnsi="Arial" w:cs="Arial"/>
          <w:sz w:val="22"/>
          <w:szCs w:val="22"/>
          <w:highlight w:val="yellow"/>
        </w:rPr>
        <w:t>Commissioning</w:t>
      </w:r>
      <w:r w:rsidR="00103A38" w:rsidRPr="00536576">
        <w:rPr>
          <w:rFonts w:ascii="Arial" w:hAnsi="Arial" w:cs="Arial"/>
          <w:sz w:val="22"/>
          <w:szCs w:val="22"/>
          <w:highlight w:val="yellow"/>
        </w:rPr>
        <w:t>;</w:t>
      </w:r>
      <w:proofErr w:type="gramEnd"/>
    </w:p>
    <w:p w14:paraId="5B85B2B0" w14:textId="444E0F85" w:rsidR="00720C1A" w:rsidRPr="00536576" w:rsidRDefault="00720C1A" w:rsidP="00B4076B">
      <w:pPr>
        <w:numPr>
          <w:ilvl w:val="0"/>
          <w:numId w:val="16"/>
        </w:numPr>
        <w:tabs>
          <w:tab w:val="clear" w:pos="360"/>
          <w:tab w:val="num" w:pos="1080"/>
          <w:tab w:val="left" w:pos="1440"/>
          <w:tab w:val="left" w:pos="1800"/>
          <w:tab w:val="left" w:pos="2160"/>
          <w:tab w:val="left" w:pos="2520"/>
          <w:tab w:val="left" w:pos="2880"/>
          <w:tab w:val="left" w:pos="3240"/>
          <w:tab w:val="left" w:pos="3600"/>
        </w:tabs>
        <w:ind w:left="1080"/>
        <w:jc w:val="both"/>
        <w:rPr>
          <w:rFonts w:ascii="Arial" w:hAnsi="Arial" w:cs="Arial"/>
          <w:sz w:val="22"/>
          <w:szCs w:val="22"/>
          <w:highlight w:val="yellow"/>
        </w:rPr>
      </w:pPr>
      <w:r w:rsidRPr="00536576">
        <w:rPr>
          <w:rFonts w:ascii="Arial" w:hAnsi="Arial" w:cs="Arial"/>
          <w:sz w:val="22"/>
          <w:szCs w:val="22"/>
          <w:highlight w:val="yellow"/>
        </w:rPr>
        <w:t xml:space="preserve">Green </w:t>
      </w:r>
      <w:proofErr w:type="gramStart"/>
      <w:r w:rsidRPr="00536576">
        <w:rPr>
          <w:rFonts w:ascii="Arial" w:hAnsi="Arial" w:cs="Arial"/>
          <w:sz w:val="22"/>
          <w:szCs w:val="22"/>
          <w:highlight w:val="yellow"/>
        </w:rPr>
        <w:t>Building</w:t>
      </w:r>
      <w:r w:rsidR="00103A38" w:rsidRPr="00536576">
        <w:rPr>
          <w:rFonts w:ascii="Arial" w:hAnsi="Arial" w:cs="Arial"/>
          <w:sz w:val="22"/>
          <w:szCs w:val="22"/>
          <w:highlight w:val="yellow"/>
        </w:rPr>
        <w:t>;</w:t>
      </w:r>
      <w:proofErr w:type="gramEnd"/>
    </w:p>
    <w:p w14:paraId="3324F1DD" w14:textId="760C45B3" w:rsidR="00720C1A" w:rsidRPr="00536576" w:rsidRDefault="00720C1A" w:rsidP="00B4076B">
      <w:pPr>
        <w:numPr>
          <w:ilvl w:val="0"/>
          <w:numId w:val="16"/>
        </w:numPr>
        <w:tabs>
          <w:tab w:val="clear" w:pos="360"/>
          <w:tab w:val="num" w:pos="1080"/>
          <w:tab w:val="left" w:pos="1440"/>
          <w:tab w:val="left" w:pos="1800"/>
          <w:tab w:val="left" w:pos="2160"/>
          <w:tab w:val="left" w:pos="2520"/>
          <w:tab w:val="left" w:pos="2880"/>
          <w:tab w:val="left" w:pos="3240"/>
          <w:tab w:val="left" w:pos="3600"/>
        </w:tabs>
        <w:ind w:left="1080"/>
        <w:jc w:val="both"/>
        <w:rPr>
          <w:rFonts w:ascii="Arial" w:hAnsi="Arial" w:cs="Arial"/>
          <w:sz w:val="22"/>
          <w:szCs w:val="22"/>
          <w:highlight w:val="yellow"/>
        </w:rPr>
      </w:pPr>
      <w:r w:rsidRPr="00536576">
        <w:rPr>
          <w:rFonts w:ascii="Arial" w:hAnsi="Arial" w:cs="Arial"/>
          <w:sz w:val="22"/>
          <w:szCs w:val="22"/>
          <w:highlight w:val="yellow"/>
        </w:rPr>
        <w:t xml:space="preserve">Acoustical </w:t>
      </w:r>
      <w:proofErr w:type="gramStart"/>
      <w:r w:rsidRPr="00536576">
        <w:rPr>
          <w:rFonts w:ascii="Arial" w:hAnsi="Arial" w:cs="Arial"/>
          <w:sz w:val="22"/>
          <w:szCs w:val="22"/>
          <w:highlight w:val="yellow"/>
        </w:rPr>
        <w:t>Engineering</w:t>
      </w:r>
      <w:r w:rsidR="00103A38" w:rsidRPr="00536576">
        <w:rPr>
          <w:rFonts w:ascii="Arial" w:hAnsi="Arial" w:cs="Arial"/>
          <w:sz w:val="22"/>
          <w:szCs w:val="22"/>
          <w:highlight w:val="yellow"/>
        </w:rPr>
        <w:t>;</w:t>
      </w:r>
      <w:proofErr w:type="gramEnd"/>
    </w:p>
    <w:p w14:paraId="2B5F82A7" w14:textId="2C579D83" w:rsidR="00720C1A" w:rsidRPr="00536576" w:rsidRDefault="00720C1A" w:rsidP="00B4076B">
      <w:pPr>
        <w:numPr>
          <w:ilvl w:val="0"/>
          <w:numId w:val="16"/>
        </w:numPr>
        <w:tabs>
          <w:tab w:val="clear" w:pos="360"/>
          <w:tab w:val="num" w:pos="1080"/>
          <w:tab w:val="left" w:pos="1440"/>
          <w:tab w:val="left" w:pos="1800"/>
          <w:tab w:val="left" w:pos="2160"/>
          <w:tab w:val="left" w:pos="2520"/>
          <w:tab w:val="left" w:pos="2880"/>
          <w:tab w:val="left" w:pos="3240"/>
          <w:tab w:val="left" w:pos="3600"/>
        </w:tabs>
        <w:ind w:left="1080"/>
        <w:jc w:val="both"/>
        <w:rPr>
          <w:rFonts w:ascii="Arial" w:hAnsi="Arial" w:cs="Arial"/>
          <w:sz w:val="22"/>
          <w:szCs w:val="22"/>
          <w:highlight w:val="yellow"/>
        </w:rPr>
      </w:pPr>
      <w:r w:rsidRPr="00536576">
        <w:rPr>
          <w:rFonts w:ascii="Arial" w:hAnsi="Arial" w:cs="Arial"/>
          <w:sz w:val="22"/>
          <w:szCs w:val="22"/>
          <w:highlight w:val="yellow"/>
        </w:rPr>
        <w:t xml:space="preserve">Civil </w:t>
      </w:r>
      <w:proofErr w:type="gramStart"/>
      <w:r w:rsidRPr="00536576">
        <w:rPr>
          <w:rFonts w:ascii="Arial" w:hAnsi="Arial" w:cs="Arial"/>
          <w:sz w:val="22"/>
          <w:szCs w:val="22"/>
          <w:highlight w:val="yellow"/>
        </w:rPr>
        <w:t>Engineering</w:t>
      </w:r>
      <w:r w:rsidR="00103A38" w:rsidRPr="00536576">
        <w:rPr>
          <w:rFonts w:ascii="Arial" w:hAnsi="Arial" w:cs="Arial"/>
          <w:sz w:val="22"/>
          <w:szCs w:val="22"/>
          <w:highlight w:val="yellow"/>
        </w:rPr>
        <w:t>;</w:t>
      </w:r>
      <w:proofErr w:type="gramEnd"/>
    </w:p>
    <w:p w14:paraId="0A241291" w14:textId="790C4070" w:rsidR="00720C1A" w:rsidRPr="00536576" w:rsidRDefault="00720C1A" w:rsidP="00B4076B">
      <w:pPr>
        <w:numPr>
          <w:ilvl w:val="0"/>
          <w:numId w:val="16"/>
        </w:numPr>
        <w:tabs>
          <w:tab w:val="clear" w:pos="360"/>
          <w:tab w:val="num" w:pos="1080"/>
          <w:tab w:val="left" w:pos="1440"/>
          <w:tab w:val="left" w:pos="1800"/>
          <w:tab w:val="left" w:pos="2160"/>
          <w:tab w:val="left" w:pos="2520"/>
          <w:tab w:val="left" w:pos="2880"/>
          <w:tab w:val="left" w:pos="3240"/>
          <w:tab w:val="left" w:pos="3600"/>
        </w:tabs>
        <w:ind w:left="1080"/>
        <w:jc w:val="both"/>
        <w:rPr>
          <w:rFonts w:ascii="Arial" w:hAnsi="Arial" w:cs="Arial"/>
          <w:sz w:val="22"/>
          <w:szCs w:val="22"/>
          <w:highlight w:val="yellow"/>
        </w:rPr>
      </w:pPr>
      <w:r w:rsidRPr="00536576">
        <w:rPr>
          <w:rFonts w:ascii="Arial" w:hAnsi="Arial" w:cs="Arial"/>
          <w:sz w:val="22"/>
          <w:szCs w:val="22"/>
          <w:highlight w:val="yellow"/>
        </w:rPr>
        <w:t xml:space="preserve">Transportation </w:t>
      </w:r>
      <w:proofErr w:type="gramStart"/>
      <w:r w:rsidRPr="00536576">
        <w:rPr>
          <w:rFonts w:ascii="Arial" w:hAnsi="Arial" w:cs="Arial"/>
          <w:sz w:val="22"/>
          <w:szCs w:val="22"/>
          <w:highlight w:val="yellow"/>
        </w:rPr>
        <w:t>Engineering</w:t>
      </w:r>
      <w:r w:rsidR="00103A38" w:rsidRPr="00536576">
        <w:rPr>
          <w:rFonts w:ascii="Arial" w:hAnsi="Arial" w:cs="Arial"/>
          <w:sz w:val="22"/>
          <w:szCs w:val="22"/>
          <w:highlight w:val="yellow"/>
        </w:rPr>
        <w:t>;</w:t>
      </w:r>
      <w:proofErr w:type="gramEnd"/>
    </w:p>
    <w:p w14:paraId="24E90C9C" w14:textId="3AD37EFC" w:rsidR="00720C1A" w:rsidRPr="00536576" w:rsidRDefault="00720C1A" w:rsidP="00B4076B">
      <w:pPr>
        <w:numPr>
          <w:ilvl w:val="0"/>
          <w:numId w:val="16"/>
        </w:numPr>
        <w:tabs>
          <w:tab w:val="clear" w:pos="360"/>
          <w:tab w:val="num" w:pos="1080"/>
          <w:tab w:val="left" w:pos="1440"/>
          <w:tab w:val="left" w:pos="1800"/>
          <w:tab w:val="left" w:pos="2160"/>
          <w:tab w:val="left" w:pos="2520"/>
          <w:tab w:val="left" w:pos="2880"/>
          <w:tab w:val="left" w:pos="3240"/>
          <w:tab w:val="left" w:pos="3600"/>
        </w:tabs>
        <w:ind w:left="1080"/>
        <w:jc w:val="both"/>
        <w:rPr>
          <w:rFonts w:ascii="Arial" w:hAnsi="Arial" w:cs="Arial"/>
          <w:sz w:val="22"/>
          <w:szCs w:val="22"/>
          <w:highlight w:val="yellow"/>
        </w:rPr>
      </w:pPr>
      <w:r w:rsidRPr="00536576">
        <w:rPr>
          <w:rFonts w:ascii="Arial" w:hAnsi="Arial" w:cs="Arial"/>
          <w:sz w:val="22"/>
          <w:szCs w:val="22"/>
          <w:highlight w:val="yellow"/>
        </w:rPr>
        <w:t xml:space="preserve">Landscape </w:t>
      </w:r>
      <w:proofErr w:type="gramStart"/>
      <w:r w:rsidRPr="00536576">
        <w:rPr>
          <w:rFonts w:ascii="Arial" w:hAnsi="Arial" w:cs="Arial"/>
          <w:sz w:val="22"/>
          <w:szCs w:val="22"/>
          <w:highlight w:val="yellow"/>
        </w:rPr>
        <w:t>Architecture</w:t>
      </w:r>
      <w:r w:rsidR="00103A38" w:rsidRPr="00536576">
        <w:rPr>
          <w:rFonts w:ascii="Arial" w:hAnsi="Arial" w:cs="Arial"/>
          <w:sz w:val="22"/>
          <w:szCs w:val="22"/>
          <w:highlight w:val="yellow"/>
        </w:rPr>
        <w:t>;</w:t>
      </w:r>
      <w:proofErr w:type="gramEnd"/>
    </w:p>
    <w:p w14:paraId="3C156EDF" w14:textId="58F1D2F9" w:rsidR="00720C1A" w:rsidRPr="00536576" w:rsidRDefault="00720C1A" w:rsidP="00B4076B">
      <w:pPr>
        <w:numPr>
          <w:ilvl w:val="0"/>
          <w:numId w:val="16"/>
        </w:numPr>
        <w:tabs>
          <w:tab w:val="clear" w:pos="360"/>
          <w:tab w:val="num" w:pos="1080"/>
          <w:tab w:val="left" w:pos="1440"/>
          <w:tab w:val="left" w:pos="1800"/>
          <w:tab w:val="left" w:pos="2160"/>
          <w:tab w:val="left" w:pos="2520"/>
          <w:tab w:val="left" w:pos="2880"/>
          <w:tab w:val="left" w:pos="3240"/>
          <w:tab w:val="left" w:pos="3600"/>
        </w:tabs>
        <w:ind w:left="1080"/>
        <w:jc w:val="both"/>
        <w:rPr>
          <w:rFonts w:ascii="Arial" w:hAnsi="Arial" w:cs="Arial"/>
          <w:sz w:val="22"/>
          <w:szCs w:val="22"/>
          <w:highlight w:val="yellow"/>
        </w:rPr>
      </w:pPr>
      <w:r w:rsidRPr="00536576">
        <w:rPr>
          <w:rFonts w:ascii="Arial" w:hAnsi="Arial" w:cs="Arial"/>
          <w:sz w:val="22"/>
          <w:szCs w:val="22"/>
          <w:highlight w:val="yellow"/>
        </w:rPr>
        <w:t>Cost Estimating</w:t>
      </w:r>
      <w:r w:rsidR="00103A38" w:rsidRPr="00536576">
        <w:rPr>
          <w:rFonts w:ascii="Arial" w:hAnsi="Arial" w:cs="Arial"/>
          <w:sz w:val="22"/>
          <w:szCs w:val="22"/>
          <w:highlight w:val="yellow"/>
        </w:rPr>
        <w:t>; and</w:t>
      </w:r>
    </w:p>
    <w:p w14:paraId="414F0DBE" w14:textId="3E922E3D" w:rsidR="00103A38" w:rsidRPr="00536576" w:rsidRDefault="00720C1A" w:rsidP="00B4076B">
      <w:pPr>
        <w:numPr>
          <w:ilvl w:val="0"/>
          <w:numId w:val="16"/>
        </w:numPr>
        <w:tabs>
          <w:tab w:val="clear" w:pos="360"/>
          <w:tab w:val="num" w:pos="1080"/>
          <w:tab w:val="left" w:pos="1440"/>
          <w:tab w:val="left" w:pos="1800"/>
          <w:tab w:val="left" w:pos="2160"/>
          <w:tab w:val="left" w:pos="2520"/>
          <w:tab w:val="left" w:pos="2880"/>
          <w:tab w:val="left" w:pos="3240"/>
          <w:tab w:val="left" w:pos="3600"/>
        </w:tabs>
        <w:ind w:left="1080"/>
        <w:jc w:val="both"/>
        <w:rPr>
          <w:rFonts w:ascii="Arial" w:hAnsi="Arial" w:cs="Arial"/>
          <w:sz w:val="22"/>
          <w:szCs w:val="22"/>
          <w:highlight w:val="yellow"/>
        </w:rPr>
      </w:pPr>
      <w:r w:rsidRPr="00536576">
        <w:rPr>
          <w:rFonts w:ascii="Arial" w:hAnsi="Arial" w:cs="Arial"/>
          <w:sz w:val="22"/>
          <w:szCs w:val="22"/>
          <w:highlight w:val="yellow"/>
        </w:rPr>
        <w:t>Construction Contract Administration</w:t>
      </w:r>
      <w:r w:rsidR="00ED425F" w:rsidRPr="00536576">
        <w:rPr>
          <w:rFonts w:ascii="Arial" w:hAnsi="Arial" w:cs="Arial"/>
          <w:sz w:val="22"/>
          <w:szCs w:val="22"/>
          <w:highlight w:val="yellow"/>
        </w:rPr>
        <w:t xml:space="preserve"> </w:t>
      </w:r>
    </w:p>
    <w:p w14:paraId="102FB8EA" w14:textId="77777777" w:rsidR="00103A38" w:rsidRDefault="00103A38" w:rsidP="00EE063C">
      <w:pPr>
        <w:tabs>
          <w:tab w:val="left" w:pos="720"/>
          <w:tab w:val="left" w:pos="1080"/>
          <w:tab w:val="left" w:pos="1440"/>
          <w:tab w:val="left" w:pos="1800"/>
          <w:tab w:val="left" w:pos="2160"/>
          <w:tab w:val="left" w:pos="2520"/>
          <w:tab w:val="left" w:pos="2880"/>
          <w:tab w:val="left" w:pos="3240"/>
          <w:tab w:val="left" w:pos="3600"/>
        </w:tabs>
        <w:ind w:left="360"/>
        <w:jc w:val="both"/>
        <w:rPr>
          <w:rFonts w:ascii="Arial" w:hAnsi="Arial" w:cs="Arial"/>
          <w:sz w:val="22"/>
          <w:szCs w:val="22"/>
        </w:rPr>
      </w:pPr>
    </w:p>
    <w:p w14:paraId="272C1596" w14:textId="499EAFB1" w:rsidR="00ED425F" w:rsidRPr="00720C1A" w:rsidRDefault="00165089" w:rsidP="00165089">
      <w:pPr>
        <w:tabs>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Pr>
          <w:rFonts w:ascii="Arial" w:hAnsi="Arial" w:cs="Arial"/>
          <w:sz w:val="22"/>
          <w:szCs w:val="22"/>
        </w:rPr>
        <w:t xml:space="preserve">           </w:t>
      </w:r>
      <w:r w:rsidR="00103A38">
        <w:rPr>
          <w:rFonts w:ascii="Arial" w:hAnsi="Arial" w:cs="Arial"/>
          <w:sz w:val="22"/>
          <w:szCs w:val="22"/>
        </w:rPr>
        <w:t>The term “Services” includes all labor, materials, equipment and services provided or to be provided by the Design Professional to fulfill the Design Professional’s obligations under each Work Order (defined below) and this Contract.</w:t>
      </w:r>
    </w:p>
    <w:p w14:paraId="6144EC90" w14:textId="77777777" w:rsidR="00ED425F" w:rsidRPr="00420911" w:rsidRDefault="00ED425F">
      <w:pPr>
        <w:jc w:val="both"/>
        <w:rPr>
          <w:rFonts w:ascii="Arial" w:hAnsi="Arial" w:cs="Arial"/>
          <w:sz w:val="22"/>
          <w:szCs w:val="22"/>
        </w:rPr>
      </w:pPr>
    </w:p>
    <w:p w14:paraId="2C343EAF" w14:textId="694BF70A" w:rsidR="00ED425F" w:rsidRPr="00420911" w:rsidRDefault="003076A8" w:rsidP="003076A8">
      <w:pPr>
        <w:jc w:val="both"/>
        <w:rPr>
          <w:rFonts w:ascii="Arial" w:hAnsi="Arial" w:cs="Arial"/>
          <w:sz w:val="22"/>
          <w:szCs w:val="22"/>
        </w:rPr>
      </w:pPr>
      <w:r>
        <w:rPr>
          <w:rFonts w:ascii="Arial" w:hAnsi="Arial" w:cs="Arial"/>
          <w:caps/>
          <w:sz w:val="22"/>
          <w:szCs w:val="22"/>
        </w:rPr>
        <w:t xml:space="preserve">      </w:t>
      </w:r>
      <w:r w:rsidR="00630E87">
        <w:rPr>
          <w:rFonts w:ascii="Arial" w:hAnsi="Arial" w:cs="Arial"/>
          <w:caps/>
          <w:sz w:val="22"/>
          <w:szCs w:val="22"/>
        </w:rPr>
        <w:t>B.</w:t>
      </w:r>
      <w:r w:rsidR="00ED425F" w:rsidRPr="00420911">
        <w:rPr>
          <w:rFonts w:ascii="Arial" w:hAnsi="Arial" w:cs="Arial"/>
          <w:sz w:val="22"/>
          <w:szCs w:val="22"/>
        </w:rPr>
        <w:t xml:space="preserve"> SHA has determined that the </w:t>
      </w:r>
      <w:r w:rsidR="006B5664" w:rsidRPr="00420911">
        <w:rPr>
          <w:rFonts w:ascii="Arial" w:hAnsi="Arial" w:cs="Arial"/>
          <w:sz w:val="22"/>
          <w:szCs w:val="22"/>
        </w:rPr>
        <w:t>Design Professional</w:t>
      </w:r>
      <w:r w:rsidR="00ED425F" w:rsidRPr="00420911">
        <w:rPr>
          <w:rFonts w:ascii="Arial" w:hAnsi="Arial" w:cs="Arial"/>
          <w:sz w:val="22"/>
          <w:szCs w:val="22"/>
        </w:rPr>
        <w:t xml:space="preserve"> is qualified</w:t>
      </w:r>
      <w:r w:rsidR="00103A38">
        <w:rPr>
          <w:rFonts w:ascii="Arial" w:hAnsi="Arial" w:cs="Arial"/>
          <w:sz w:val="22"/>
          <w:szCs w:val="22"/>
        </w:rPr>
        <w:t xml:space="preserve"> to provide the Services</w:t>
      </w:r>
      <w:r w:rsidR="00ED425F" w:rsidRPr="00420911">
        <w:rPr>
          <w:rFonts w:ascii="Arial" w:hAnsi="Arial" w:cs="Arial"/>
          <w:sz w:val="22"/>
          <w:szCs w:val="22"/>
        </w:rPr>
        <w:t xml:space="preserve"> and has </w:t>
      </w:r>
      <w:r w:rsidR="004A25A0" w:rsidRPr="00420911">
        <w:rPr>
          <w:rFonts w:ascii="Arial" w:hAnsi="Arial" w:cs="Arial"/>
          <w:sz w:val="22"/>
          <w:szCs w:val="22"/>
        </w:rPr>
        <w:t>selected</w:t>
      </w:r>
      <w:r w:rsidR="00ED425F" w:rsidRPr="00420911">
        <w:rPr>
          <w:rFonts w:ascii="Arial" w:hAnsi="Arial" w:cs="Arial"/>
          <w:sz w:val="22"/>
          <w:szCs w:val="22"/>
        </w:rPr>
        <w:t xml:space="preserve"> the </w:t>
      </w:r>
      <w:r w:rsidR="006B5664" w:rsidRPr="00420911">
        <w:rPr>
          <w:rFonts w:ascii="Arial" w:hAnsi="Arial" w:cs="Arial"/>
          <w:sz w:val="22"/>
          <w:szCs w:val="22"/>
        </w:rPr>
        <w:t>Design Professional</w:t>
      </w:r>
      <w:r w:rsidR="00E1567F">
        <w:rPr>
          <w:rFonts w:ascii="Arial" w:hAnsi="Arial" w:cs="Arial"/>
          <w:sz w:val="22"/>
          <w:szCs w:val="22"/>
        </w:rPr>
        <w:t xml:space="preserve"> as </w:t>
      </w:r>
      <w:r w:rsidR="00103A38">
        <w:rPr>
          <w:rFonts w:ascii="Arial" w:hAnsi="Arial" w:cs="Arial"/>
          <w:sz w:val="22"/>
          <w:szCs w:val="22"/>
        </w:rPr>
        <w:t>a</w:t>
      </w:r>
      <w:r w:rsidR="00E1567F">
        <w:rPr>
          <w:rFonts w:ascii="Arial" w:hAnsi="Arial" w:cs="Arial"/>
          <w:sz w:val="22"/>
          <w:szCs w:val="22"/>
        </w:rPr>
        <w:t xml:space="preserve"> qualified firm</w:t>
      </w:r>
      <w:r w:rsidR="00ED425F" w:rsidRPr="00420911">
        <w:rPr>
          <w:rFonts w:ascii="Arial" w:hAnsi="Arial" w:cs="Arial"/>
          <w:sz w:val="22"/>
          <w:szCs w:val="22"/>
        </w:rPr>
        <w:t xml:space="preserve"> </w:t>
      </w:r>
      <w:r w:rsidR="004A25A0" w:rsidRPr="00420911">
        <w:rPr>
          <w:rFonts w:ascii="Arial" w:hAnsi="Arial" w:cs="Arial"/>
          <w:sz w:val="22"/>
          <w:szCs w:val="22"/>
        </w:rPr>
        <w:t>for this work;</w:t>
      </w:r>
      <w:r w:rsidR="00C237B4" w:rsidRPr="00420911">
        <w:rPr>
          <w:rFonts w:ascii="Arial" w:hAnsi="Arial" w:cs="Arial"/>
          <w:sz w:val="22"/>
          <w:szCs w:val="22"/>
        </w:rPr>
        <w:t xml:space="preserve"> and</w:t>
      </w:r>
    </w:p>
    <w:p w14:paraId="6B558867" w14:textId="77777777" w:rsidR="00ED425F" w:rsidRPr="00420911" w:rsidRDefault="00ED425F">
      <w:pPr>
        <w:jc w:val="both"/>
        <w:rPr>
          <w:rFonts w:ascii="Arial" w:hAnsi="Arial" w:cs="Arial"/>
          <w:sz w:val="22"/>
          <w:szCs w:val="22"/>
        </w:rPr>
      </w:pPr>
    </w:p>
    <w:p w14:paraId="4B5EC689" w14:textId="11A7B666" w:rsidR="00ED425F" w:rsidRPr="00420911" w:rsidRDefault="003076A8" w:rsidP="003076A8">
      <w:pPr>
        <w:jc w:val="both"/>
        <w:rPr>
          <w:rFonts w:ascii="Arial" w:hAnsi="Arial" w:cs="Arial"/>
          <w:sz w:val="22"/>
          <w:szCs w:val="22"/>
        </w:rPr>
      </w:pPr>
      <w:r>
        <w:rPr>
          <w:rFonts w:ascii="Arial" w:hAnsi="Arial" w:cs="Arial"/>
          <w:sz w:val="22"/>
          <w:szCs w:val="22"/>
        </w:rPr>
        <w:t xml:space="preserve">      </w:t>
      </w:r>
      <w:r w:rsidR="00630E87">
        <w:rPr>
          <w:rFonts w:ascii="Arial" w:hAnsi="Arial" w:cs="Arial"/>
          <w:sz w:val="22"/>
          <w:szCs w:val="22"/>
        </w:rPr>
        <w:t>C.</w:t>
      </w:r>
      <w:r w:rsidR="00ED425F" w:rsidRPr="00420911">
        <w:rPr>
          <w:rFonts w:ascii="Arial" w:hAnsi="Arial" w:cs="Arial"/>
          <w:sz w:val="22"/>
          <w:szCs w:val="22"/>
        </w:rPr>
        <w:t xml:space="preserve"> </w:t>
      </w:r>
      <w:r w:rsidR="00630E87">
        <w:rPr>
          <w:rFonts w:ascii="Arial" w:hAnsi="Arial" w:cs="Arial"/>
          <w:sz w:val="22"/>
          <w:szCs w:val="22"/>
        </w:rPr>
        <w:t>T</w:t>
      </w:r>
      <w:r w:rsidR="00630E87" w:rsidRPr="00420911">
        <w:rPr>
          <w:rFonts w:ascii="Arial" w:hAnsi="Arial" w:cs="Arial"/>
          <w:sz w:val="22"/>
          <w:szCs w:val="22"/>
        </w:rPr>
        <w:t xml:space="preserve">he </w:t>
      </w:r>
      <w:r w:rsidR="006B5664" w:rsidRPr="00420911">
        <w:rPr>
          <w:rFonts w:ascii="Arial" w:hAnsi="Arial" w:cs="Arial"/>
          <w:sz w:val="22"/>
          <w:szCs w:val="22"/>
        </w:rPr>
        <w:t>Design Professional</w:t>
      </w:r>
      <w:r w:rsidR="00ED425F" w:rsidRPr="00420911">
        <w:rPr>
          <w:rFonts w:ascii="Arial" w:hAnsi="Arial" w:cs="Arial"/>
          <w:sz w:val="22"/>
          <w:szCs w:val="22"/>
        </w:rPr>
        <w:t xml:space="preserve"> represents that it is qualified, duly authorized and willing to provide the requested </w:t>
      </w:r>
      <w:r w:rsidR="00C149E1" w:rsidRPr="00420911">
        <w:rPr>
          <w:rFonts w:ascii="Arial" w:hAnsi="Arial" w:cs="Arial"/>
          <w:sz w:val="22"/>
          <w:szCs w:val="22"/>
        </w:rPr>
        <w:t>S</w:t>
      </w:r>
      <w:r w:rsidR="00ED425F" w:rsidRPr="00420911">
        <w:rPr>
          <w:rFonts w:ascii="Arial" w:hAnsi="Arial" w:cs="Arial"/>
          <w:sz w:val="22"/>
          <w:szCs w:val="22"/>
        </w:rPr>
        <w:t>ervices</w:t>
      </w:r>
      <w:r w:rsidR="00C237B4" w:rsidRPr="00420911">
        <w:rPr>
          <w:rFonts w:ascii="Arial" w:hAnsi="Arial" w:cs="Arial"/>
          <w:sz w:val="22"/>
          <w:szCs w:val="22"/>
        </w:rPr>
        <w:t>.</w:t>
      </w:r>
    </w:p>
    <w:p w14:paraId="0DF35E00" w14:textId="77777777" w:rsidR="00ED425F" w:rsidRPr="00420911" w:rsidRDefault="00ED425F">
      <w:pPr>
        <w:jc w:val="both"/>
        <w:rPr>
          <w:rFonts w:ascii="Arial" w:hAnsi="Arial" w:cs="Arial"/>
          <w:sz w:val="22"/>
          <w:szCs w:val="22"/>
        </w:rPr>
      </w:pPr>
    </w:p>
    <w:p w14:paraId="4C69CC83" w14:textId="11669467" w:rsidR="00ED425F" w:rsidRPr="00420911" w:rsidRDefault="00630E87" w:rsidP="00FF2A60">
      <w:pPr>
        <w:jc w:val="center"/>
        <w:rPr>
          <w:rFonts w:ascii="Arial" w:hAnsi="Arial" w:cs="Arial"/>
          <w:sz w:val="22"/>
          <w:szCs w:val="22"/>
        </w:rPr>
      </w:pPr>
      <w:r>
        <w:rPr>
          <w:rFonts w:ascii="Arial" w:hAnsi="Arial" w:cs="Arial"/>
          <w:b/>
          <w:bCs/>
          <w:sz w:val="22"/>
          <w:szCs w:val="22"/>
        </w:rPr>
        <w:t>AGREEMENT</w:t>
      </w:r>
    </w:p>
    <w:p w14:paraId="11D7A55E" w14:textId="77777777" w:rsidR="00ED425F" w:rsidRPr="00420911" w:rsidRDefault="00ED425F">
      <w:pPr>
        <w:jc w:val="both"/>
        <w:rPr>
          <w:rFonts w:ascii="Arial" w:hAnsi="Arial" w:cs="Arial"/>
          <w:sz w:val="22"/>
          <w:szCs w:val="22"/>
        </w:rPr>
      </w:pPr>
    </w:p>
    <w:p w14:paraId="432197E8" w14:textId="296A1C5D" w:rsidR="00E544C1" w:rsidRPr="00677D60" w:rsidRDefault="00E544C1">
      <w:pPr>
        <w:jc w:val="both"/>
        <w:rPr>
          <w:rFonts w:ascii="Arial" w:hAnsi="Arial" w:cs="Arial"/>
          <w:b/>
          <w:smallCaps/>
          <w:sz w:val="28"/>
          <w:szCs w:val="28"/>
        </w:rPr>
      </w:pPr>
      <w:r w:rsidRPr="009E6A7F">
        <w:rPr>
          <w:rFonts w:ascii="Arial" w:hAnsi="Arial" w:cs="Arial"/>
          <w:b/>
          <w:smallCaps/>
          <w:sz w:val="28"/>
          <w:szCs w:val="28"/>
        </w:rPr>
        <w:t>Article</w:t>
      </w:r>
      <w:r w:rsidR="00ED425F" w:rsidRPr="009E6A7F">
        <w:rPr>
          <w:rFonts w:ascii="Arial" w:hAnsi="Arial" w:cs="Arial"/>
          <w:b/>
          <w:smallCaps/>
          <w:sz w:val="28"/>
          <w:szCs w:val="28"/>
        </w:rPr>
        <w:t xml:space="preserve"> </w:t>
      </w:r>
      <w:r w:rsidRPr="009E6A7F">
        <w:rPr>
          <w:rFonts w:ascii="Arial" w:hAnsi="Arial" w:cs="Arial"/>
          <w:b/>
          <w:smallCaps/>
          <w:sz w:val="28"/>
          <w:szCs w:val="28"/>
        </w:rPr>
        <w:t>A</w:t>
      </w:r>
      <w:r w:rsidR="00420911" w:rsidRPr="009E6A7F">
        <w:rPr>
          <w:rFonts w:ascii="Arial" w:hAnsi="Arial" w:cs="Arial"/>
          <w:b/>
          <w:smallCaps/>
          <w:sz w:val="28"/>
          <w:szCs w:val="28"/>
        </w:rPr>
        <w:t>:</w:t>
      </w:r>
      <w:r w:rsidR="00420911" w:rsidRPr="009E6A7F">
        <w:rPr>
          <w:rFonts w:ascii="Arial" w:hAnsi="Arial" w:cs="Arial"/>
          <w:b/>
          <w:smallCaps/>
          <w:sz w:val="28"/>
          <w:szCs w:val="28"/>
        </w:rPr>
        <w:tab/>
      </w:r>
      <w:r w:rsidR="000D4238">
        <w:rPr>
          <w:rFonts w:ascii="Arial" w:hAnsi="Arial" w:cs="Arial"/>
          <w:b/>
          <w:smallCaps/>
          <w:sz w:val="28"/>
          <w:szCs w:val="28"/>
        </w:rPr>
        <w:t xml:space="preserve"> </w:t>
      </w:r>
      <w:r w:rsidR="00ED425F" w:rsidRPr="009E6A7F">
        <w:rPr>
          <w:rFonts w:ascii="Arial" w:hAnsi="Arial" w:cs="Arial"/>
          <w:b/>
          <w:smallCaps/>
          <w:sz w:val="28"/>
          <w:szCs w:val="28"/>
        </w:rPr>
        <w:t>S</w:t>
      </w:r>
      <w:r w:rsidRPr="009E6A7F">
        <w:rPr>
          <w:rFonts w:ascii="Arial" w:hAnsi="Arial" w:cs="Arial"/>
          <w:b/>
          <w:smallCaps/>
          <w:sz w:val="28"/>
          <w:szCs w:val="28"/>
        </w:rPr>
        <w:t>ervices</w:t>
      </w:r>
    </w:p>
    <w:p w14:paraId="34E0AC23" w14:textId="4D8C9FB5" w:rsidR="00E544C1" w:rsidRPr="007620D6" w:rsidRDefault="00E544C1">
      <w:pPr>
        <w:jc w:val="both"/>
        <w:rPr>
          <w:rFonts w:ascii="Arial" w:hAnsi="Arial"/>
          <w:b/>
          <w:smallCaps/>
        </w:rPr>
      </w:pPr>
      <w:r w:rsidRPr="00720C1A">
        <w:rPr>
          <w:rFonts w:ascii="Arial" w:hAnsi="Arial"/>
          <w:b/>
          <w:smallCaps/>
        </w:rPr>
        <w:t>A.</w:t>
      </w:r>
      <w:r w:rsidRPr="007810AC">
        <w:rPr>
          <w:rFonts w:ascii="Arial" w:hAnsi="Arial"/>
          <w:b/>
          <w:smallCaps/>
        </w:rPr>
        <w:t>1</w:t>
      </w:r>
      <w:r w:rsidR="002024A1" w:rsidRPr="007810AC">
        <w:rPr>
          <w:rFonts w:ascii="Arial" w:hAnsi="Arial"/>
          <w:b/>
          <w:smallCaps/>
        </w:rPr>
        <w:t>.1</w:t>
      </w:r>
      <w:r w:rsidRPr="00720C1A">
        <w:rPr>
          <w:rFonts w:ascii="Arial" w:hAnsi="Arial"/>
          <w:b/>
          <w:smallCaps/>
        </w:rPr>
        <w:t xml:space="preserve"> </w:t>
      </w:r>
      <w:r w:rsidR="000101AF">
        <w:rPr>
          <w:rFonts w:ascii="Arial" w:hAnsi="Arial"/>
          <w:b/>
          <w:smallCaps/>
        </w:rPr>
        <w:t xml:space="preserve">On-Call </w:t>
      </w:r>
      <w:r w:rsidRPr="00720C1A">
        <w:rPr>
          <w:rFonts w:ascii="Arial" w:hAnsi="Arial"/>
          <w:b/>
          <w:smallCaps/>
        </w:rPr>
        <w:t>Services</w:t>
      </w:r>
    </w:p>
    <w:p w14:paraId="4EC05CA6" w14:textId="3B72AAFA" w:rsidR="00AC7392" w:rsidRDefault="00BD72A5">
      <w:pPr>
        <w:jc w:val="both"/>
        <w:rPr>
          <w:rFonts w:ascii="Arial" w:hAnsi="Arial" w:cs="Arial"/>
          <w:sz w:val="22"/>
          <w:szCs w:val="22"/>
        </w:rPr>
      </w:pPr>
      <w:r>
        <w:rPr>
          <w:rFonts w:ascii="Arial" w:hAnsi="Arial" w:cs="Arial"/>
          <w:sz w:val="22"/>
          <w:szCs w:val="22"/>
        </w:rPr>
        <w:t>A</w:t>
      </w:r>
      <w:r w:rsidR="001D0244">
        <w:rPr>
          <w:rFonts w:ascii="Arial" w:hAnsi="Arial" w:cs="Arial"/>
          <w:sz w:val="22"/>
          <w:szCs w:val="22"/>
        </w:rPr>
        <w:t>.</w:t>
      </w:r>
      <w:r>
        <w:rPr>
          <w:rFonts w:ascii="Arial" w:hAnsi="Arial" w:cs="Arial"/>
          <w:sz w:val="22"/>
          <w:szCs w:val="22"/>
        </w:rPr>
        <w:t xml:space="preserve">1.1.1. </w:t>
      </w:r>
      <w:r w:rsidR="00EC6BC6">
        <w:rPr>
          <w:rFonts w:ascii="Arial" w:hAnsi="Arial" w:cs="Arial"/>
          <w:sz w:val="22"/>
          <w:szCs w:val="22"/>
        </w:rPr>
        <w:t xml:space="preserve">This is a standard form </w:t>
      </w:r>
      <w:r w:rsidR="00DB1328">
        <w:rPr>
          <w:rFonts w:ascii="Arial" w:hAnsi="Arial" w:cs="Arial"/>
          <w:sz w:val="22"/>
          <w:szCs w:val="22"/>
        </w:rPr>
        <w:t>of agreement between SHA and the Design Professional</w:t>
      </w:r>
      <w:r w:rsidR="00F61294">
        <w:rPr>
          <w:rFonts w:ascii="Arial" w:hAnsi="Arial" w:cs="Arial"/>
          <w:sz w:val="22"/>
          <w:szCs w:val="22"/>
        </w:rPr>
        <w:t xml:space="preserve">, where work is provided under one or </w:t>
      </w:r>
      <w:r w:rsidR="00720C1A">
        <w:rPr>
          <w:rFonts w:ascii="Arial" w:hAnsi="Arial" w:cs="Arial"/>
          <w:sz w:val="22"/>
          <w:szCs w:val="22"/>
        </w:rPr>
        <w:t>more task order</w:t>
      </w:r>
      <w:r w:rsidR="00C53347">
        <w:rPr>
          <w:rFonts w:ascii="Arial" w:hAnsi="Arial" w:cs="Arial"/>
          <w:sz w:val="22"/>
          <w:szCs w:val="22"/>
        </w:rPr>
        <w:t>s</w:t>
      </w:r>
      <w:r w:rsidR="00720C1A">
        <w:rPr>
          <w:rFonts w:ascii="Arial" w:hAnsi="Arial" w:cs="Arial"/>
          <w:sz w:val="22"/>
          <w:szCs w:val="22"/>
        </w:rPr>
        <w:t xml:space="preserve"> or work orders (each a “Work Order” and collectively, “Work Orders”)</w:t>
      </w:r>
      <w:r w:rsidR="00F61294">
        <w:rPr>
          <w:rFonts w:ascii="Arial" w:hAnsi="Arial" w:cs="Arial"/>
          <w:sz w:val="22"/>
          <w:szCs w:val="22"/>
        </w:rPr>
        <w:t xml:space="preserve">. </w:t>
      </w:r>
      <w:r w:rsidR="00052E4C">
        <w:rPr>
          <w:rFonts w:ascii="Arial" w:hAnsi="Arial" w:cs="Arial"/>
          <w:sz w:val="22"/>
          <w:szCs w:val="22"/>
        </w:rPr>
        <w:t xml:space="preserve">This </w:t>
      </w:r>
      <w:r w:rsidR="00C60BFC">
        <w:rPr>
          <w:rFonts w:ascii="Arial" w:hAnsi="Arial" w:cs="Arial"/>
          <w:sz w:val="22"/>
          <w:szCs w:val="22"/>
        </w:rPr>
        <w:t>C</w:t>
      </w:r>
      <w:r w:rsidR="00764E5E">
        <w:rPr>
          <w:rFonts w:ascii="Arial" w:hAnsi="Arial" w:cs="Arial"/>
          <w:sz w:val="22"/>
          <w:szCs w:val="22"/>
        </w:rPr>
        <w:t xml:space="preserve">ontract </w:t>
      </w:r>
      <w:r w:rsidR="00720C1A">
        <w:rPr>
          <w:rFonts w:ascii="Arial" w:hAnsi="Arial" w:cs="Arial"/>
          <w:sz w:val="22"/>
          <w:szCs w:val="22"/>
        </w:rPr>
        <w:t>applies</w:t>
      </w:r>
      <w:r w:rsidR="00764E5E">
        <w:rPr>
          <w:rFonts w:ascii="Arial" w:hAnsi="Arial" w:cs="Arial"/>
          <w:sz w:val="22"/>
          <w:szCs w:val="22"/>
        </w:rPr>
        <w:t xml:space="preserve"> to all Work Orders issued within the </w:t>
      </w:r>
      <w:r w:rsidR="002648D8">
        <w:rPr>
          <w:rFonts w:ascii="Arial" w:hAnsi="Arial" w:cs="Arial"/>
          <w:sz w:val="22"/>
          <w:szCs w:val="22"/>
        </w:rPr>
        <w:t xml:space="preserve">Term </w:t>
      </w:r>
      <w:r w:rsidR="00DE0A89">
        <w:rPr>
          <w:rFonts w:ascii="Arial" w:hAnsi="Arial" w:cs="Arial"/>
          <w:sz w:val="22"/>
          <w:szCs w:val="22"/>
        </w:rPr>
        <w:t xml:space="preserve">until the completion of </w:t>
      </w:r>
      <w:r w:rsidR="00C53347">
        <w:rPr>
          <w:rFonts w:ascii="Arial" w:hAnsi="Arial" w:cs="Arial"/>
          <w:sz w:val="22"/>
          <w:szCs w:val="22"/>
        </w:rPr>
        <w:t xml:space="preserve">each </w:t>
      </w:r>
      <w:r w:rsidR="00DE0A89">
        <w:rPr>
          <w:rFonts w:ascii="Arial" w:hAnsi="Arial" w:cs="Arial"/>
          <w:sz w:val="22"/>
          <w:szCs w:val="22"/>
        </w:rPr>
        <w:t xml:space="preserve">Work Order. </w:t>
      </w:r>
      <w:r w:rsidR="0071737F">
        <w:rPr>
          <w:rFonts w:ascii="Arial" w:hAnsi="Arial" w:cs="Arial"/>
          <w:sz w:val="22"/>
          <w:szCs w:val="22"/>
        </w:rPr>
        <w:t>I</w:t>
      </w:r>
      <w:r w:rsidR="00720C1A">
        <w:rPr>
          <w:rFonts w:ascii="Arial" w:hAnsi="Arial" w:cs="Arial"/>
          <w:sz w:val="22"/>
          <w:szCs w:val="22"/>
        </w:rPr>
        <w:t xml:space="preserve">f there is </w:t>
      </w:r>
      <w:r w:rsidR="0071737F">
        <w:rPr>
          <w:rFonts w:ascii="Arial" w:hAnsi="Arial" w:cs="Arial"/>
          <w:sz w:val="22"/>
          <w:szCs w:val="22"/>
        </w:rPr>
        <w:t xml:space="preserve">a conflict between </w:t>
      </w:r>
      <w:r w:rsidR="00342B87">
        <w:rPr>
          <w:rFonts w:ascii="Arial" w:hAnsi="Arial" w:cs="Arial"/>
          <w:sz w:val="22"/>
          <w:szCs w:val="22"/>
        </w:rPr>
        <w:t xml:space="preserve">terms and conditions of </w:t>
      </w:r>
      <w:r w:rsidR="0071737F">
        <w:rPr>
          <w:rFonts w:ascii="Arial" w:hAnsi="Arial" w:cs="Arial"/>
          <w:sz w:val="22"/>
          <w:szCs w:val="22"/>
        </w:rPr>
        <w:t xml:space="preserve">this Contract and </w:t>
      </w:r>
      <w:r w:rsidR="002648D8">
        <w:rPr>
          <w:rFonts w:ascii="Arial" w:hAnsi="Arial" w:cs="Arial"/>
          <w:sz w:val="22"/>
          <w:szCs w:val="22"/>
        </w:rPr>
        <w:t xml:space="preserve">the terms and conditions in </w:t>
      </w:r>
      <w:r w:rsidR="0071737F">
        <w:rPr>
          <w:rFonts w:ascii="Arial" w:hAnsi="Arial" w:cs="Arial"/>
          <w:sz w:val="22"/>
          <w:szCs w:val="22"/>
        </w:rPr>
        <w:t xml:space="preserve">a Work Order, </w:t>
      </w:r>
      <w:r w:rsidR="00AC7392">
        <w:rPr>
          <w:rFonts w:ascii="Arial" w:hAnsi="Arial" w:cs="Arial"/>
          <w:sz w:val="22"/>
          <w:szCs w:val="22"/>
        </w:rPr>
        <w:t xml:space="preserve">the </w:t>
      </w:r>
      <w:r w:rsidR="00342B87">
        <w:rPr>
          <w:rFonts w:ascii="Arial" w:hAnsi="Arial" w:cs="Arial"/>
          <w:sz w:val="22"/>
          <w:szCs w:val="22"/>
        </w:rPr>
        <w:t>terms</w:t>
      </w:r>
      <w:r w:rsidR="002648D8">
        <w:rPr>
          <w:rFonts w:ascii="Arial" w:hAnsi="Arial" w:cs="Arial"/>
          <w:sz w:val="22"/>
          <w:szCs w:val="22"/>
        </w:rPr>
        <w:t xml:space="preserve"> and conditions</w:t>
      </w:r>
      <w:r w:rsidR="00342B87">
        <w:rPr>
          <w:rFonts w:ascii="Arial" w:hAnsi="Arial" w:cs="Arial"/>
          <w:sz w:val="22"/>
          <w:szCs w:val="22"/>
        </w:rPr>
        <w:t xml:space="preserve"> in </w:t>
      </w:r>
      <w:r w:rsidR="00720C1A">
        <w:rPr>
          <w:rFonts w:ascii="Arial" w:hAnsi="Arial" w:cs="Arial"/>
          <w:sz w:val="22"/>
          <w:szCs w:val="22"/>
        </w:rPr>
        <w:t xml:space="preserve">the </w:t>
      </w:r>
      <w:r w:rsidR="00342B87">
        <w:rPr>
          <w:rFonts w:ascii="Arial" w:hAnsi="Arial" w:cs="Arial"/>
          <w:sz w:val="22"/>
          <w:szCs w:val="22"/>
        </w:rPr>
        <w:t xml:space="preserve">Work Order </w:t>
      </w:r>
      <w:r w:rsidR="00720C1A">
        <w:rPr>
          <w:rFonts w:ascii="Arial" w:hAnsi="Arial" w:cs="Arial"/>
          <w:sz w:val="22"/>
          <w:szCs w:val="22"/>
        </w:rPr>
        <w:t>control</w:t>
      </w:r>
      <w:r w:rsidR="00342B87">
        <w:rPr>
          <w:rFonts w:ascii="Arial" w:hAnsi="Arial" w:cs="Arial"/>
          <w:sz w:val="22"/>
          <w:szCs w:val="22"/>
        </w:rPr>
        <w:t xml:space="preserve"> </w:t>
      </w:r>
      <w:r w:rsidR="00451310">
        <w:rPr>
          <w:rFonts w:ascii="Arial" w:hAnsi="Arial" w:cs="Arial"/>
          <w:sz w:val="22"/>
          <w:szCs w:val="22"/>
        </w:rPr>
        <w:t xml:space="preserve">for the </w:t>
      </w:r>
      <w:r w:rsidR="00720C1A">
        <w:rPr>
          <w:rFonts w:ascii="Arial" w:hAnsi="Arial" w:cs="Arial"/>
          <w:sz w:val="22"/>
          <w:szCs w:val="22"/>
        </w:rPr>
        <w:t xml:space="preserve">Services </w:t>
      </w:r>
      <w:r w:rsidR="00451310">
        <w:rPr>
          <w:rFonts w:ascii="Arial" w:hAnsi="Arial" w:cs="Arial"/>
          <w:sz w:val="22"/>
          <w:szCs w:val="22"/>
        </w:rPr>
        <w:t xml:space="preserve">provided </w:t>
      </w:r>
      <w:r w:rsidR="002648D8">
        <w:rPr>
          <w:rFonts w:ascii="Arial" w:hAnsi="Arial" w:cs="Arial"/>
          <w:sz w:val="22"/>
          <w:szCs w:val="22"/>
        </w:rPr>
        <w:t>under</w:t>
      </w:r>
      <w:r w:rsidR="00AC7392">
        <w:rPr>
          <w:rFonts w:ascii="Arial" w:hAnsi="Arial" w:cs="Arial"/>
          <w:sz w:val="22"/>
          <w:szCs w:val="22"/>
        </w:rPr>
        <w:t xml:space="preserve"> </w:t>
      </w:r>
      <w:r w:rsidR="005B0DA6">
        <w:rPr>
          <w:rFonts w:ascii="Arial" w:hAnsi="Arial" w:cs="Arial"/>
          <w:sz w:val="22"/>
          <w:szCs w:val="22"/>
        </w:rPr>
        <w:t xml:space="preserve">the </w:t>
      </w:r>
      <w:r w:rsidR="00AC7392">
        <w:rPr>
          <w:rFonts w:ascii="Arial" w:hAnsi="Arial" w:cs="Arial"/>
          <w:sz w:val="22"/>
          <w:szCs w:val="22"/>
        </w:rPr>
        <w:t>W</w:t>
      </w:r>
      <w:r w:rsidR="005B0DA6">
        <w:rPr>
          <w:rFonts w:ascii="Arial" w:hAnsi="Arial" w:cs="Arial"/>
          <w:sz w:val="22"/>
          <w:szCs w:val="22"/>
        </w:rPr>
        <w:t xml:space="preserve">ork </w:t>
      </w:r>
      <w:r w:rsidR="00AC7392">
        <w:rPr>
          <w:rFonts w:ascii="Arial" w:hAnsi="Arial" w:cs="Arial"/>
          <w:sz w:val="22"/>
          <w:szCs w:val="22"/>
        </w:rPr>
        <w:t xml:space="preserve">Order. </w:t>
      </w:r>
    </w:p>
    <w:p w14:paraId="43C5EB0E" w14:textId="77777777" w:rsidR="00AC7392" w:rsidRDefault="00AC7392">
      <w:pPr>
        <w:jc w:val="both"/>
        <w:rPr>
          <w:rFonts w:ascii="Arial" w:hAnsi="Arial" w:cs="Arial"/>
          <w:sz w:val="22"/>
          <w:szCs w:val="22"/>
        </w:rPr>
      </w:pPr>
    </w:p>
    <w:p w14:paraId="480D4054" w14:textId="4DD562E5" w:rsidR="00C53347" w:rsidRDefault="00637AEA" w:rsidP="00720C1A">
      <w:pPr>
        <w:jc w:val="both"/>
        <w:rPr>
          <w:rFonts w:ascii="Arial" w:hAnsi="Arial" w:cs="Arial"/>
          <w:sz w:val="22"/>
          <w:szCs w:val="22"/>
        </w:rPr>
      </w:pPr>
      <w:r>
        <w:rPr>
          <w:rFonts w:ascii="Arial" w:hAnsi="Arial" w:cs="Arial"/>
          <w:sz w:val="22"/>
          <w:szCs w:val="22"/>
        </w:rPr>
        <w:t>A</w:t>
      </w:r>
      <w:r w:rsidR="001D0244">
        <w:rPr>
          <w:rFonts w:ascii="Arial" w:hAnsi="Arial" w:cs="Arial"/>
          <w:sz w:val="22"/>
          <w:szCs w:val="22"/>
        </w:rPr>
        <w:t>.</w:t>
      </w:r>
      <w:r>
        <w:rPr>
          <w:rFonts w:ascii="Arial" w:hAnsi="Arial" w:cs="Arial"/>
          <w:sz w:val="22"/>
          <w:szCs w:val="22"/>
        </w:rPr>
        <w:t xml:space="preserve">1.1.2 </w:t>
      </w:r>
      <w:r w:rsidR="009615A7">
        <w:rPr>
          <w:rFonts w:ascii="Arial" w:hAnsi="Arial" w:cs="Arial"/>
          <w:sz w:val="22"/>
          <w:szCs w:val="22"/>
        </w:rPr>
        <w:t>SHA is not required to issue any Work Order</w:t>
      </w:r>
      <w:r w:rsidR="002648D8">
        <w:rPr>
          <w:rFonts w:ascii="Arial" w:hAnsi="Arial" w:cs="Arial"/>
          <w:sz w:val="22"/>
          <w:szCs w:val="22"/>
        </w:rPr>
        <w:t>s, and</w:t>
      </w:r>
      <w:r w:rsidR="00FE070D">
        <w:rPr>
          <w:rFonts w:ascii="Arial" w:hAnsi="Arial" w:cs="Arial"/>
          <w:sz w:val="22"/>
          <w:szCs w:val="22"/>
        </w:rPr>
        <w:t xml:space="preserve"> </w:t>
      </w:r>
      <w:r w:rsidR="002648D8">
        <w:rPr>
          <w:rFonts w:ascii="Arial" w:hAnsi="Arial" w:cs="Arial"/>
          <w:sz w:val="22"/>
          <w:szCs w:val="22"/>
        </w:rPr>
        <w:t>t</w:t>
      </w:r>
      <w:r w:rsidR="002648D8" w:rsidRPr="00420911">
        <w:rPr>
          <w:rFonts w:ascii="Arial" w:hAnsi="Arial" w:cs="Arial"/>
          <w:sz w:val="22"/>
          <w:szCs w:val="22"/>
        </w:rPr>
        <w:t xml:space="preserve">here </w:t>
      </w:r>
      <w:r w:rsidR="00C1185D" w:rsidRPr="00420911">
        <w:rPr>
          <w:rFonts w:ascii="Arial" w:hAnsi="Arial" w:cs="Arial"/>
          <w:sz w:val="22"/>
          <w:szCs w:val="22"/>
        </w:rPr>
        <w:t>is no guarantee</w:t>
      </w:r>
      <w:r w:rsidR="002648D8">
        <w:rPr>
          <w:rFonts w:ascii="Arial" w:hAnsi="Arial" w:cs="Arial"/>
          <w:sz w:val="22"/>
          <w:szCs w:val="22"/>
        </w:rPr>
        <w:t xml:space="preserve"> (express or implied)</w:t>
      </w:r>
      <w:r w:rsidR="00C1185D" w:rsidRPr="00420911">
        <w:rPr>
          <w:rFonts w:ascii="Arial" w:hAnsi="Arial" w:cs="Arial"/>
          <w:sz w:val="22"/>
          <w:szCs w:val="22"/>
        </w:rPr>
        <w:t xml:space="preserve"> for any specific amount of work to be assigned under this Contract. </w:t>
      </w:r>
      <w:r w:rsidR="002648D8" w:rsidRPr="00420911">
        <w:rPr>
          <w:rFonts w:ascii="Arial" w:hAnsi="Arial" w:cs="Arial"/>
          <w:sz w:val="22"/>
          <w:szCs w:val="22"/>
        </w:rPr>
        <w:t xml:space="preserve">SHA </w:t>
      </w:r>
      <w:r w:rsidR="002648D8">
        <w:rPr>
          <w:rFonts w:ascii="Arial" w:hAnsi="Arial" w:cs="Arial"/>
          <w:sz w:val="22"/>
          <w:szCs w:val="22"/>
        </w:rPr>
        <w:t>is entitled,</w:t>
      </w:r>
      <w:r w:rsidR="002648D8" w:rsidRPr="00420911">
        <w:rPr>
          <w:rFonts w:ascii="Arial" w:hAnsi="Arial" w:cs="Arial"/>
          <w:sz w:val="22"/>
          <w:szCs w:val="22"/>
        </w:rPr>
        <w:t xml:space="preserve"> in its sole</w:t>
      </w:r>
      <w:r w:rsidR="002648D8">
        <w:rPr>
          <w:rFonts w:ascii="Arial" w:hAnsi="Arial" w:cs="Arial"/>
          <w:sz w:val="22"/>
          <w:szCs w:val="22"/>
        </w:rPr>
        <w:t xml:space="preserve"> and absolute</w:t>
      </w:r>
      <w:r w:rsidR="002648D8" w:rsidRPr="00420911">
        <w:rPr>
          <w:rFonts w:ascii="Arial" w:hAnsi="Arial" w:cs="Arial"/>
          <w:sz w:val="22"/>
          <w:szCs w:val="22"/>
        </w:rPr>
        <w:t xml:space="preserve"> discretion</w:t>
      </w:r>
      <w:r w:rsidR="002648D8">
        <w:rPr>
          <w:rFonts w:ascii="Arial" w:hAnsi="Arial" w:cs="Arial"/>
          <w:sz w:val="22"/>
          <w:szCs w:val="22"/>
        </w:rPr>
        <w:t>,</w:t>
      </w:r>
      <w:r w:rsidR="002648D8" w:rsidRPr="00420911">
        <w:rPr>
          <w:rFonts w:ascii="Arial" w:hAnsi="Arial" w:cs="Arial"/>
          <w:sz w:val="22"/>
          <w:szCs w:val="22"/>
        </w:rPr>
        <w:t xml:space="preserve"> to award contracts for any of </w:t>
      </w:r>
      <w:r w:rsidR="002648D8">
        <w:rPr>
          <w:rFonts w:ascii="Arial" w:hAnsi="Arial" w:cs="Arial"/>
          <w:sz w:val="22"/>
          <w:szCs w:val="22"/>
        </w:rPr>
        <w:t>the S</w:t>
      </w:r>
      <w:r w:rsidR="002648D8" w:rsidRPr="00420911">
        <w:rPr>
          <w:rFonts w:ascii="Arial" w:hAnsi="Arial" w:cs="Arial"/>
          <w:sz w:val="22"/>
          <w:szCs w:val="22"/>
        </w:rPr>
        <w:t>ervices to other firms</w:t>
      </w:r>
      <w:r w:rsidR="002648D8">
        <w:rPr>
          <w:rFonts w:ascii="Arial" w:hAnsi="Arial" w:cs="Arial"/>
          <w:sz w:val="22"/>
          <w:szCs w:val="22"/>
        </w:rPr>
        <w:t xml:space="preserve"> at any time</w:t>
      </w:r>
      <w:r w:rsidR="00C53347">
        <w:rPr>
          <w:rFonts w:ascii="Arial" w:hAnsi="Arial" w:cs="Arial"/>
          <w:sz w:val="22"/>
          <w:szCs w:val="22"/>
        </w:rPr>
        <w:t>.</w:t>
      </w:r>
    </w:p>
    <w:p w14:paraId="6E634D8E" w14:textId="4B0CE07F" w:rsidR="002648D8" w:rsidRDefault="003E369F" w:rsidP="00720C1A">
      <w:pPr>
        <w:jc w:val="both"/>
        <w:rPr>
          <w:rFonts w:ascii="Arial" w:hAnsi="Arial" w:cs="Arial"/>
          <w:sz w:val="22"/>
          <w:szCs w:val="22"/>
        </w:rPr>
      </w:pPr>
      <w:r w:rsidRPr="00420911">
        <w:rPr>
          <w:rFonts w:ascii="Arial" w:hAnsi="Arial" w:cs="Arial"/>
          <w:sz w:val="22"/>
          <w:szCs w:val="22"/>
        </w:rPr>
        <w:t xml:space="preserve">  </w:t>
      </w:r>
      <w:r w:rsidR="00C1185D" w:rsidRPr="00420911">
        <w:rPr>
          <w:rFonts w:ascii="Arial" w:hAnsi="Arial" w:cs="Arial"/>
          <w:sz w:val="22"/>
          <w:szCs w:val="22"/>
        </w:rPr>
        <w:t xml:space="preserve"> </w:t>
      </w:r>
    </w:p>
    <w:p w14:paraId="23EC5ECC" w14:textId="553914BB" w:rsidR="002D669B" w:rsidRPr="00420911" w:rsidRDefault="00222AC5" w:rsidP="002835FA">
      <w:pPr>
        <w:jc w:val="both"/>
        <w:rPr>
          <w:rFonts w:ascii="Arial" w:hAnsi="Arial" w:cs="Arial"/>
          <w:sz w:val="22"/>
          <w:szCs w:val="22"/>
        </w:rPr>
      </w:pPr>
      <w:r w:rsidRPr="00420911">
        <w:rPr>
          <w:rFonts w:ascii="Arial" w:hAnsi="Arial" w:cs="Arial"/>
          <w:sz w:val="22"/>
          <w:szCs w:val="22"/>
        </w:rPr>
        <w:t xml:space="preserve">Services will be provided in connection with properties located within the City of Seattle. </w:t>
      </w:r>
      <w:r w:rsidR="002648D8">
        <w:rPr>
          <w:rFonts w:ascii="Arial" w:hAnsi="Arial" w:cs="Arial"/>
          <w:sz w:val="22"/>
          <w:szCs w:val="22"/>
        </w:rPr>
        <w:t>The p</w:t>
      </w:r>
      <w:r w:rsidR="002648D8" w:rsidRPr="00420911">
        <w:rPr>
          <w:rFonts w:ascii="Arial" w:hAnsi="Arial" w:cs="Arial"/>
          <w:sz w:val="22"/>
          <w:szCs w:val="22"/>
        </w:rPr>
        <w:t xml:space="preserve">roperties </w:t>
      </w:r>
      <w:r w:rsidRPr="00420911">
        <w:rPr>
          <w:rFonts w:ascii="Arial" w:hAnsi="Arial" w:cs="Arial"/>
          <w:sz w:val="22"/>
          <w:szCs w:val="22"/>
        </w:rPr>
        <w:t>may or may not be owned by SHA</w:t>
      </w:r>
      <w:r w:rsidR="002648D8">
        <w:rPr>
          <w:rFonts w:ascii="Arial" w:hAnsi="Arial" w:cs="Arial"/>
          <w:sz w:val="22"/>
          <w:szCs w:val="22"/>
        </w:rPr>
        <w:t xml:space="preserve"> and</w:t>
      </w:r>
      <w:r w:rsidRPr="00420911">
        <w:rPr>
          <w:rFonts w:ascii="Arial" w:hAnsi="Arial" w:cs="Arial"/>
          <w:sz w:val="22"/>
          <w:szCs w:val="22"/>
        </w:rPr>
        <w:t xml:space="preserve"> may or may not be vacant</w:t>
      </w:r>
      <w:r w:rsidR="002648D8">
        <w:rPr>
          <w:rFonts w:ascii="Arial" w:hAnsi="Arial" w:cs="Arial"/>
          <w:sz w:val="22"/>
          <w:szCs w:val="22"/>
        </w:rPr>
        <w:t>.</w:t>
      </w:r>
      <w:r w:rsidRPr="00420911">
        <w:rPr>
          <w:rFonts w:ascii="Arial" w:hAnsi="Arial" w:cs="Arial"/>
          <w:sz w:val="22"/>
          <w:szCs w:val="22"/>
        </w:rPr>
        <w:t xml:space="preserve"> </w:t>
      </w:r>
      <w:r w:rsidR="002648D8">
        <w:rPr>
          <w:rFonts w:ascii="Arial" w:hAnsi="Arial" w:cs="Arial"/>
          <w:sz w:val="22"/>
          <w:szCs w:val="22"/>
        </w:rPr>
        <w:t>N</w:t>
      </w:r>
      <w:r w:rsidRPr="00420911">
        <w:rPr>
          <w:rFonts w:ascii="Arial" w:hAnsi="Arial" w:cs="Arial"/>
          <w:sz w:val="22"/>
          <w:szCs w:val="22"/>
        </w:rPr>
        <w:t xml:space="preserve">on-vacant properties may or may not be occupied at the time </w:t>
      </w:r>
      <w:r w:rsidR="002648D8">
        <w:rPr>
          <w:rFonts w:ascii="Arial" w:hAnsi="Arial" w:cs="Arial"/>
          <w:sz w:val="22"/>
          <w:szCs w:val="22"/>
        </w:rPr>
        <w:t xml:space="preserve">Design Professional renders </w:t>
      </w:r>
      <w:r w:rsidRPr="00420911">
        <w:rPr>
          <w:rFonts w:ascii="Arial" w:hAnsi="Arial" w:cs="Arial"/>
          <w:sz w:val="22"/>
          <w:szCs w:val="22"/>
        </w:rPr>
        <w:t xml:space="preserve">the </w:t>
      </w:r>
      <w:r w:rsidR="002648D8">
        <w:rPr>
          <w:rFonts w:ascii="Arial" w:hAnsi="Arial" w:cs="Arial"/>
          <w:sz w:val="22"/>
          <w:szCs w:val="22"/>
        </w:rPr>
        <w:t>S</w:t>
      </w:r>
      <w:r w:rsidR="002648D8" w:rsidRPr="00420911">
        <w:rPr>
          <w:rFonts w:ascii="Arial" w:hAnsi="Arial" w:cs="Arial"/>
          <w:sz w:val="22"/>
          <w:szCs w:val="22"/>
        </w:rPr>
        <w:t>ervices</w:t>
      </w:r>
      <w:r w:rsidRPr="00420911">
        <w:rPr>
          <w:rFonts w:ascii="Arial" w:hAnsi="Arial" w:cs="Arial"/>
          <w:sz w:val="22"/>
          <w:szCs w:val="22"/>
        </w:rPr>
        <w:t>.</w:t>
      </w:r>
      <w:r>
        <w:rPr>
          <w:rFonts w:ascii="Arial" w:hAnsi="Arial" w:cs="Arial"/>
          <w:sz w:val="22"/>
          <w:szCs w:val="22"/>
        </w:rPr>
        <w:t xml:space="preserve"> </w:t>
      </w:r>
    </w:p>
    <w:p w14:paraId="29B7F667" w14:textId="77777777" w:rsidR="00222AC5" w:rsidRDefault="00222AC5">
      <w:pPr>
        <w:jc w:val="both"/>
        <w:rPr>
          <w:rFonts w:ascii="Arial" w:hAnsi="Arial" w:cs="Arial"/>
          <w:sz w:val="22"/>
          <w:szCs w:val="22"/>
        </w:rPr>
      </w:pPr>
    </w:p>
    <w:p w14:paraId="4A4A8CEC" w14:textId="1E548DEA" w:rsidR="00ED425F" w:rsidRPr="00420911" w:rsidRDefault="00BD72A5">
      <w:pPr>
        <w:jc w:val="both"/>
        <w:rPr>
          <w:rFonts w:ascii="Arial" w:hAnsi="Arial" w:cs="Arial"/>
          <w:sz w:val="22"/>
          <w:szCs w:val="22"/>
        </w:rPr>
      </w:pPr>
      <w:r>
        <w:rPr>
          <w:rFonts w:ascii="Arial" w:hAnsi="Arial" w:cs="Arial"/>
          <w:sz w:val="22"/>
          <w:szCs w:val="22"/>
        </w:rPr>
        <w:t>A</w:t>
      </w:r>
      <w:r w:rsidR="001D0244">
        <w:rPr>
          <w:rFonts w:ascii="Arial" w:hAnsi="Arial" w:cs="Arial"/>
          <w:sz w:val="22"/>
          <w:szCs w:val="22"/>
        </w:rPr>
        <w:t>.</w:t>
      </w:r>
      <w:r>
        <w:rPr>
          <w:rFonts w:ascii="Arial" w:hAnsi="Arial" w:cs="Arial"/>
          <w:sz w:val="22"/>
          <w:szCs w:val="22"/>
        </w:rPr>
        <w:t>1.1.3</w:t>
      </w:r>
      <w:r w:rsidR="00515509">
        <w:rPr>
          <w:rFonts w:ascii="Arial" w:hAnsi="Arial" w:cs="Arial"/>
          <w:sz w:val="22"/>
          <w:szCs w:val="22"/>
        </w:rPr>
        <w:t xml:space="preserve">. </w:t>
      </w:r>
      <w:r w:rsidR="00456DD2">
        <w:rPr>
          <w:rFonts w:ascii="Arial" w:hAnsi="Arial" w:cs="Arial"/>
          <w:sz w:val="22"/>
          <w:szCs w:val="22"/>
        </w:rPr>
        <w:t xml:space="preserve">Description of project, scope of work, contract sum and contract time </w:t>
      </w:r>
      <w:r w:rsidR="00720C1A">
        <w:rPr>
          <w:rFonts w:ascii="Arial" w:hAnsi="Arial" w:cs="Arial"/>
          <w:sz w:val="22"/>
          <w:szCs w:val="22"/>
        </w:rPr>
        <w:t xml:space="preserve">must </w:t>
      </w:r>
      <w:r w:rsidR="00456DD2">
        <w:rPr>
          <w:rFonts w:ascii="Arial" w:hAnsi="Arial" w:cs="Arial"/>
          <w:sz w:val="22"/>
          <w:szCs w:val="22"/>
        </w:rPr>
        <w:t xml:space="preserve">be stated in each Work Order </w:t>
      </w:r>
      <w:r w:rsidR="00456DD2" w:rsidRPr="00420911">
        <w:rPr>
          <w:rFonts w:ascii="Arial" w:hAnsi="Arial" w:cs="Arial"/>
          <w:sz w:val="22"/>
          <w:szCs w:val="22"/>
        </w:rPr>
        <w:t xml:space="preserve">(see </w:t>
      </w:r>
      <w:r w:rsidR="00456DD2" w:rsidRPr="00771143">
        <w:rPr>
          <w:rFonts w:ascii="Arial" w:hAnsi="Arial" w:cs="Arial"/>
          <w:b/>
          <w:sz w:val="22"/>
          <w:szCs w:val="22"/>
        </w:rPr>
        <w:t>Exhibit B</w:t>
      </w:r>
      <w:r w:rsidR="00456DD2" w:rsidRPr="00420911">
        <w:rPr>
          <w:rFonts w:ascii="Arial" w:hAnsi="Arial" w:cs="Arial"/>
          <w:sz w:val="22"/>
          <w:szCs w:val="22"/>
        </w:rPr>
        <w:t xml:space="preserve"> for a sample Work Order document).  </w:t>
      </w:r>
      <w:r w:rsidR="00ED425F" w:rsidRPr="00420911">
        <w:rPr>
          <w:rFonts w:ascii="Arial" w:hAnsi="Arial" w:cs="Arial"/>
          <w:sz w:val="22"/>
          <w:szCs w:val="22"/>
        </w:rPr>
        <w:t xml:space="preserve">SHA </w:t>
      </w:r>
      <w:r w:rsidR="00C53347">
        <w:rPr>
          <w:rFonts w:ascii="Arial" w:hAnsi="Arial" w:cs="Arial"/>
          <w:sz w:val="22"/>
          <w:szCs w:val="22"/>
        </w:rPr>
        <w:t>shall</w:t>
      </w:r>
      <w:r w:rsidR="00C53347" w:rsidRPr="00420911">
        <w:rPr>
          <w:rFonts w:ascii="Arial" w:hAnsi="Arial" w:cs="Arial"/>
          <w:sz w:val="22"/>
          <w:szCs w:val="22"/>
        </w:rPr>
        <w:t xml:space="preserve"> </w:t>
      </w:r>
      <w:r w:rsidR="00ED425F" w:rsidRPr="00420911">
        <w:rPr>
          <w:rFonts w:ascii="Arial" w:hAnsi="Arial" w:cs="Arial"/>
          <w:sz w:val="22"/>
          <w:szCs w:val="22"/>
        </w:rPr>
        <w:t xml:space="preserve">contact </w:t>
      </w:r>
      <w:r w:rsidR="00C149E1" w:rsidRPr="00420911">
        <w:rPr>
          <w:rFonts w:ascii="Arial" w:hAnsi="Arial" w:cs="Arial"/>
          <w:sz w:val="22"/>
          <w:szCs w:val="22"/>
        </w:rPr>
        <w:t>the</w:t>
      </w:r>
      <w:r w:rsidR="00ED425F" w:rsidRPr="00420911">
        <w:rPr>
          <w:rFonts w:ascii="Arial" w:hAnsi="Arial" w:cs="Arial"/>
          <w:sz w:val="22"/>
          <w:szCs w:val="22"/>
        </w:rPr>
        <w:t xml:space="preserve"> </w:t>
      </w:r>
      <w:r w:rsidR="006B5664" w:rsidRPr="00420911">
        <w:rPr>
          <w:rFonts w:ascii="Arial" w:hAnsi="Arial" w:cs="Arial"/>
          <w:sz w:val="22"/>
          <w:szCs w:val="22"/>
        </w:rPr>
        <w:t>Design Professional</w:t>
      </w:r>
      <w:r w:rsidR="00726463">
        <w:rPr>
          <w:rFonts w:ascii="Arial" w:hAnsi="Arial" w:cs="Arial"/>
          <w:sz w:val="22"/>
          <w:szCs w:val="22"/>
        </w:rPr>
        <w:t xml:space="preserve"> for Work Order placement</w:t>
      </w:r>
      <w:r w:rsidR="00ED425F" w:rsidRPr="00420911">
        <w:rPr>
          <w:rFonts w:ascii="Arial" w:hAnsi="Arial" w:cs="Arial"/>
          <w:sz w:val="22"/>
          <w:szCs w:val="22"/>
        </w:rPr>
        <w:t xml:space="preserve">. </w:t>
      </w:r>
      <w:r w:rsidR="00C237B4" w:rsidRPr="00420911">
        <w:rPr>
          <w:rFonts w:ascii="Arial" w:hAnsi="Arial" w:cs="Arial"/>
          <w:sz w:val="22"/>
          <w:szCs w:val="22"/>
        </w:rPr>
        <w:t xml:space="preserve">The </w:t>
      </w:r>
      <w:r w:rsidR="006B5664" w:rsidRPr="00420911">
        <w:rPr>
          <w:rFonts w:ascii="Arial" w:hAnsi="Arial" w:cs="Arial"/>
          <w:sz w:val="22"/>
          <w:szCs w:val="22"/>
        </w:rPr>
        <w:t>Design Professional</w:t>
      </w:r>
      <w:r w:rsidR="00ED425F" w:rsidRPr="00420911">
        <w:rPr>
          <w:rFonts w:ascii="Arial" w:hAnsi="Arial" w:cs="Arial"/>
          <w:sz w:val="22"/>
          <w:szCs w:val="22"/>
        </w:rPr>
        <w:t xml:space="preserve"> will be provided information regarding the </w:t>
      </w:r>
      <w:r w:rsidR="00C53347">
        <w:rPr>
          <w:rFonts w:ascii="Arial" w:hAnsi="Arial" w:cs="Arial"/>
          <w:sz w:val="22"/>
          <w:szCs w:val="22"/>
        </w:rPr>
        <w:t>S</w:t>
      </w:r>
      <w:r w:rsidR="00C53347" w:rsidRPr="00420911">
        <w:rPr>
          <w:rFonts w:ascii="Arial" w:hAnsi="Arial" w:cs="Arial"/>
          <w:sz w:val="22"/>
          <w:szCs w:val="22"/>
        </w:rPr>
        <w:t xml:space="preserve">ervices </w:t>
      </w:r>
      <w:r w:rsidR="00ED425F" w:rsidRPr="00420911">
        <w:rPr>
          <w:rFonts w:ascii="Arial" w:hAnsi="Arial" w:cs="Arial"/>
          <w:sz w:val="22"/>
          <w:szCs w:val="22"/>
        </w:rPr>
        <w:t xml:space="preserve">required and will be given an opportunity to ask questions. SHA and the </w:t>
      </w:r>
      <w:r w:rsidR="006B5664" w:rsidRPr="00420911">
        <w:rPr>
          <w:rFonts w:ascii="Arial" w:hAnsi="Arial" w:cs="Arial"/>
          <w:sz w:val="22"/>
          <w:szCs w:val="22"/>
        </w:rPr>
        <w:t>Design Professional</w:t>
      </w:r>
      <w:r w:rsidR="00ED425F" w:rsidRPr="00420911">
        <w:rPr>
          <w:rFonts w:ascii="Arial" w:hAnsi="Arial" w:cs="Arial"/>
          <w:sz w:val="22"/>
          <w:szCs w:val="22"/>
        </w:rPr>
        <w:t xml:space="preserve"> shall negotiate the cost and scope of </w:t>
      </w:r>
      <w:r w:rsidR="00C53347">
        <w:rPr>
          <w:rFonts w:ascii="Arial" w:hAnsi="Arial" w:cs="Arial"/>
          <w:sz w:val="22"/>
          <w:szCs w:val="22"/>
        </w:rPr>
        <w:t>the Services, subject, however, to the limitations on cost of Services set forth in this Contract</w:t>
      </w:r>
      <w:r w:rsidR="00ED425F" w:rsidRPr="00420911">
        <w:rPr>
          <w:rFonts w:ascii="Arial" w:hAnsi="Arial" w:cs="Arial"/>
          <w:sz w:val="22"/>
          <w:szCs w:val="22"/>
        </w:rPr>
        <w:t xml:space="preserve">.  A Work Order will be prepared describing the </w:t>
      </w:r>
      <w:r w:rsidR="00C149E1" w:rsidRPr="00420911">
        <w:rPr>
          <w:rFonts w:ascii="Arial" w:hAnsi="Arial" w:cs="Arial"/>
          <w:sz w:val="22"/>
          <w:szCs w:val="22"/>
        </w:rPr>
        <w:t>S</w:t>
      </w:r>
      <w:r w:rsidR="00ED425F" w:rsidRPr="00420911">
        <w:rPr>
          <w:rFonts w:ascii="Arial" w:hAnsi="Arial" w:cs="Arial"/>
          <w:sz w:val="22"/>
          <w:szCs w:val="22"/>
        </w:rPr>
        <w:t>ervice</w:t>
      </w:r>
      <w:r w:rsidR="00C53347">
        <w:rPr>
          <w:rFonts w:ascii="Arial" w:hAnsi="Arial" w:cs="Arial"/>
          <w:sz w:val="22"/>
          <w:szCs w:val="22"/>
        </w:rPr>
        <w:t>s</w:t>
      </w:r>
      <w:r w:rsidR="00ED425F" w:rsidRPr="00420911">
        <w:rPr>
          <w:rFonts w:ascii="Arial" w:hAnsi="Arial" w:cs="Arial"/>
          <w:sz w:val="22"/>
          <w:szCs w:val="22"/>
        </w:rPr>
        <w:t>, the cost,</w:t>
      </w:r>
      <w:r w:rsidR="00C53347">
        <w:rPr>
          <w:rFonts w:ascii="Arial" w:hAnsi="Arial" w:cs="Arial"/>
          <w:sz w:val="22"/>
          <w:szCs w:val="22"/>
        </w:rPr>
        <w:t xml:space="preserve"> the</w:t>
      </w:r>
      <w:r w:rsidR="00ED425F" w:rsidRPr="00420911">
        <w:rPr>
          <w:rFonts w:ascii="Arial" w:hAnsi="Arial" w:cs="Arial"/>
          <w:sz w:val="22"/>
          <w:szCs w:val="22"/>
        </w:rPr>
        <w:t xml:space="preserve"> schedule and the work products to be delivered.  The Work Order </w:t>
      </w:r>
      <w:r w:rsidR="00720C1A">
        <w:rPr>
          <w:rFonts w:ascii="Arial" w:hAnsi="Arial" w:cs="Arial"/>
          <w:sz w:val="22"/>
          <w:szCs w:val="22"/>
        </w:rPr>
        <w:t>must</w:t>
      </w:r>
      <w:r w:rsidR="00720C1A" w:rsidRPr="00420911">
        <w:rPr>
          <w:rFonts w:ascii="Arial" w:hAnsi="Arial" w:cs="Arial"/>
          <w:sz w:val="22"/>
          <w:szCs w:val="22"/>
        </w:rPr>
        <w:t xml:space="preserve"> </w:t>
      </w:r>
      <w:r w:rsidR="00ED425F" w:rsidRPr="00420911">
        <w:rPr>
          <w:rFonts w:ascii="Arial" w:hAnsi="Arial" w:cs="Arial"/>
          <w:sz w:val="22"/>
          <w:szCs w:val="22"/>
        </w:rPr>
        <w:t xml:space="preserve">be signed by </w:t>
      </w:r>
      <w:r w:rsidR="00C53347">
        <w:rPr>
          <w:rFonts w:ascii="Arial" w:hAnsi="Arial" w:cs="Arial"/>
          <w:sz w:val="22"/>
          <w:szCs w:val="22"/>
        </w:rPr>
        <w:t>SHA and Design Professional</w:t>
      </w:r>
      <w:r w:rsidR="00ED425F" w:rsidRPr="00420911">
        <w:rPr>
          <w:rFonts w:ascii="Arial" w:hAnsi="Arial" w:cs="Arial"/>
          <w:sz w:val="22"/>
          <w:szCs w:val="22"/>
        </w:rPr>
        <w:t>.</w:t>
      </w:r>
    </w:p>
    <w:p w14:paraId="290D1646" w14:textId="77777777" w:rsidR="00AE6157" w:rsidRPr="00420911" w:rsidRDefault="00AE6157">
      <w:pPr>
        <w:jc w:val="both"/>
        <w:rPr>
          <w:rFonts w:ascii="Arial" w:hAnsi="Arial" w:cs="Arial"/>
          <w:sz w:val="22"/>
          <w:szCs w:val="22"/>
        </w:rPr>
      </w:pPr>
    </w:p>
    <w:p w14:paraId="761C3B6A" w14:textId="60EA35ED" w:rsidR="00B602EC" w:rsidRPr="00420911" w:rsidRDefault="00713001" w:rsidP="00B602EC">
      <w:pPr>
        <w:jc w:val="both"/>
        <w:rPr>
          <w:rFonts w:ascii="Arial" w:hAnsi="Arial" w:cs="Arial"/>
          <w:sz w:val="22"/>
          <w:szCs w:val="22"/>
        </w:rPr>
      </w:pPr>
      <w:r w:rsidRPr="00420911">
        <w:rPr>
          <w:rFonts w:ascii="Arial" w:hAnsi="Arial" w:cs="Arial"/>
          <w:sz w:val="22"/>
          <w:szCs w:val="22"/>
        </w:rPr>
        <w:t xml:space="preserve">Assigned Work Orders </w:t>
      </w:r>
      <w:r w:rsidR="00C53347" w:rsidRPr="00420911">
        <w:rPr>
          <w:rFonts w:ascii="Arial" w:hAnsi="Arial" w:cs="Arial"/>
          <w:sz w:val="22"/>
          <w:szCs w:val="22"/>
        </w:rPr>
        <w:t>m</w:t>
      </w:r>
      <w:r w:rsidR="00C53347">
        <w:rPr>
          <w:rFonts w:ascii="Arial" w:hAnsi="Arial" w:cs="Arial"/>
          <w:sz w:val="22"/>
          <w:szCs w:val="22"/>
        </w:rPr>
        <w:t>ight</w:t>
      </w:r>
      <w:r w:rsidR="00C53347" w:rsidRPr="00420911">
        <w:rPr>
          <w:rFonts w:ascii="Arial" w:hAnsi="Arial" w:cs="Arial"/>
          <w:sz w:val="22"/>
          <w:szCs w:val="22"/>
        </w:rPr>
        <w:t xml:space="preserve"> </w:t>
      </w:r>
      <w:r w:rsidRPr="00420911">
        <w:rPr>
          <w:rFonts w:ascii="Arial" w:hAnsi="Arial" w:cs="Arial"/>
          <w:sz w:val="22"/>
          <w:szCs w:val="22"/>
        </w:rPr>
        <w:t>include, but are not limited to</w:t>
      </w:r>
      <w:r w:rsidR="00C53347">
        <w:rPr>
          <w:rFonts w:ascii="Arial" w:hAnsi="Arial" w:cs="Arial"/>
          <w:sz w:val="22"/>
          <w:szCs w:val="22"/>
        </w:rPr>
        <w:t>,</w:t>
      </w:r>
      <w:r w:rsidRPr="00420911">
        <w:rPr>
          <w:rFonts w:ascii="Arial" w:hAnsi="Arial" w:cs="Arial"/>
          <w:sz w:val="22"/>
          <w:szCs w:val="22"/>
        </w:rPr>
        <w:t xml:space="preserve"> the </w:t>
      </w:r>
      <w:r w:rsidR="00B602EC" w:rsidRPr="00420911">
        <w:rPr>
          <w:rFonts w:ascii="Arial" w:hAnsi="Arial" w:cs="Arial"/>
          <w:sz w:val="22"/>
          <w:szCs w:val="22"/>
        </w:rPr>
        <w:t xml:space="preserve">development of </w:t>
      </w:r>
      <w:r w:rsidR="006E40DC">
        <w:rPr>
          <w:rFonts w:ascii="Arial" w:hAnsi="Arial" w:cs="Arial"/>
          <w:sz w:val="22"/>
          <w:szCs w:val="22"/>
        </w:rPr>
        <w:t xml:space="preserve">typical </w:t>
      </w:r>
      <w:r w:rsidR="00B602EC" w:rsidRPr="00420911">
        <w:rPr>
          <w:rFonts w:ascii="Arial" w:hAnsi="Arial" w:cs="Arial"/>
          <w:sz w:val="22"/>
          <w:szCs w:val="22"/>
        </w:rPr>
        <w:t xml:space="preserve">dwelling </w:t>
      </w:r>
      <w:r w:rsidR="00C1185D" w:rsidRPr="00420911">
        <w:rPr>
          <w:rFonts w:ascii="Arial" w:hAnsi="Arial" w:cs="Arial"/>
          <w:sz w:val="22"/>
          <w:szCs w:val="22"/>
        </w:rPr>
        <w:t>unit plans, details, and specifications</w:t>
      </w:r>
      <w:r w:rsidR="00B602EC" w:rsidRPr="00420911">
        <w:rPr>
          <w:rFonts w:ascii="Arial" w:hAnsi="Arial" w:cs="Arial"/>
          <w:sz w:val="22"/>
          <w:szCs w:val="22"/>
        </w:rPr>
        <w:t>, feasibility studies for sites targeted for redevelopment,</w:t>
      </w:r>
      <w:r w:rsidR="00C1185D" w:rsidRPr="00420911">
        <w:rPr>
          <w:rFonts w:ascii="Arial" w:hAnsi="Arial" w:cs="Arial"/>
          <w:sz w:val="22"/>
          <w:szCs w:val="22"/>
        </w:rPr>
        <w:t xml:space="preserve"> </w:t>
      </w:r>
      <w:r w:rsidR="00B602EC" w:rsidRPr="00420911">
        <w:rPr>
          <w:rFonts w:ascii="Arial" w:hAnsi="Arial" w:cs="Arial"/>
          <w:sz w:val="22"/>
          <w:szCs w:val="22"/>
        </w:rPr>
        <w:t xml:space="preserve">full services for design, permitting, and construction of buildings on one or more of the sites studied in the initial phase of an assigned Work Order, or other related </w:t>
      </w:r>
      <w:r w:rsidR="00C53347">
        <w:rPr>
          <w:rFonts w:ascii="Arial" w:hAnsi="Arial" w:cs="Arial"/>
          <w:sz w:val="22"/>
          <w:szCs w:val="22"/>
        </w:rPr>
        <w:t>professional</w:t>
      </w:r>
      <w:r w:rsidR="00B602EC" w:rsidRPr="00420911">
        <w:rPr>
          <w:rFonts w:ascii="Arial" w:hAnsi="Arial" w:cs="Arial"/>
          <w:sz w:val="22"/>
          <w:szCs w:val="22"/>
        </w:rPr>
        <w:t xml:space="preserve"> services.</w:t>
      </w:r>
    </w:p>
    <w:p w14:paraId="178123C7" w14:textId="77777777" w:rsidR="009E6A7F" w:rsidRPr="00420911" w:rsidRDefault="009E6A7F" w:rsidP="00093344">
      <w:pPr>
        <w:pStyle w:val="NormalIndent"/>
        <w:ind w:left="0"/>
        <w:rPr>
          <w:rFonts w:ascii="Arial" w:hAnsi="Arial" w:cs="Arial"/>
          <w:sz w:val="22"/>
          <w:szCs w:val="22"/>
        </w:rPr>
      </w:pPr>
    </w:p>
    <w:p w14:paraId="670F1F3A" w14:textId="04BCFDFF" w:rsidR="000D11F2" w:rsidRPr="00677D60" w:rsidRDefault="00862120" w:rsidP="00677D60">
      <w:pPr>
        <w:pStyle w:val="Heading2"/>
        <w:spacing w:before="0"/>
        <w:ind w:left="720" w:hanging="720"/>
        <w:rPr>
          <w:smallCaps/>
          <w:sz w:val="26"/>
        </w:rPr>
      </w:pPr>
      <w:bookmarkStart w:id="0" w:name="_Toc468724671"/>
      <w:proofErr w:type="gramStart"/>
      <w:r w:rsidRPr="00720C1A">
        <w:rPr>
          <w:smallCaps/>
          <w:sz w:val="26"/>
        </w:rPr>
        <w:t xml:space="preserve">A.2  </w:t>
      </w:r>
      <w:r w:rsidR="00195A90" w:rsidRPr="00720C1A">
        <w:rPr>
          <w:smallCaps/>
          <w:sz w:val="26"/>
        </w:rPr>
        <w:tab/>
      </w:r>
      <w:proofErr w:type="gramEnd"/>
      <w:r w:rsidRPr="00720C1A">
        <w:rPr>
          <w:smallCaps/>
          <w:sz w:val="26"/>
        </w:rPr>
        <w:t>Design Professional's Additional Services</w:t>
      </w:r>
      <w:bookmarkEnd w:id="0"/>
    </w:p>
    <w:p w14:paraId="21790490" w14:textId="77777777" w:rsidR="00862120" w:rsidRPr="00720C1A" w:rsidRDefault="00862120" w:rsidP="00036C14">
      <w:pPr>
        <w:pStyle w:val="Heading3"/>
        <w:ind w:left="0"/>
        <w:jc w:val="both"/>
        <w:rPr>
          <w:rFonts w:ascii="Arial" w:hAnsi="Arial"/>
          <w:smallCaps/>
        </w:rPr>
      </w:pPr>
      <w:bookmarkStart w:id="1" w:name="_Toc468724672"/>
      <w:proofErr w:type="gramStart"/>
      <w:r w:rsidRPr="00720C1A">
        <w:rPr>
          <w:rFonts w:ascii="Arial" w:hAnsi="Arial"/>
          <w:smallCaps/>
        </w:rPr>
        <w:t>A.2.1  Description</w:t>
      </w:r>
      <w:proofErr w:type="gramEnd"/>
      <w:r w:rsidRPr="00720C1A">
        <w:rPr>
          <w:rFonts w:ascii="Arial" w:hAnsi="Arial"/>
          <w:smallCaps/>
        </w:rPr>
        <w:t xml:space="preserve"> of Additional Services</w:t>
      </w:r>
      <w:bookmarkEnd w:id="1"/>
    </w:p>
    <w:p w14:paraId="3AB0CB00" w14:textId="77777777" w:rsidR="00036C14" w:rsidRPr="00036C14" w:rsidRDefault="00036C14" w:rsidP="00036C14">
      <w:pPr>
        <w:pStyle w:val="NormalIndent"/>
        <w:ind w:left="0"/>
        <w:rPr>
          <w:rFonts w:ascii="Arial" w:hAnsi="Arial" w:cs="Arial"/>
          <w:sz w:val="8"/>
          <w:szCs w:val="8"/>
        </w:rPr>
      </w:pPr>
    </w:p>
    <w:p w14:paraId="2B688BCE" w14:textId="77E4EEFC" w:rsidR="00862120" w:rsidRDefault="00C53347"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Pr>
          <w:rFonts w:ascii="Arial" w:hAnsi="Arial" w:cs="Arial"/>
          <w:sz w:val="22"/>
          <w:szCs w:val="22"/>
        </w:rPr>
        <w:t>“</w:t>
      </w:r>
      <w:r w:rsidR="00862120" w:rsidRPr="00420911">
        <w:rPr>
          <w:rFonts w:ascii="Arial" w:hAnsi="Arial" w:cs="Arial"/>
          <w:sz w:val="22"/>
          <w:szCs w:val="22"/>
        </w:rPr>
        <w:t>Additional Services</w:t>
      </w:r>
      <w:r>
        <w:rPr>
          <w:rFonts w:ascii="Arial" w:hAnsi="Arial" w:cs="Arial"/>
          <w:sz w:val="22"/>
          <w:szCs w:val="22"/>
        </w:rPr>
        <w:t>”</w:t>
      </w:r>
      <w:r w:rsidR="00862120" w:rsidRPr="00420911">
        <w:rPr>
          <w:rFonts w:ascii="Arial" w:hAnsi="Arial" w:cs="Arial"/>
          <w:sz w:val="22"/>
          <w:szCs w:val="22"/>
        </w:rPr>
        <w:t xml:space="preserve"> </w:t>
      </w:r>
      <w:r>
        <w:rPr>
          <w:rFonts w:ascii="Arial" w:hAnsi="Arial" w:cs="Arial"/>
          <w:sz w:val="22"/>
          <w:szCs w:val="22"/>
        </w:rPr>
        <w:t>means</w:t>
      </w:r>
      <w:r w:rsidRPr="00420911">
        <w:rPr>
          <w:rFonts w:ascii="Arial" w:hAnsi="Arial" w:cs="Arial"/>
          <w:sz w:val="22"/>
          <w:szCs w:val="22"/>
        </w:rPr>
        <w:t xml:space="preserve"> </w:t>
      </w:r>
      <w:r w:rsidR="00862120" w:rsidRPr="00420911">
        <w:rPr>
          <w:rFonts w:ascii="Arial" w:hAnsi="Arial" w:cs="Arial"/>
          <w:sz w:val="22"/>
          <w:szCs w:val="22"/>
        </w:rPr>
        <w:t xml:space="preserve">all those services provided by the Design Professional for </w:t>
      </w:r>
      <w:r w:rsidR="007C39F5">
        <w:rPr>
          <w:rFonts w:ascii="Arial" w:hAnsi="Arial" w:cs="Arial"/>
          <w:sz w:val="22"/>
          <w:szCs w:val="22"/>
        </w:rPr>
        <w:t>SHA</w:t>
      </w:r>
      <w:r w:rsidR="00862120" w:rsidRPr="00420911">
        <w:rPr>
          <w:rFonts w:ascii="Arial" w:hAnsi="Arial" w:cs="Arial"/>
          <w:sz w:val="22"/>
          <w:szCs w:val="22"/>
        </w:rPr>
        <w:t xml:space="preserve"> that are not </w:t>
      </w:r>
      <w:r w:rsidR="00BC55EC">
        <w:rPr>
          <w:rFonts w:ascii="Arial" w:hAnsi="Arial" w:cs="Arial"/>
          <w:sz w:val="22"/>
          <w:szCs w:val="22"/>
        </w:rPr>
        <w:t xml:space="preserve">initially </w:t>
      </w:r>
      <w:r w:rsidR="00862120" w:rsidRPr="00420911">
        <w:rPr>
          <w:rFonts w:ascii="Arial" w:hAnsi="Arial" w:cs="Arial"/>
          <w:sz w:val="22"/>
          <w:szCs w:val="22"/>
        </w:rPr>
        <w:t xml:space="preserve">required to be performed by the Design Professional under </w:t>
      </w:r>
      <w:r w:rsidR="008313BE">
        <w:rPr>
          <w:rFonts w:ascii="Arial" w:hAnsi="Arial" w:cs="Arial"/>
          <w:sz w:val="22"/>
          <w:szCs w:val="22"/>
        </w:rPr>
        <w:t>a Work Order</w:t>
      </w:r>
      <w:r>
        <w:rPr>
          <w:rFonts w:ascii="Arial" w:hAnsi="Arial" w:cs="Arial"/>
          <w:sz w:val="22"/>
          <w:szCs w:val="22"/>
        </w:rPr>
        <w:t>.  The term “Additional Services” does</w:t>
      </w:r>
      <w:r w:rsidR="00862120" w:rsidRPr="00420911">
        <w:rPr>
          <w:rFonts w:ascii="Arial" w:hAnsi="Arial" w:cs="Arial"/>
          <w:sz w:val="22"/>
          <w:szCs w:val="22"/>
        </w:rPr>
        <w:t xml:space="preserve"> not</w:t>
      </w:r>
      <w:r>
        <w:rPr>
          <w:rFonts w:ascii="Arial" w:hAnsi="Arial" w:cs="Arial"/>
          <w:sz w:val="22"/>
          <w:szCs w:val="22"/>
        </w:rPr>
        <w:t xml:space="preserve"> include any work or services required to correct </w:t>
      </w:r>
      <w:r w:rsidR="00862120" w:rsidRPr="00420911">
        <w:rPr>
          <w:rFonts w:ascii="Arial" w:hAnsi="Arial" w:cs="Arial"/>
          <w:sz w:val="22"/>
          <w:szCs w:val="22"/>
        </w:rPr>
        <w:t>any errors, omissions, or failures on the part of the Design Professional to</w:t>
      </w:r>
      <w:r>
        <w:rPr>
          <w:rFonts w:ascii="Arial" w:hAnsi="Arial" w:cs="Arial"/>
          <w:sz w:val="22"/>
          <w:szCs w:val="22"/>
        </w:rPr>
        <w:t xml:space="preserve"> provide the Services or otherwise</w:t>
      </w:r>
      <w:r w:rsidR="00862120" w:rsidRPr="00420911">
        <w:rPr>
          <w:rFonts w:ascii="Arial" w:hAnsi="Arial" w:cs="Arial"/>
          <w:sz w:val="22"/>
          <w:szCs w:val="22"/>
        </w:rPr>
        <w:t xml:space="preserve"> carry out</w:t>
      </w:r>
      <w:r>
        <w:rPr>
          <w:rFonts w:ascii="Arial" w:hAnsi="Arial" w:cs="Arial"/>
          <w:sz w:val="22"/>
          <w:szCs w:val="22"/>
        </w:rPr>
        <w:t xml:space="preserve"> any</w:t>
      </w:r>
      <w:r w:rsidR="00862120" w:rsidRPr="00420911">
        <w:rPr>
          <w:rFonts w:ascii="Arial" w:hAnsi="Arial" w:cs="Arial"/>
          <w:sz w:val="22"/>
          <w:szCs w:val="22"/>
        </w:rPr>
        <w:t xml:space="preserve"> obligations set out in this Contract</w:t>
      </w:r>
      <w:r>
        <w:rPr>
          <w:rFonts w:ascii="Arial" w:hAnsi="Arial" w:cs="Arial"/>
          <w:sz w:val="22"/>
          <w:szCs w:val="22"/>
        </w:rPr>
        <w:t xml:space="preserve"> (including any Work Order)</w:t>
      </w:r>
      <w:r w:rsidR="00115153">
        <w:rPr>
          <w:rFonts w:ascii="Arial" w:hAnsi="Arial" w:cs="Arial"/>
          <w:sz w:val="22"/>
          <w:szCs w:val="22"/>
        </w:rPr>
        <w:t>, and Design Professional shall perform any such corrective work or services at its sole cost and expense.</w:t>
      </w:r>
    </w:p>
    <w:p w14:paraId="64C81847" w14:textId="77777777" w:rsidR="00A85F88" w:rsidRPr="00420911" w:rsidRDefault="00A85F88"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6B584FB4" w14:textId="2108477E" w:rsidR="00862120" w:rsidRPr="00720C1A" w:rsidRDefault="00862120" w:rsidP="00862120">
      <w:pPr>
        <w:pStyle w:val="Heading3"/>
        <w:ind w:left="720" w:hanging="720"/>
        <w:rPr>
          <w:rFonts w:ascii="Arial" w:hAnsi="Arial"/>
          <w:smallCaps/>
        </w:rPr>
      </w:pPr>
      <w:bookmarkStart w:id="2" w:name="_Toc468724673"/>
      <w:r w:rsidRPr="00720C1A">
        <w:rPr>
          <w:rFonts w:ascii="Arial" w:hAnsi="Arial"/>
          <w:smallCaps/>
        </w:rPr>
        <w:t xml:space="preserve">A.2.2   </w:t>
      </w:r>
      <w:bookmarkEnd w:id="2"/>
      <w:r w:rsidR="00A75C04">
        <w:rPr>
          <w:rFonts w:ascii="Arial" w:hAnsi="Arial"/>
          <w:smallCaps/>
        </w:rPr>
        <w:t>Change Order</w:t>
      </w:r>
    </w:p>
    <w:p w14:paraId="35F6AC85" w14:textId="77777777" w:rsidR="00036C14" w:rsidRPr="00036C14" w:rsidRDefault="00036C14" w:rsidP="00036C14">
      <w:pPr>
        <w:pStyle w:val="NormalIndent"/>
        <w:ind w:left="0"/>
        <w:rPr>
          <w:rFonts w:ascii="Arial" w:hAnsi="Arial" w:cs="Arial"/>
          <w:sz w:val="8"/>
          <w:szCs w:val="8"/>
        </w:rPr>
      </w:pPr>
    </w:p>
    <w:p w14:paraId="5345352B" w14:textId="3634323F" w:rsidR="00862120" w:rsidRPr="00420911" w:rsidRDefault="00862120"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sidRPr="00420911">
        <w:rPr>
          <w:rFonts w:ascii="Arial" w:hAnsi="Arial" w:cs="Arial"/>
          <w:sz w:val="22"/>
          <w:szCs w:val="22"/>
        </w:rPr>
        <w:t xml:space="preserve">All </w:t>
      </w:r>
      <w:r w:rsidR="00A034BC">
        <w:rPr>
          <w:rFonts w:ascii="Arial" w:hAnsi="Arial" w:cs="Arial"/>
          <w:sz w:val="22"/>
          <w:szCs w:val="22"/>
        </w:rPr>
        <w:t>A</w:t>
      </w:r>
      <w:r w:rsidRPr="00420911">
        <w:rPr>
          <w:rFonts w:ascii="Arial" w:hAnsi="Arial" w:cs="Arial"/>
          <w:sz w:val="22"/>
          <w:szCs w:val="22"/>
        </w:rPr>
        <w:t xml:space="preserve">dditional </w:t>
      </w:r>
      <w:r w:rsidR="00A034BC">
        <w:rPr>
          <w:rFonts w:ascii="Arial" w:hAnsi="Arial" w:cs="Arial"/>
          <w:sz w:val="22"/>
          <w:szCs w:val="22"/>
        </w:rPr>
        <w:t>S</w:t>
      </w:r>
      <w:r w:rsidRPr="00420911">
        <w:rPr>
          <w:rFonts w:ascii="Arial" w:hAnsi="Arial" w:cs="Arial"/>
          <w:sz w:val="22"/>
          <w:szCs w:val="22"/>
        </w:rPr>
        <w:t xml:space="preserve">ervices </w:t>
      </w:r>
      <w:r w:rsidR="00573214">
        <w:rPr>
          <w:rFonts w:ascii="Arial" w:hAnsi="Arial" w:cs="Arial"/>
          <w:sz w:val="22"/>
          <w:szCs w:val="22"/>
        </w:rPr>
        <w:t>must be</w:t>
      </w:r>
      <w:r w:rsidRPr="00420911">
        <w:rPr>
          <w:rFonts w:ascii="Arial" w:hAnsi="Arial" w:cs="Arial"/>
          <w:sz w:val="22"/>
          <w:szCs w:val="22"/>
        </w:rPr>
        <w:t xml:space="preserve"> </w:t>
      </w:r>
      <w:r w:rsidR="00573214">
        <w:rPr>
          <w:rFonts w:ascii="Arial" w:hAnsi="Arial" w:cs="Arial"/>
          <w:sz w:val="22"/>
          <w:szCs w:val="22"/>
        </w:rPr>
        <w:t xml:space="preserve">mutually </w:t>
      </w:r>
      <w:r w:rsidRPr="00420911">
        <w:rPr>
          <w:rFonts w:ascii="Arial" w:hAnsi="Arial" w:cs="Arial"/>
          <w:sz w:val="22"/>
          <w:szCs w:val="22"/>
        </w:rPr>
        <w:t xml:space="preserve">agreed to </w:t>
      </w:r>
      <w:r w:rsidR="007C39F5">
        <w:rPr>
          <w:rFonts w:ascii="Arial" w:hAnsi="Arial" w:cs="Arial"/>
          <w:sz w:val="22"/>
          <w:szCs w:val="22"/>
        </w:rPr>
        <w:t xml:space="preserve">by both parties in writing </w:t>
      </w:r>
      <w:r w:rsidRPr="00420911">
        <w:rPr>
          <w:rFonts w:ascii="Arial" w:hAnsi="Arial" w:cs="Arial"/>
          <w:sz w:val="22"/>
          <w:szCs w:val="22"/>
        </w:rPr>
        <w:t xml:space="preserve">through a </w:t>
      </w:r>
      <w:r w:rsidR="005B6F0F">
        <w:rPr>
          <w:rFonts w:ascii="Arial" w:hAnsi="Arial" w:cs="Arial"/>
          <w:sz w:val="22"/>
          <w:szCs w:val="22"/>
        </w:rPr>
        <w:t>Change Order</w:t>
      </w:r>
      <w:r w:rsidRPr="00420911">
        <w:rPr>
          <w:rFonts w:ascii="Arial" w:hAnsi="Arial" w:cs="Arial"/>
          <w:sz w:val="22"/>
          <w:szCs w:val="22"/>
        </w:rPr>
        <w:t xml:space="preserve"> to </w:t>
      </w:r>
      <w:r w:rsidR="005B6F0F">
        <w:rPr>
          <w:rFonts w:ascii="Arial" w:hAnsi="Arial" w:cs="Arial"/>
          <w:sz w:val="22"/>
          <w:szCs w:val="22"/>
        </w:rPr>
        <w:t>the Work Order</w:t>
      </w:r>
      <w:r w:rsidRPr="00420911">
        <w:rPr>
          <w:rFonts w:ascii="Arial" w:hAnsi="Arial" w:cs="Arial"/>
          <w:sz w:val="22"/>
          <w:szCs w:val="22"/>
        </w:rPr>
        <w:t>.</w:t>
      </w:r>
      <w:r w:rsidR="00C56146">
        <w:rPr>
          <w:rFonts w:ascii="Arial" w:hAnsi="Arial" w:cs="Arial"/>
          <w:sz w:val="22"/>
          <w:szCs w:val="22"/>
        </w:rPr>
        <w:t xml:space="preserve"> </w:t>
      </w:r>
      <w:r w:rsidR="007401F8">
        <w:rPr>
          <w:rFonts w:ascii="Arial" w:hAnsi="Arial" w:cs="Arial"/>
          <w:sz w:val="22"/>
          <w:szCs w:val="22"/>
        </w:rPr>
        <w:t xml:space="preserve">If the Design Professional determines that any </w:t>
      </w:r>
      <w:r w:rsidR="00C041EB">
        <w:rPr>
          <w:rFonts w:ascii="Arial" w:hAnsi="Arial" w:cs="Arial"/>
          <w:sz w:val="22"/>
          <w:szCs w:val="22"/>
        </w:rPr>
        <w:t xml:space="preserve">Additional Services </w:t>
      </w:r>
      <w:r w:rsidR="007401F8">
        <w:rPr>
          <w:rFonts w:ascii="Arial" w:hAnsi="Arial" w:cs="Arial"/>
          <w:sz w:val="22"/>
          <w:szCs w:val="22"/>
        </w:rPr>
        <w:t xml:space="preserve">are required, </w:t>
      </w:r>
      <w:r w:rsidR="008E7285">
        <w:rPr>
          <w:rFonts w:ascii="Arial" w:hAnsi="Arial" w:cs="Arial"/>
          <w:sz w:val="22"/>
          <w:szCs w:val="22"/>
        </w:rPr>
        <w:t>the Design Professional shall notify SHA in writing</w:t>
      </w:r>
      <w:r w:rsidR="00C041EB">
        <w:rPr>
          <w:rFonts w:ascii="Arial" w:hAnsi="Arial" w:cs="Arial"/>
          <w:sz w:val="22"/>
          <w:szCs w:val="22"/>
        </w:rPr>
        <w:t xml:space="preserve">, </w:t>
      </w:r>
      <w:r w:rsidR="001176E1">
        <w:rPr>
          <w:rFonts w:ascii="Arial" w:hAnsi="Arial" w:cs="Arial"/>
          <w:sz w:val="22"/>
          <w:szCs w:val="22"/>
        </w:rPr>
        <w:t xml:space="preserve">including a description of the </w:t>
      </w:r>
      <w:r w:rsidR="00C041EB">
        <w:rPr>
          <w:rFonts w:ascii="Arial" w:hAnsi="Arial" w:cs="Arial"/>
          <w:sz w:val="22"/>
          <w:szCs w:val="22"/>
        </w:rPr>
        <w:t xml:space="preserve">Additional Services </w:t>
      </w:r>
      <w:r w:rsidR="001176E1">
        <w:rPr>
          <w:rFonts w:ascii="Arial" w:hAnsi="Arial" w:cs="Arial"/>
          <w:sz w:val="22"/>
          <w:szCs w:val="22"/>
        </w:rPr>
        <w:t xml:space="preserve">requested and the Design Professional’s best estimate of </w:t>
      </w:r>
      <w:r w:rsidR="00387D47">
        <w:rPr>
          <w:rFonts w:ascii="Arial" w:hAnsi="Arial" w:cs="Arial"/>
          <w:sz w:val="22"/>
          <w:szCs w:val="22"/>
        </w:rPr>
        <w:t xml:space="preserve">the cost of such </w:t>
      </w:r>
      <w:r w:rsidR="00C041EB">
        <w:rPr>
          <w:rFonts w:ascii="Arial" w:hAnsi="Arial" w:cs="Arial"/>
          <w:sz w:val="22"/>
          <w:szCs w:val="22"/>
        </w:rPr>
        <w:t>Additional Services.  Design Professional shall</w:t>
      </w:r>
      <w:r w:rsidR="00387D47">
        <w:rPr>
          <w:rFonts w:ascii="Arial" w:hAnsi="Arial" w:cs="Arial"/>
          <w:sz w:val="22"/>
          <w:szCs w:val="22"/>
        </w:rPr>
        <w:t xml:space="preserve"> obtain </w:t>
      </w:r>
      <w:r w:rsidR="00C041EB">
        <w:rPr>
          <w:rFonts w:ascii="Arial" w:hAnsi="Arial" w:cs="Arial"/>
          <w:sz w:val="22"/>
          <w:szCs w:val="22"/>
        </w:rPr>
        <w:t xml:space="preserve">SHA’s </w:t>
      </w:r>
      <w:r w:rsidR="00387D47">
        <w:rPr>
          <w:rFonts w:ascii="Arial" w:hAnsi="Arial" w:cs="Arial"/>
          <w:sz w:val="22"/>
          <w:szCs w:val="22"/>
        </w:rPr>
        <w:t xml:space="preserve">written approval </w:t>
      </w:r>
      <w:r w:rsidR="00C041EB">
        <w:rPr>
          <w:rFonts w:ascii="Arial" w:hAnsi="Arial" w:cs="Arial"/>
          <w:sz w:val="22"/>
          <w:szCs w:val="22"/>
        </w:rPr>
        <w:t xml:space="preserve">with respect to all aspects of the Additional Services (e.g., scope, cost, deliverables, etc.) </w:t>
      </w:r>
      <w:r w:rsidR="00085AF8">
        <w:rPr>
          <w:rFonts w:ascii="Arial" w:hAnsi="Arial" w:cs="Arial"/>
          <w:sz w:val="22"/>
          <w:szCs w:val="22"/>
        </w:rPr>
        <w:t xml:space="preserve">prior to commencing </w:t>
      </w:r>
      <w:r w:rsidR="00431A14">
        <w:rPr>
          <w:rFonts w:ascii="Arial" w:hAnsi="Arial" w:cs="Arial"/>
          <w:sz w:val="22"/>
          <w:szCs w:val="22"/>
        </w:rPr>
        <w:t xml:space="preserve">such </w:t>
      </w:r>
      <w:r w:rsidR="00C041EB">
        <w:rPr>
          <w:rFonts w:ascii="Arial" w:hAnsi="Arial" w:cs="Arial"/>
          <w:sz w:val="22"/>
          <w:szCs w:val="22"/>
        </w:rPr>
        <w:t>Additional Services</w:t>
      </w:r>
      <w:r w:rsidR="00431A14">
        <w:rPr>
          <w:rFonts w:ascii="Arial" w:hAnsi="Arial" w:cs="Arial"/>
          <w:sz w:val="22"/>
          <w:szCs w:val="22"/>
        </w:rPr>
        <w:t>. Failure to provide notice to and</w:t>
      </w:r>
      <w:r w:rsidR="00C041EB">
        <w:rPr>
          <w:rFonts w:ascii="Arial" w:hAnsi="Arial" w:cs="Arial"/>
          <w:sz w:val="22"/>
          <w:szCs w:val="22"/>
        </w:rPr>
        <w:t xml:space="preserve"> secure</w:t>
      </w:r>
      <w:r w:rsidR="00431A14">
        <w:rPr>
          <w:rFonts w:ascii="Arial" w:hAnsi="Arial" w:cs="Arial"/>
          <w:sz w:val="22"/>
          <w:szCs w:val="22"/>
        </w:rPr>
        <w:t xml:space="preserve"> approval of SHA with respect to any </w:t>
      </w:r>
      <w:r w:rsidR="00C041EB">
        <w:rPr>
          <w:rFonts w:ascii="Arial" w:hAnsi="Arial" w:cs="Arial"/>
          <w:sz w:val="22"/>
          <w:szCs w:val="22"/>
        </w:rPr>
        <w:t xml:space="preserve">Additional Services </w:t>
      </w:r>
      <w:r w:rsidR="004225A2">
        <w:rPr>
          <w:rFonts w:ascii="Arial" w:hAnsi="Arial" w:cs="Arial"/>
          <w:sz w:val="22"/>
          <w:szCs w:val="22"/>
        </w:rPr>
        <w:t>constitute</w:t>
      </w:r>
      <w:r w:rsidR="00720C1A">
        <w:rPr>
          <w:rFonts w:ascii="Arial" w:hAnsi="Arial" w:cs="Arial"/>
          <w:sz w:val="22"/>
          <w:szCs w:val="22"/>
        </w:rPr>
        <w:t>s</w:t>
      </w:r>
      <w:r w:rsidR="004225A2">
        <w:rPr>
          <w:rFonts w:ascii="Arial" w:hAnsi="Arial" w:cs="Arial"/>
          <w:sz w:val="22"/>
          <w:szCs w:val="22"/>
        </w:rPr>
        <w:t xml:space="preserve"> </w:t>
      </w:r>
      <w:r w:rsidR="00C041EB">
        <w:rPr>
          <w:rFonts w:ascii="Arial" w:hAnsi="Arial" w:cs="Arial"/>
          <w:sz w:val="22"/>
          <w:szCs w:val="22"/>
        </w:rPr>
        <w:t xml:space="preserve">Design Professional’s </w:t>
      </w:r>
      <w:r w:rsidR="004225A2">
        <w:rPr>
          <w:rFonts w:ascii="Arial" w:hAnsi="Arial" w:cs="Arial"/>
          <w:sz w:val="22"/>
          <w:szCs w:val="22"/>
        </w:rPr>
        <w:t>irre</w:t>
      </w:r>
      <w:r w:rsidR="00272951">
        <w:rPr>
          <w:rFonts w:ascii="Arial" w:hAnsi="Arial" w:cs="Arial"/>
          <w:sz w:val="22"/>
          <w:szCs w:val="22"/>
        </w:rPr>
        <w:t>vocable an</w:t>
      </w:r>
      <w:r w:rsidR="00C041EB">
        <w:rPr>
          <w:rFonts w:ascii="Arial" w:hAnsi="Arial" w:cs="Arial"/>
          <w:sz w:val="22"/>
          <w:szCs w:val="22"/>
        </w:rPr>
        <w:t>d</w:t>
      </w:r>
      <w:r w:rsidR="00272951">
        <w:rPr>
          <w:rFonts w:ascii="Arial" w:hAnsi="Arial" w:cs="Arial"/>
          <w:sz w:val="22"/>
          <w:szCs w:val="22"/>
        </w:rPr>
        <w:t xml:space="preserve"> conclusive waiver of any claim </w:t>
      </w:r>
      <w:r w:rsidR="002F59DF">
        <w:rPr>
          <w:rFonts w:ascii="Arial" w:hAnsi="Arial" w:cs="Arial"/>
          <w:sz w:val="22"/>
          <w:szCs w:val="22"/>
        </w:rPr>
        <w:t xml:space="preserve">for </w:t>
      </w:r>
      <w:r w:rsidR="002028E7">
        <w:rPr>
          <w:rFonts w:ascii="Arial" w:hAnsi="Arial" w:cs="Arial"/>
          <w:sz w:val="22"/>
          <w:szCs w:val="22"/>
        </w:rPr>
        <w:t xml:space="preserve">additional compensation </w:t>
      </w:r>
      <w:r w:rsidR="00C041EB">
        <w:rPr>
          <w:rFonts w:ascii="Arial" w:hAnsi="Arial" w:cs="Arial"/>
          <w:sz w:val="22"/>
          <w:szCs w:val="22"/>
        </w:rPr>
        <w:t>for</w:t>
      </w:r>
      <w:r w:rsidR="002028E7">
        <w:rPr>
          <w:rFonts w:ascii="Arial" w:hAnsi="Arial" w:cs="Arial"/>
          <w:sz w:val="22"/>
          <w:szCs w:val="22"/>
        </w:rPr>
        <w:t xml:space="preserve"> such </w:t>
      </w:r>
      <w:r w:rsidR="00C041EB">
        <w:rPr>
          <w:rFonts w:ascii="Arial" w:hAnsi="Arial" w:cs="Arial"/>
          <w:sz w:val="22"/>
          <w:szCs w:val="22"/>
        </w:rPr>
        <w:t>Additional Services</w:t>
      </w:r>
      <w:r w:rsidR="002028E7">
        <w:rPr>
          <w:rFonts w:ascii="Arial" w:hAnsi="Arial" w:cs="Arial"/>
          <w:sz w:val="22"/>
          <w:szCs w:val="22"/>
        </w:rPr>
        <w:t xml:space="preserve">. </w:t>
      </w:r>
    </w:p>
    <w:p w14:paraId="21159E12" w14:textId="3834267C" w:rsidR="00862120" w:rsidRDefault="00862120" w:rsidP="00720C1A">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sz w:val="22"/>
        </w:rPr>
      </w:pPr>
    </w:p>
    <w:p w14:paraId="6F0441C1" w14:textId="77777777" w:rsidR="00093344" w:rsidRPr="00720C1A" w:rsidRDefault="00093344" w:rsidP="00720C1A">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sz w:val="22"/>
        </w:rPr>
      </w:pPr>
    </w:p>
    <w:p w14:paraId="555DDE25" w14:textId="4195766E" w:rsidR="00707DFB" w:rsidRPr="00E672D2" w:rsidRDefault="00862120" w:rsidP="00FD5203">
      <w:pPr>
        <w:pStyle w:val="Heading3"/>
        <w:ind w:left="0"/>
        <w:jc w:val="both"/>
        <w:rPr>
          <w:rFonts w:ascii="Arial" w:hAnsi="Arial" w:cs="Arial"/>
          <w:b w:val="0"/>
          <w:i/>
          <w:smallCaps/>
          <w:sz w:val="20"/>
        </w:rPr>
      </w:pPr>
      <w:bookmarkStart w:id="3" w:name="_Toc468724674"/>
      <w:r w:rsidRPr="00720C1A">
        <w:rPr>
          <w:rFonts w:ascii="Arial" w:hAnsi="Arial"/>
          <w:smallCaps/>
          <w:sz w:val="28"/>
        </w:rPr>
        <w:t xml:space="preserve">Article B:  </w:t>
      </w:r>
      <w:r w:rsidR="00E672D2" w:rsidRPr="00720C1A">
        <w:rPr>
          <w:rFonts w:ascii="Arial" w:hAnsi="Arial"/>
          <w:smallCaps/>
          <w:sz w:val="28"/>
        </w:rPr>
        <w:tab/>
      </w:r>
      <w:bookmarkEnd w:id="3"/>
      <w:r w:rsidR="00C041EB">
        <w:rPr>
          <w:rFonts w:ascii="Arial" w:hAnsi="Arial" w:cs="Arial"/>
          <w:smallCaps/>
          <w:sz w:val="28"/>
          <w:szCs w:val="28"/>
        </w:rPr>
        <w:t>Intentionally Omitted</w:t>
      </w:r>
    </w:p>
    <w:p w14:paraId="6FB6B4ED" w14:textId="4EC0E4E4" w:rsidR="007971DC" w:rsidRDefault="007971DC">
      <w:pPr>
        <w:rPr>
          <w:rFonts w:ascii="Arial" w:hAnsi="Arial" w:cs="Arial"/>
          <w:b/>
          <w:smallCaps/>
          <w:sz w:val="28"/>
          <w:szCs w:val="28"/>
        </w:rPr>
      </w:pPr>
      <w:bookmarkStart w:id="4" w:name="_Toc468724685"/>
    </w:p>
    <w:p w14:paraId="41F51077" w14:textId="77777777" w:rsidR="00F23C97" w:rsidRDefault="00F23C97">
      <w:pPr>
        <w:rPr>
          <w:rFonts w:ascii="Arial" w:hAnsi="Arial" w:cs="Arial"/>
          <w:b/>
          <w:smallCaps/>
          <w:sz w:val="28"/>
          <w:szCs w:val="28"/>
        </w:rPr>
      </w:pPr>
    </w:p>
    <w:p w14:paraId="3DD528C0" w14:textId="25409410" w:rsidR="00036C14" w:rsidRPr="007620D6" w:rsidRDefault="00862120" w:rsidP="007620D6">
      <w:pPr>
        <w:pStyle w:val="Heading1"/>
        <w:tabs>
          <w:tab w:val="left" w:pos="360"/>
          <w:tab w:val="left" w:pos="720"/>
          <w:tab w:val="left" w:pos="1080"/>
          <w:tab w:val="left" w:pos="1440"/>
        </w:tabs>
        <w:spacing w:before="0"/>
        <w:jc w:val="both"/>
        <w:rPr>
          <w:rFonts w:cs="Arial"/>
          <w:smallCaps/>
          <w:sz w:val="28"/>
          <w:szCs w:val="28"/>
          <w:u w:val="none"/>
        </w:rPr>
      </w:pPr>
      <w:r w:rsidRPr="00370F9F">
        <w:rPr>
          <w:rFonts w:cs="Arial"/>
          <w:smallCaps/>
          <w:sz w:val="28"/>
          <w:szCs w:val="28"/>
          <w:u w:val="none"/>
        </w:rPr>
        <w:t xml:space="preserve">Article C:  </w:t>
      </w:r>
      <w:r w:rsidR="00E672D2">
        <w:rPr>
          <w:rFonts w:cs="Arial"/>
          <w:smallCaps/>
          <w:sz w:val="28"/>
          <w:szCs w:val="28"/>
          <w:u w:val="none"/>
        </w:rPr>
        <w:tab/>
      </w:r>
      <w:r w:rsidRPr="00370F9F">
        <w:rPr>
          <w:rFonts w:cs="Arial"/>
          <w:smallCaps/>
          <w:sz w:val="28"/>
          <w:szCs w:val="28"/>
          <w:u w:val="none"/>
        </w:rPr>
        <w:t>Responsibilities</w:t>
      </w:r>
      <w:bookmarkEnd w:id="4"/>
    </w:p>
    <w:p w14:paraId="66680410" w14:textId="4185F035" w:rsidR="00862120" w:rsidRPr="007620D6" w:rsidRDefault="00862120" w:rsidP="007620D6">
      <w:pPr>
        <w:pStyle w:val="Heading2"/>
        <w:spacing w:before="0"/>
        <w:rPr>
          <w:i/>
          <w:smallCaps/>
          <w:sz w:val="26"/>
        </w:rPr>
      </w:pPr>
      <w:bookmarkStart w:id="5" w:name="_Toc468724686"/>
      <w:proofErr w:type="gramStart"/>
      <w:r w:rsidRPr="00370F9F">
        <w:rPr>
          <w:rFonts w:cs="Arial"/>
          <w:smallCaps/>
          <w:sz w:val="26"/>
          <w:szCs w:val="26"/>
        </w:rPr>
        <w:t>C</w:t>
      </w:r>
      <w:r w:rsidRPr="00720C1A">
        <w:rPr>
          <w:smallCaps/>
          <w:sz w:val="26"/>
        </w:rPr>
        <w:t xml:space="preserve">.1  </w:t>
      </w:r>
      <w:r w:rsidR="00E672D2" w:rsidRPr="00720C1A">
        <w:rPr>
          <w:smallCaps/>
          <w:sz w:val="26"/>
        </w:rPr>
        <w:tab/>
      </w:r>
      <w:proofErr w:type="gramEnd"/>
      <w:r w:rsidRPr="00720C1A">
        <w:rPr>
          <w:smallCaps/>
          <w:sz w:val="26"/>
        </w:rPr>
        <w:t>Design Professional's Responsibilities</w:t>
      </w:r>
      <w:bookmarkEnd w:id="5"/>
    </w:p>
    <w:p w14:paraId="67689D1F" w14:textId="035B00C7" w:rsidR="002E1DBA" w:rsidRPr="007620D6" w:rsidRDefault="00862120" w:rsidP="007620D6">
      <w:pPr>
        <w:pStyle w:val="Heading3"/>
        <w:ind w:left="0"/>
        <w:jc w:val="both"/>
        <w:rPr>
          <w:rFonts w:ascii="Arial" w:hAnsi="Arial"/>
          <w:smallCaps/>
        </w:rPr>
      </w:pPr>
      <w:bookmarkStart w:id="6" w:name="_Toc468724687"/>
      <w:r w:rsidRPr="00370F9F">
        <w:rPr>
          <w:rFonts w:ascii="Arial" w:hAnsi="Arial" w:cs="Arial"/>
          <w:smallCaps/>
          <w:szCs w:val="24"/>
        </w:rPr>
        <w:t>C</w:t>
      </w:r>
      <w:r w:rsidRPr="00720C1A">
        <w:rPr>
          <w:rFonts w:ascii="Arial" w:hAnsi="Arial"/>
          <w:smallCaps/>
        </w:rPr>
        <w:t xml:space="preserve">.1.1  </w:t>
      </w:r>
      <w:r w:rsidR="00E54EF7">
        <w:rPr>
          <w:rFonts w:ascii="Arial" w:hAnsi="Arial"/>
          <w:smallCaps/>
        </w:rPr>
        <w:t xml:space="preserve"> </w:t>
      </w:r>
      <w:r w:rsidRPr="00720C1A">
        <w:rPr>
          <w:rFonts w:ascii="Arial" w:hAnsi="Arial"/>
          <w:smallCaps/>
        </w:rPr>
        <w:t>Basic Services</w:t>
      </w:r>
      <w:bookmarkEnd w:id="6"/>
    </w:p>
    <w:p w14:paraId="3360AE04" w14:textId="46234A98" w:rsidR="00862120" w:rsidRDefault="00862120"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sidRPr="00420911">
        <w:rPr>
          <w:rFonts w:ascii="Arial" w:hAnsi="Arial" w:cs="Arial"/>
          <w:sz w:val="22"/>
          <w:szCs w:val="22"/>
        </w:rPr>
        <w:t>The Design Professional shall provide the Service</w:t>
      </w:r>
      <w:r w:rsidR="00C041EB">
        <w:rPr>
          <w:rFonts w:ascii="Arial" w:hAnsi="Arial" w:cs="Arial"/>
          <w:sz w:val="22"/>
          <w:szCs w:val="22"/>
        </w:rPr>
        <w:t>s</w:t>
      </w:r>
      <w:r w:rsidRPr="00420911">
        <w:rPr>
          <w:rFonts w:ascii="Arial" w:hAnsi="Arial" w:cs="Arial"/>
          <w:sz w:val="22"/>
          <w:szCs w:val="22"/>
        </w:rPr>
        <w:t xml:space="preserve"> set out in </w:t>
      </w:r>
      <w:r w:rsidR="00BC55EC">
        <w:rPr>
          <w:rFonts w:ascii="Arial" w:hAnsi="Arial" w:cs="Arial"/>
          <w:sz w:val="22"/>
          <w:szCs w:val="22"/>
        </w:rPr>
        <w:t>each</w:t>
      </w:r>
      <w:r w:rsidR="00BC55EC" w:rsidRPr="00420911">
        <w:rPr>
          <w:rFonts w:ascii="Arial" w:hAnsi="Arial" w:cs="Arial"/>
          <w:sz w:val="22"/>
          <w:szCs w:val="22"/>
        </w:rPr>
        <w:t xml:space="preserve"> </w:t>
      </w:r>
      <w:r w:rsidRPr="00420911">
        <w:rPr>
          <w:rFonts w:ascii="Arial" w:hAnsi="Arial" w:cs="Arial"/>
          <w:sz w:val="22"/>
          <w:szCs w:val="22"/>
        </w:rPr>
        <w:t>Work Order.</w:t>
      </w:r>
      <w:r w:rsidR="00BC55EC">
        <w:rPr>
          <w:rFonts w:ascii="Arial" w:hAnsi="Arial" w:cs="Arial"/>
          <w:sz w:val="22"/>
          <w:szCs w:val="22"/>
        </w:rPr>
        <w:t xml:space="preserve"> </w:t>
      </w:r>
      <w:r w:rsidR="00BC55EC" w:rsidRPr="00420911">
        <w:rPr>
          <w:rFonts w:ascii="Arial" w:hAnsi="Arial" w:cs="Arial"/>
          <w:sz w:val="22"/>
          <w:szCs w:val="22"/>
        </w:rPr>
        <w:t xml:space="preserve">Design Professional shall perform </w:t>
      </w:r>
      <w:r w:rsidR="00BC55EC">
        <w:rPr>
          <w:rFonts w:ascii="Arial" w:hAnsi="Arial" w:cs="Arial"/>
          <w:sz w:val="22"/>
          <w:szCs w:val="22"/>
        </w:rPr>
        <w:t>the Services</w:t>
      </w:r>
      <w:r w:rsidR="00BC55EC" w:rsidRPr="00420911">
        <w:rPr>
          <w:rFonts w:ascii="Arial" w:hAnsi="Arial" w:cs="Arial"/>
          <w:sz w:val="22"/>
          <w:szCs w:val="22"/>
        </w:rPr>
        <w:t xml:space="preserve"> with the </w:t>
      </w:r>
      <w:r w:rsidR="00BC55EC">
        <w:rPr>
          <w:rFonts w:ascii="Arial" w:hAnsi="Arial" w:cs="Arial"/>
          <w:sz w:val="22"/>
          <w:szCs w:val="22"/>
        </w:rPr>
        <w:t xml:space="preserve">professional skill and care ordinarily provided by design professionals practicing in the same or similar locality under the same or similar circumstances. The Design Professional </w:t>
      </w:r>
      <w:r w:rsidR="00BC55EC">
        <w:rPr>
          <w:rFonts w:ascii="Arial" w:hAnsi="Arial" w:cs="Arial"/>
          <w:sz w:val="22"/>
          <w:szCs w:val="22"/>
        </w:rPr>
        <w:lastRenderedPageBreak/>
        <w:t>shall perform the Services as expeditiously as is consistent with such professional skill and care and the orderly progress of the project. The Design Professional shall notify SHA in a prompt and timely manner of any discrepancies, inconsistencies, or missing information necessary to provide the Services.  Upon SHA’s request, Design Professional shall coordinate its Services with services provided by other parties, including other design professionals (e.g., engineers, land surveyors).</w:t>
      </w:r>
    </w:p>
    <w:p w14:paraId="1F009DAE" w14:textId="77777777" w:rsidR="002E1DBA" w:rsidRDefault="002E1DBA"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2BA8BAB6" w14:textId="2FA146BC" w:rsidR="002E1DBA" w:rsidRPr="007620D6" w:rsidRDefault="00862120" w:rsidP="007620D6">
      <w:pPr>
        <w:pStyle w:val="Heading3"/>
        <w:ind w:left="0"/>
        <w:jc w:val="both"/>
        <w:rPr>
          <w:rFonts w:ascii="Arial" w:hAnsi="Arial"/>
          <w:smallCaps/>
        </w:rPr>
      </w:pPr>
      <w:bookmarkStart w:id="7" w:name="_Toc468724688"/>
      <w:r w:rsidRPr="00370F9F">
        <w:rPr>
          <w:rFonts w:ascii="Arial" w:hAnsi="Arial" w:cs="Arial"/>
          <w:smallCaps/>
          <w:szCs w:val="24"/>
        </w:rPr>
        <w:t>C</w:t>
      </w:r>
      <w:r w:rsidRPr="00720C1A">
        <w:rPr>
          <w:rFonts w:ascii="Arial" w:hAnsi="Arial"/>
          <w:smallCaps/>
        </w:rPr>
        <w:t xml:space="preserve">.1.2  </w:t>
      </w:r>
      <w:r w:rsidR="00DA2782">
        <w:rPr>
          <w:rFonts w:ascii="Arial" w:hAnsi="Arial"/>
          <w:smallCaps/>
        </w:rPr>
        <w:t xml:space="preserve"> </w:t>
      </w:r>
      <w:r w:rsidRPr="00720C1A">
        <w:rPr>
          <w:rFonts w:ascii="Arial" w:hAnsi="Arial"/>
          <w:smallCaps/>
        </w:rPr>
        <w:t>Additional Services</w:t>
      </w:r>
      <w:bookmarkEnd w:id="7"/>
    </w:p>
    <w:p w14:paraId="030F92CA" w14:textId="6C472489" w:rsidR="00862120" w:rsidRDefault="00857E33"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Pr>
          <w:rFonts w:ascii="Arial" w:hAnsi="Arial" w:cs="Arial"/>
          <w:sz w:val="22"/>
          <w:szCs w:val="22"/>
        </w:rPr>
        <w:t xml:space="preserve">[see </w:t>
      </w:r>
      <w:r w:rsidRPr="00720C1A">
        <w:rPr>
          <w:rFonts w:ascii="Arial" w:hAnsi="Arial"/>
          <w:b/>
          <w:smallCaps/>
        </w:rPr>
        <w:t>A.2 Design Professional</w:t>
      </w:r>
      <w:r w:rsidR="00977645">
        <w:rPr>
          <w:rFonts w:ascii="Arial" w:hAnsi="Arial"/>
          <w:b/>
          <w:smallCaps/>
        </w:rPr>
        <w:t>’s</w:t>
      </w:r>
      <w:r w:rsidRPr="00720C1A">
        <w:rPr>
          <w:rFonts w:ascii="Arial" w:hAnsi="Arial"/>
          <w:b/>
          <w:smallCaps/>
        </w:rPr>
        <w:t xml:space="preserve"> Additional Services</w:t>
      </w:r>
      <w:r>
        <w:rPr>
          <w:rFonts w:ascii="Arial" w:hAnsi="Arial" w:cs="Arial"/>
          <w:sz w:val="22"/>
          <w:szCs w:val="22"/>
        </w:rPr>
        <w:t>]</w:t>
      </w:r>
    </w:p>
    <w:p w14:paraId="077F0B7B" w14:textId="77777777" w:rsidR="002E1DBA" w:rsidRPr="00420911" w:rsidRDefault="002E1DBA"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756FE006" w14:textId="3131843E" w:rsidR="002E1DBA" w:rsidRPr="007620D6" w:rsidRDefault="00862120" w:rsidP="007620D6">
      <w:pPr>
        <w:pStyle w:val="Heading3"/>
        <w:ind w:left="0"/>
        <w:jc w:val="both"/>
        <w:rPr>
          <w:rFonts w:ascii="Arial" w:hAnsi="Arial"/>
          <w:smallCaps/>
        </w:rPr>
      </w:pPr>
      <w:bookmarkStart w:id="8" w:name="_Toc468724689"/>
      <w:r w:rsidRPr="00370F9F">
        <w:rPr>
          <w:rFonts w:ascii="Arial" w:hAnsi="Arial" w:cs="Arial"/>
          <w:smallCaps/>
          <w:szCs w:val="24"/>
        </w:rPr>
        <w:t>C</w:t>
      </w:r>
      <w:r w:rsidRPr="00720C1A">
        <w:rPr>
          <w:rFonts w:ascii="Arial" w:hAnsi="Arial"/>
          <w:smallCaps/>
        </w:rPr>
        <w:t xml:space="preserve">.1.3  </w:t>
      </w:r>
      <w:r w:rsidR="00DA2782">
        <w:rPr>
          <w:rFonts w:ascii="Arial" w:hAnsi="Arial"/>
          <w:smallCaps/>
        </w:rPr>
        <w:t xml:space="preserve"> </w:t>
      </w:r>
      <w:r w:rsidRPr="00720C1A">
        <w:rPr>
          <w:rFonts w:ascii="Arial" w:hAnsi="Arial"/>
          <w:smallCaps/>
        </w:rPr>
        <w:t>General Responsibilities</w:t>
      </w:r>
      <w:bookmarkEnd w:id="8"/>
    </w:p>
    <w:p w14:paraId="5FF24D89" w14:textId="03B6E86C" w:rsidR="00862120" w:rsidRDefault="00862120"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sidRPr="00420911">
        <w:rPr>
          <w:rFonts w:ascii="Arial" w:hAnsi="Arial" w:cs="Arial"/>
          <w:sz w:val="22"/>
          <w:szCs w:val="22"/>
        </w:rPr>
        <w:t xml:space="preserve">The Design Professional </w:t>
      </w:r>
      <w:r w:rsidR="00720C1A">
        <w:rPr>
          <w:rFonts w:ascii="Arial" w:hAnsi="Arial" w:cs="Arial"/>
          <w:sz w:val="22"/>
          <w:szCs w:val="22"/>
        </w:rPr>
        <w:t>is</w:t>
      </w:r>
      <w:r w:rsidRPr="00420911">
        <w:rPr>
          <w:rFonts w:ascii="Arial" w:hAnsi="Arial" w:cs="Arial"/>
          <w:sz w:val="22"/>
          <w:szCs w:val="22"/>
        </w:rPr>
        <w:t xml:space="preserve"> responsible for the professional quality, technical accuracy, and coordination of all designs, drawings, specifications, and other </w:t>
      </w:r>
      <w:r w:rsidR="00C041EB">
        <w:rPr>
          <w:rFonts w:ascii="Arial" w:hAnsi="Arial" w:cs="Arial"/>
          <w:sz w:val="22"/>
          <w:szCs w:val="22"/>
        </w:rPr>
        <w:t>S</w:t>
      </w:r>
      <w:r w:rsidR="00C041EB" w:rsidRPr="00420911">
        <w:rPr>
          <w:rFonts w:ascii="Arial" w:hAnsi="Arial" w:cs="Arial"/>
          <w:sz w:val="22"/>
          <w:szCs w:val="22"/>
        </w:rPr>
        <w:t>ervices</w:t>
      </w:r>
      <w:r w:rsidRPr="00420911">
        <w:rPr>
          <w:rFonts w:ascii="Arial" w:hAnsi="Arial" w:cs="Arial"/>
          <w:sz w:val="22"/>
          <w:szCs w:val="22"/>
        </w:rPr>
        <w:t xml:space="preserve"> furnished by</w:t>
      </w:r>
      <w:r w:rsidR="00C041EB">
        <w:rPr>
          <w:rFonts w:ascii="Arial" w:hAnsi="Arial" w:cs="Arial"/>
          <w:sz w:val="22"/>
          <w:szCs w:val="22"/>
        </w:rPr>
        <w:t xml:space="preserve"> or on behalf of</w:t>
      </w:r>
      <w:r w:rsidRPr="00420911">
        <w:rPr>
          <w:rFonts w:ascii="Arial" w:hAnsi="Arial" w:cs="Arial"/>
          <w:sz w:val="22"/>
          <w:szCs w:val="22"/>
        </w:rPr>
        <w:t xml:space="preserve"> the Design Professional under this Contract.  </w:t>
      </w:r>
    </w:p>
    <w:p w14:paraId="5ACF19FA" w14:textId="1A905CDD" w:rsidR="000551D0" w:rsidRDefault="000551D0"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166A5F47" w14:textId="3BFBF9B3" w:rsidR="000551D0" w:rsidRPr="00F23C97" w:rsidRDefault="000551D0"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b/>
          <w:smallCaps/>
          <w:szCs w:val="24"/>
        </w:rPr>
      </w:pPr>
      <w:r w:rsidRPr="00F23C97">
        <w:rPr>
          <w:rFonts w:ascii="Arial" w:hAnsi="Arial" w:cs="Arial"/>
          <w:b/>
          <w:smallCaps/>
          <w:szCs w:val="24"/>
        </w:rPr>
        <w:t>C.1.4 No Conflicts</w:t>
      </w:r>
    </w:p>
    <w:p w14:paraId="6DD9A6BA" w14:textId="1DA4066D" w:rsidR="004569A4" w:rsidRPr="00A95650" w:rsidRDefault="000551D0" w:rsidP="00A95650">
      <w:pPr>
        <w:tabs>
          <w:tab w:val="left" w:pos="360"/>
          <w:tab w:val="left" w:pos="720"/>
          <w:tab w:val="left" w:pos="1080"/>
          <w:tab w:val="left" w:pos="1440"/>
          <w:tab w:val="left" w:pos="1800"/>
          <w:tab w:val="left" w:pos="2160"/>
          <w:tab w:val="left" w:pos="2520"/>
          <w:tab w:val="left" w:pos="2880"/>
          <w:tab w:val="left" w:pos="3240"/>
          <w:tab w:val="left" w:pos="3600"/>
        </w:tabs>
        <w:jc w:val="both"/>
        <w:rPr>
          <w:rFonts w:cs="Arial"/>
          <w:szCs w:val="22"/>
        </w:rPr>
      </w:pPr>
      <w:r>
        <w:rPr>
          <w:rFonts w:ascii="Arial" w:hAnsi="Arial" w:cs="Arial"/>
          <w:sz w:val="22"/>
          <w:szCs w:val="22"/>
        </w:rPr>
        <w:t xml:space="preserve">Except with SHA’s knowledge and consent, Design Professional shall not engage in any activity, or accept any employment, interest or contribution that would reasonably appear to compromise Design Professional’s judgment with respect to </w:t>
      </w:r>
      <w:r w:rsidR="00D52B2E">
        <w:rPr>
          <w:rFonts w:ascii="Arial" w:hAnsi="Arial" w:cs="Arial"/>
          <w:sz w:val="22"/>
          <w:szCs w:val="22"/>
        </w:rPr>
        <w:t>t</w:t>
      </w:r>
      <w:r>
        <w:rPr>
          <w:rFonts w:ascii="Arial" w:hAnsi="Arial" w:cs="Arial"/>
          <w:sz w:val="22"/>
          <w:szCs w:val="22"/>
        </w:rPr>
        <w:t>his Contract or any Work Order.</w:t>
      </w:r>
      <w:bookmarkStart w:id="9" w:name="_Toc468724690"/>
    </w:p>
    <w:p w14:paraId="480E0154" w14:textId="77777777" w:rsidR="004569A4" w:rsidRPr="00720C1A" w:rsidRDefault="004569A4" w:rsidP="00A75D06">
      <w:pPr>
        <w:pStyle w:val="Heading3"/>
        <w:ind w:left="0"/>
        <w:jc w:val="both"/>
      </w:pPr>
    </w:p>
    <w:p w14:paraId="380CB5B7" w14:textId="6E17B64C" w:rsidR="002E1DBA" w:rsidRPr="007620D6" w:rsidRDefault="00862120" w:rsidP="007620D6">
      <w:pPr>
        <w:pStyle w:val="Heading3"/>
        <w:ind w:left="720" w:hanging="720"/>
        <w:rPr>
          <w:rFonts w:ascii="Arial" w:hAnsi="Arial"/>
          <w:smallCaps/>
        </w:rPr>
      </w:pPr>
      <w:bookmarkStart w:id="10" w:name="_Toc468724691"/>
      <w:bookmarkEnd w:id="9"/>
      <w:proofErr w:type="gramStart"/>
      <w:r w:rsidRPr="00370F9F">
        <w:rPr>
          <w:rFonts w:ascii="Arial" w:hAnsi="Arial" w:cs="Arial"/>
          <w:smallCaps/>
          <w:szCs w:val="24"/>
        </w:rPr>
        <w:t>C</w:t>
      </w:r>
      <w:r w:rsidRPr="00720C1A">
        <w:rPr>
          <w:rFonts w:ascii="Arial" w:hAnsi="Arial"/>
          <w:smallCaps/>
        </w:rPr>
        <w:t xml:space="preserve">.1.5  </w:t>
      </w:r>
      <w:bookmarkEnd w:id="10"/>
      <w:r w:rsidR="00C041EB">
        <w:rPr>
          <w:rFonts w:ascii="Arial" w:hAnsi="Arial"/>
          <w:smallCaps/>
        </w:rPr>
        <w:t>Construction</w:t>
      </w:r>
      <w:proofErr w:type="gramEnd"/>
      <w:r w:rsidR="00C041EB">
        <w:rPr>
          <w:rFonts w:ascii="Arial" w:hAnsi="Arial"/>
          <w:smallCaps/>
        </w:rPr>
        <w:t xml:space="preserve"> Documents</w:t>
      </w:r>
    </w:p>
    <w:p w14:paraId="5AA402BF" w14:textId="0F1E2053" w:rsidR="00862120" w:rsidRDefault="00DD0FBE"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Pr>
          <w:rFonts w:ascii="Arial" w:hAnsi="Arial" w:cs="Arial"/>
          <w:sz w:val="22"/>
          <w:szCs w:val="22"/>
        </w:rPr>
        <w:t>In preparing documents pertaining to construction of any projects as part of the Services, t</w:t>
      </w:r>
      <w:r w:rsidR="00862120" w:rsidRPr="00420911">
        <w:rPr>
          <w:rFonts w:ascii="Arial" w:hAnsi="Arial" w:cs="Arial"/>
          <w:sz w:val="22"/>
          <w:szCs w:val="22"/>
        </w:rPr>
        <w:t xml:space="preserve">he Design Professional shall certify that </w:t>
      </w:r>
      <w:r>
        <w:rPr>
          <w:rFonts w:ascii="Arial" w:hAnsi="Arial" w:cs="Arial"/>
          <w:sz w:val="22"/>
          <w:szCs w:val="22"/>
        </w:rPr>
        <w:t>the relevant contract documents</w:t>
      </w:r>
      <w:r w:rsidR="00862120" w:rsidRPr="00420911">
        <w:rPr>
          <w:rFonts w:ascii="Arial" w:hAnsi="Arial" w:cs="Arial"/>
          <w:sz w:val="22"/>
          <w:szCs w:val="22"/>
        </w:rPr>
        <w:t xml:space="preserve"> will</w:t>
      </w:r>
      <w:r w:rsidR="00CC3401">
        <w:rPr>
          <w:rFonts w:ascii="Arial" w:hAnsi="Arial" w:cs="Arial"/>
          <w:sz w:val="22"/>
          <w:szCs w:val="22"/>
        </w:rPr>
        <w:t>, to the best of its knowledge</w:t>
      </w:r>
      <w:r w:rsidR="00DB0AE6">
        <w:rPr>
          <w:rFonts w:ascii="Arial" w:hAnsi="Arial" w:cs="Arial"/>
          <w:sz w:val="22"/>
          <w:szCs w:val="22"/>
        </w:rPr>
        <w:t xml:space="preserve">, </w:t>
      </w:r>
      <w:r w:rsidR="00DB0AE6" w:rsidRPr="00420911">
        <w:rPr>
          <w:rFonts w:ascii="Arial" w:hAnsi="Arial" w:cs="Arial"/>
          <w:sz w:val="22"/>
          <w:szCs w:val="22"/>
        </w:rPr>
        <w:t>conform</w:t>
      </w:r>
      <w:r w:rsidR="00862120" w:rsidRPr="00420911">
        <w:rPr>
          <w:rFonts w:ascii="Arial" w:hAnsi="Arial" w:cs="Arial"/>
          <w:sz w:val="22"/>
          <w:szCs w:val="22"/>
        </w:rPr>
        <w:t xml:space="preserve"> to</w:t>
      </w:r>
      <w:r w:rsidR="00CC3401">
        <w:rPr>
          <w:rFonts w:ascii="Arial" w:hAnsi="Arial" w:cs="Arial"/>
          <w:sz w:val="22"/>
          <w:szCs w:val="22"/>
        </w:rPr>
        <w:t xml:space="preserve"> reasonable interpretation of </w:t>
      </w:r>
      <w:r w:rsidR="00862120" w:rsidRPr="00420911">
        <w:rPr>
          <w:rFonts w:ascii="Arial" w:hAnsi="Arial" w:cs="Arial"/>
          <w:sz w:val="22"/>
          <w:szCs w:val="22"/>
        </w:rPr>
        <w:t xml:space="preserve">all applicable laws, codes, ordinances and regulations.  The Design Professional shall prepare all </w:t>
      </w:r>
      <w:r w:rsidR="00992F81">
        <w:rPr>
          <w:rFonts w:ascii="Arial" w:hAnsi="Arial" w:cs="Arial"/>
          <w:sz w:val="22"/>
          <w:szCs w:val="22"/>
        </w:rPr>
        <w:t xml:space="preserve"> </w:t>
      </w:r>
      <w:r>
        <w:rPr>
          <w:rFonts w:ascii="Arial" w:hAnsi="Arial" w:cs="Arial"/>
          <w:sz w:val="22"/>
          <w:szCs w:val="22"/>
        </w:rPr>
        <w:t xml:space="preserve"> construction documents</w:t>
      </w:r>
      <w:r w:rsidR="00862120" w:rsidRPr="00420911">
        <w:rPr>
          <w:rFonts w:ascii="Arial" w:hAnsi="Arial" w:cs="Arial"/>
          <w:sz w:val="22"/>
          <w:szCs w:val="22"/>
        </w:rPr>
        <w:t xml:space="preserve"> required for approval by governmental agencies having jurisdiction over the </w:t>
      </w:r>
      <w:r>
        <w:rPr>
          <w:rFonts w:ascii="Arial" w:hAnsi="Arial" w:cs="Arial"/>
          <w:sz w:val="22"/>
          <w:szCs w:val="22"/>
        </w:rPr>
        <w:t>applicable p</w:t>
      </w:r>
      <w:r w:rsidRPr="00420911">
        <w:rPr>
          <w:rFonts w:ascii="Arial" w:hAnsi="Arial" w:cs="Arial"/>
          <w:sz w:val="22"/>
          <w:szCs w:val="22"/>
        </w:rPr>
        <w:t>roject</w:t>
      </w:r>
      <w:r>
        <w:rPr>
          <w:rFonts w:ascii="Arial" w:hAnsi="Arial" w:cs="Arial"/>
          <w:sz w:val="22"/>
          <w:szCs w:val="22"/>
        </w:rPr>
        <w:t>, and</w:t>
      </w:r>
      <w:r w:rsidR="00862120" w:rsidRPr="00420911">
        <w:rPr>
          <w:rFonts w:ascii="Arial" w:hAnsi="Arial" w:cs="Arial"/>
          <w:sz w:val="22"/>
          <w:szCs w:val="22"/>
        </w:rPr>
        <w:t xml:space="preserve"> </w:t>
      </w:r>
      <w:r>
        <w:rPr>
          <w:rFonts w:ascii="Arial" w:hAnsi="Arial" w:cs="Arial"/>
          <w:sz w:val="22"/>
          <w:szCs w:val="22"/>
        </w:rPr>
        <w:t>u</w:t>
      </w:r>
      <w:r w:rsidR="00862120" w:rsidRPr="00420911">
        <w:rPr>
          <w:rFonts w:ascii="Arial" w:hAnsi="Arial" w:cs="Arial"/>
          <w:sz w:val="22"/>
          <w:szCs w:val="22"/>
        </w:rPr>
        <w:t xml:space="preserve">pon approval by </w:t>
      </w:r>
      <w:r w:rsidR="00677846">
        <w:rPr>
          <w:rFonts w:ascii="Arial" w:hAnsi="Arial" w:cs="Arial"/>
          <w:sz w:val="22"/>
          <w:szCs w:val="22"/>
        </w:rPr>
        <w:t>SHA</w:t>
      </w:r>
      <w:r w:rsidR="00862120" w:rsidRPr="00420911">
        <w:rPr>
          <w:rFonts w:ascii="Arial" w:hAnsi="Arial" w:cs="Arial"/>
          <w:sz w:val="22"/>
          <w:szCs w:val="22"/>
        </w:rPr>
        <w:t xml:space="preserve">, shall submit to those agencies all </w:t>
      </w:r>
      <w:r>
        <w:rPr>
          <w:rFonts w:ascii="Arial" w:hAnsi="Arial" w:cs="Arial"/>
          <w:sz w:val="22"/>
          <w:szCs w:val="22"/>
        </w:rPr>
        <w:t>documents</w:t>
      </w:r>
      <w:r w:rsidR="00862120" w:rsidRPr="00420911">
        <w:rPr>
          <w:rFonts w:ascii="Arial" w:hAnsi="Arial" w:cs="Arial"/>
          <w:sz w:val="22"/>
          <w:szCs w:val="22"/>
        </w:rPr>
        <w:t xml:space="preserve"> which the</w:t>
      </w:r>
      <w:r>
        <w:rPr>
          <w:rFonts w:ascii="Arial" w:hAnsi="Arial" w:cs="Arial"/>
          <w:sz w:val="22"/>
          <w:szCs w:val="22"/>
        </w:rPr>
        <w:t xml:space="preserve"> agencies</w:t>
      </w:r>
      <w:r w:rsidR="00862120" w:rsidRPr="00420911">
        <w:rPr>
          <w:rFonts w:ascii="Arial" w:hAnsi="Arial" w:cs="Arial"/>
          <w:sz w:val="22"/>
          <w:szCs w:val="22"/>
        </w:rPr>
        <w:t xml:space="preserve"> have the right to review for approval.  The Design Professional shall also submit a copy of the relevant </w:t>
      </w:r>
      <w:r>
        <w:rPr>
          <w:rFonts w:ascii="Arial" w:hAnsi="Arial" w:cs="Arial"/>
          <w:sz w:val="22"/>
          <w:szCs w:val="22"/>
        </w:rPr>
        <w:t>c</w:t>
      </w:r>
      <w:r w:rsidRPr="00420911">
        <w:rPr>
          <w:rFonts w:ascii="Arial" w:hAnsi="Arial" w:cs="Arial"/>
          <w:sz w:val="22"/>
          <w:szCs w:val="22"/>
        </w:rPr>
        <w:t xml:space="preserve">onstruction </w:t>
      </w:r>
      <w:r>
        <w:rPr>
          <w:rFonts w:ascii="Arial" w:hAnsi="Arial" w:cs="Arial"/>
          <w:sz w:val="22"/>
          <w:szCs w:val="22"/>
        </w:rPr>
        <w:t>d</w:t>
      </w:r>
      <w:r w:rsidRPr="00420911">
        <w:rPr>
          <w:rFonts w:ascii="Arial" w:hAnsi="Arial" w:cs="Arial"/>
          <w:sz w:val="22"/>
          <w:szCs w:val="22"/>
        </w:rPr>
        <w:t xml:space="preserve">ocuments </w:t>
      </w:r>
      <w:r w:rsidR="00862120" w:rsidRPr="00420911">
        <w:rPr>
          <w:rFonts w:ascii="Arial" w:hAnsi="Arial" w:cs="Arial"/>
          <w:sz w:val="22"/>
          <w:szCs w:val="22"/>
        </w:rPr>
        <w:t xml:space="preserve">to all other agencies: (1) who will furnish services to the completed </w:t>
      </w:r>
      <w:r>
        <w:rPr>
          <w:rFonts w:ascii="Arial" w:hAnsi="Arial" w:cs="Arial"/>
          <w:sz w:val="22"/>
          <w:szCs w:val="22"/>
        </w:rPr>
        <w:t>p</w:t>
      </w:r>
      <w:r w:rsidRPr="00420911">
        <w:rPr>
          <w:rFonts w:ascii="Arial" w:hAnsi="Arial" w:cs="Arial"/>
          <w:sz w:val="22"/>
          <w:szCs w:val="22"/>
        </w:rPr>
        <w:t>roject</w:t>
      </w:r>
      <w:r w:rsidR="00862120" w:rsidRPr="00420911">
        <w:rPr>
          <w:rFonts w:ascii="Arial" w:hAnsi="Arial" w:cs="Arial"/>
          <w:sz w:val="22"/>
          <w:szCs w:val="22"/>
        </w:rPr>
        <w:t xml:space="preserve">(s); and (2) whose approval is required to ensure such service.  If any agency referred to above is unwilling or without authority to give written approval prior to formal application for construction permits, then the Design Professional shall inform </w:t>
      </w:r>
      <w:r w:rsidR="00677846">
        <w:rPr>
          <w:rFonts w:ascii="Arial" w:hAnsi="Arial" w:cs="Arial"/>
          <w:sz w:val="22"/>
          <w:szCs w:val="22"/>
        </w:rPr>
        <w:t>SHA</w:t>
      </w:r>
      <w:r w:rsidR="00862120" w:rsidRPr="00420911">
        <w:rPr>
          <w:rFonts w:ascii="Arial" w:hAnsi="Arial" w:cs="Arial"/>
          <w:sz w:val="22"/>
          <w:szCs w:val="22"/>
        </w:rPr>
        <w:t xml:space="preserve"> and certify that, to the best of the Design Professional's knowledge and belief, the documents as submitted will meet the approval of such agency or agencies.  If obtaining any governmental approvals would require noncompliance with the Contract</w:t>
      </w:r>
      <w:r>
        <w:rPr>
          <w:rFonts w:ascii="Arial" w:hAnsi="Arial" w:cs="Arial"/>
          <w:sz w:val="22"/>
          <w:szCs w:val="22"/>
        </w:rPr>
        <w:t xml:space="preserve"> or any Work Order</w:t>
      </w:r>
      <w:r w:rsidR="00862120" w:rsidRPr="00420911">
        <w:rPr>
          <w:rFonts w:ascii="Arial" w:hAnsi="Arial" w:cs="Arial"/>
          <w:sz w:val="22"/>
          <w:szCs w:val="22"/>
        </w:rPr>
        <w:t xml:space="preserve">, the Design Professional shall promptly notify </w:t>
      </w:r>
      <w:r w:rsidR="00670C68">
        <w:rPr>
          <w:rFonts w:ascii="Arial" w:hAnsi="Arial" w:cs="Arial"/>
          <w:sz w:val="22"/>
          <w:szCs w:val="22"/>
        </w:rPr>
        <w:t>SHA</w:t>
      </w:r>
      <w:r w:rsidR="00862120" w:rsidRPr="00420911">
        <w:rPr>
          <w:rFonts w:ascii="Arial" w:hAnsi="Arial" w:cs="Arial"/>
          <w:sz w:val="22"/>
          <w:szCs w:val="22"/>
        </w:rPr>
        <w:t xml:space="preserve"> in writing.  The Design Professional shall make all changes in the </w:t>
      </w:r>
      <w:r>
        <w:rPr>
          <w:rFonts w:ascii="Arial" w:hAnsi="Arial" w:cs="Arial"/>
          <w:sz w:val="22"/>
          <w:szCs w:val="22"/>
        </w:rPr>
        <w:t>c</w:t>
      </w:r>
      <w:r w:rsidR="00862120" w:rsidRPr="00420911">
        <w:rPr>
          <w:rFonts w:ascii="Arial" w:hAnsi="Arial" w:cs="Arial"/>
          <w:sz w:val="22"/>
          <w:szCs w:val="22"/>
        </w:rPr>
        <w:t xml:space="preserve">onstruction </w:t>
      </w:r>
      <w:r>
        <w:rPr>
          <w:rFonts w:ascii="Arial" w:hAnsi="Arial" w:cs="Arial"/>
          <w:sz w:val="22"/>
          <w:szCs w:val="22"/>
        </w:rPr>
        <w:t>d</w:t>
      </w:r>
      <w:r w:rsidRPr="00420911">
        <w:rPr>
          <w:rFonts w:ascii="Arial" w:hAnsi="Arial" w:cs="Arial"/>
          <w:sz w:val="22"/>
          <w:szCs w:val="22"/>
        </w:rPr>
        <w:t xml:space="preserve">ocuments </w:t>
      </w:r>
      <w:r w:rsidR="00862120" w:rsidRPr="00420911">
        <w:rPr>
          <w:rFonts w:ascii="Arial" w:hAnsi="Arial" w:cs="Arial"/>
          <w:sz w:val="22"/>
          <w:szCs w:val="22"/>
        </w:rPr>
        <w:t xml:space="preserve">necessary to obtain governmental approval without additional compensation or reimbursement, except in the following situations:  If </w:t>
      </w:r>
      <w:proofErr w:type="gramStart"/>
      <w:r w:rsidR="00862120" w:rsidRPr="00420911">
        <w:rPr>
          <w:rFonts w:ascii="Arial" w:hAnsi="Arial" w:cs="Arial"/>
          <w:sz w:val="22"/>
          <w:szCs w:val="22"/>
        </w:rPr>
        <w:t>subsequent to</w:t>
      </w:r>
      <w:proofErr w:type="gramEnd"/>
      <w:r w:rsidR="00862120" w:rsidRPr="00420911">
        <w:rPr>
          <w:rFonts w:ascii="Arial" w:hAnsi="Arial" w:cs="Arial"/>
          <w:sz w:val="22"/>
          <w:szCs w:val="22"/>
        </w:rPr>
        <w:t xml:space="preserve"> the date </w:t>
      </w:r>
      <w:r w:rsidR="00670C68">
        <w:rPr>
          <w:rFonts w:ascii="Arial" w:hAnsi="Arial" w:cs="Arial"/>
          <w:sz w:val="22"/>
          <w:szCs w:val="22"/>
        </w:rPr>
        <w:t>SHA</w:t>
      </w:r>
      <w:r w:rsidR="00862120" w:rsidRPr="00420911">
        <w:rPr>
          <w:rFonts w:ascii="Arial" w:hAnsi="Arial" w:cs="Arial"/>
          <w:sz w:val="22"/>
          <w:szCs w:val="22"/>
        </w:rPr>
        <w:t xml:space="preserve"> issues a notice to proceed, revisions are made to applicable codes or non-federal regulations, the Design Professional </w:t>
      </w:r>
      <w:r w:rsidR="00CE0B91">
        <w:rPr>
          <w:rFonts w:ascii="Arial" w:hAnsi="Arial" w:cs="Arial"/>
          <w:sz w:val="22"/>
          <w:szCs w:val="22"/>
        </w:rPr>
        <w:t>is</w:t>
      </w:r>
      <w:r w:rsidR="00862120" w:rsidRPr="00420911">
        <w:rPr>
          <w:rFonts w:ascii="Arial" w:hAnsi="Arial" w:cs="Arial"/>
          <w:sz w:val="22"/>
          <w:szCs w:val="22"/>
        </w:rPr>
        <w:t xml:space="preserve"> entitled to additional compensation and reimbursements for any additional cost resulting from such changes.  The Design Professional, however, </w:t>
      </w:r>
      <w:r>
        <w:rPr>
          <w:rFonts w:ascii="Arial" w:hAnsi="Arial" w:cs="Arial"/>
          <w:sz w:val="22"/>
          <w:szCs w:val="22"/>
        </w:rPr>
        <w:t>shall</w:t>
      </w:r>
      <w:r w:rsidR="00862120" w:rsidRPr="00420911">
        <w:rPr>
          <w:rFonts w:ascii="Arial" w:hAnsi="Arial" w:cs="Arial"/>
          <w:sz w:val="22"/>
          <w:szCs w:val="22"/>
        </w:rPr>
        <w:t xml:space="preserve"> notify </w:t>
      </w:r>
      <w:r w:rsidR="00670C68">
        <w:rPr>
          <w:rFonts w:ascii="Arial" w:hAnsi="Arial" w:cs="Arial"/>
          <w:sz w:val="22"/>
          <w:szCs w:val="22"/>
        </w:rPr>
        <w:t>SHA</w:t>
      </w:r>
      <w:r w:rsidR="00862120" w:rsidRPr="00420911">
        <w:rPr>
          <w:rFonts w:ascii="Arial" w:hAnsi="Arial" w:cs="Arial"/>
          <w:sz w:val="22"/>
          <w:szCs w:val="22"/>
        </w:rPr>
        <w:t xml:space="preserve"> of all significant code or regulatory changes within sixty (60) days of their change, and such notification </w:t>
      </w:r>
      <w:r w:rsidR="00CE0B91">
        <w:rPr>
          <w:rFonts w:ascii="Arial" w:hAnsi="Arial" w:cs="Arial"/>
          <w:sz w:val="22"/>
          <w:szCs w:val="22"/>
        </w:rPr>
        <w:t>is</w:t>
      </w:r>
      <w:r w:rsidR="00862120" w:rsidRPr="00420911">
        <w:rPr>
          <w:rFonts w:ascii="Arial" w:hAnsi="Arial" w:cs="Arial"/>
          <w:sz w:val="22"/>
          <w:szCs w:val="22"/>
        </w:rPr>
        <w:t xml:space="preserve"> required </w:t>
      </w:r>
      <w:proofErr w:type="gramStart"/>
      <w:r w:rsidR="00862120" w:rsidRPr="00420911">
        <w:rPr>
          <w:rFonts w:ascii="Arial" w:hAnsi="Arial" w:cs="Arial"/>
          <w:sz w:val="22"/>
          <w:szCs w:val="22"/>
        </w:rPr>
        <w:t>in order for</w:t>
      </w:r>
      <w:proofErr w:type="gramEnd"/>
      <w:r w:rsidR="00862120" w:rsidRPr="00420911">
        <w:rPr>
          <w:rFonts w:ascii="Arial" w:hAnsi="Arial" w:cs="Arial"/>
          <w:sz w:val="22"/>
          <w:szCs w:val="22"/>
        </w:rPr>
        <w:t xml:space="preserve"> the Design Professional to be entitled to any additional compensation or reimbursement.</w:t>
      </w:r>
      <w:r>
        <w:rPr>
          <w:rFonts w:ascii="Arial" w:hAnsi="Arial" w:cs="Arial"/>
          <w:sz w:val="22"/>
          <w:szCs w:val="22"/>
        </w:rPr>
        <w:t xml:space="preserve">  At SHA’s request, Design Professional shall interpret and decide matters concerning performance </w:t>
      </w:r>
      <w:r w:rsidR="00D25DE1">
        <w:rPr>
          <w:rFonts w:ascii="Arial" w:hAnsi="Arial" w:cs="Arial"/>
          <w:sz w:val="22"/>
          <w:szCs w:val="22"/>
        </w:rPr>
        <w:t xml:space="preserve">under, and requirements of, any applicable contract documents.  Design Professional’s interpretations and decisions must be consistent with the applicable contract documents and be in writing or in the form of drawings. </w:t>
      </w:r>
    </w:p>
    <w:p w14:paraId="610A4E59" w14:textId="77777777" w:rsidR="002E1DBA" w:rsidRPr="00420911" w:rsidRDefault="002E1DBA"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588053D5" w14:textId="05A888EB" w:rsidR="002E1DBA" w:rsidRPr="007620D6" w:rsidRDefault="00862120" w:rsidP="007620D6">
      <w:pPr>
        <w:pStyle w:val="Heading3"/>
        <w:ind w:left="0"/>
        <w:jc w:val="both"/>
        <w:rPr>
          <w:rFonts w:ascii="Arial" w:hAnsi="Arial"/>
          <w:smallCaps/>
        </w:rPr>
      </w:pPr>
      <w:bookmarkStart w:id="11" w:name="_Toc468724692"/>
      <w:r w:rsidRPr="00370F9F">
        <w:rPr>
          <w:rFonts w:ascii="Arial" w:hAnsi="Arial" w:cs="Arial"/>
          <w:smallCaps/>
          <w:szCs w:val="24"/>
        </w:rPr>
        <w:t>C</w:t>
      </w:r>
      <w:r w:rsidRPr="00720C1A">
        <w:rPr>
          <w:rFonts w:ascii="Arial" w:hAnsi="Arial"/>
          <w:smallCaps/>
        </w:rPr>
        <w:t xml:space="preserve">.1.6  </w:t>
      </w:r>
      <w:r w:rsidR="00754E91">
        <w:rPr>
          <w:rFonts w:ascii="Arial" w:hAnsi="Arial"/>
          <w:smallCaps/>
        </w:rPr>
        <w:t xml:space="preserve"> </w:t>
      </w:r>
      <w:r w:rsidR="00331CA8" w:rsidRPr="00720C1A">
        <w:rPr>
          <w:rFonts w:ascii="Arial" w:hAnsi="Arial"/>
          <w:smallCaps/>
        </w:rPr>
        <w:t xml:space="preserve">Professional </w:t>
      </w:r>
      <w:r w:rsidRPr="00720C1A">
        <w:rPr>
          <w:rFonts w:ascii="Arial" w:hAnsi="Arial"/>
          <w:smallCaps/>
        </w:rPr>
        <w:t>Seal</w:t>
      </w:r>
      <w:bookmarkEnd w:id="11"/>
    </w:p>
    <w:p w14:paraId="4E1CF522" w14:textId="68916FB4" w:rsidR="00862120" w:rsidRDefault="00862120"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sidRPr="00420911">
        <w:rPr>
          <w:rFonts w:ascii="Arial" w:hAnsi="Arial" w:cs="Arial"/>
          <w:sz w:val="22"/>
          <w:szCs w:val="22"/>
        </w:rPr>
        <w:t>Licensed Design Professionals shall affix their seals and signatures to drawings and specifications produced under this Contract when required by law</w:t>
      </w:r>
      <w:r w:rsidR="00BC55EC">
        <w:rPr>
          <w:rFonts w:ascii="Arial" w:hAnsi="Arial" w:cs="Arial"/>
          <w:sz w:val="22"/>
          <w:szCs w:val="22"/>
        </w:rPr>
        <w:t xml:space="preserve"> or requested by SHA</w:t>
      </w:r>
      <w:r w:rsidRPr="00420911">
        <w:rPr>
          <w:rFonts w:ascii="Arial" w:hAnsi="Arial" w:cs="Arial"/>
          <w:sz w:val="22"/>
          <w:szCs w:val="22"/>
        </w:rPr>
        <w:t>.</w:t>
      </w:r>
    </w:p>
    <w:p w14:paraId="11FE1654" w14:textId="77777777" w:rsidR="00620ABE" w:rsidRPr="00420911" w:rsidRDefault="00620ABE"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4FEAE0D3" w14:textId="7BA02BE6" w:rsidR="000D4238" w:rsidRPr="00620ABE" w:rsidRDefault="00862120" w:rsidP="00620ABE">
      <w:pPr>
        <w:pStyle w:val="Heading3"/>
        <w:ind w:left="0"/>
        <w:jc w:val="both"/>
        <w:rPr>
          <w:rFonts w:ascii="Arial" w:hAnsi="Arial"/>
          <w:smallCaps/>
        </w:rPr>
      </w:pPr>
      <w:bookmarkStart w:id="12" w:name="_Toc468724693"/>
      <w:r w:rsidRPr="00370F9F">
        <w:rPr>
          <w:rFonts w:ascii="Arial" w:hAnsi="Arial" w:cs="Arial"/>
          <w:smallCaps/>
          <w:szCs w:val="24"/>
        </w:rPr>
        <w:t>C</w:t>
      </w:r>
      <w:r w:rsidRPr="00720C1A">
        <w:rPr>
          <w:rFonts w:ascii="Arial" w:hAnsi="Arial"/>
          <w:smallCaps/>
        </w:rPr>
        <w:t xml:space="preserve">.1.7  </w:t>
      </w:r>
      <w:r w:rsidR="00754E91">
        <w:rPr>
          <w:rFonts w:ascii="Arial" w:hAnsi="Arial"/>
          <w:smallCaps/>
        </w:rPr>
        <w:t xml:space="preserve"> </w:t>
      </w:r>
      <w:r w:rsidRPr="00720C1A">
        <w:rPr>
          <w:rFonts w:ascii="Arial" w:hAnsi="Arial"/>
          <w:smallCaps/>
        </w:rPr>
        <w:t>Attendance at Conferences</w:t>
      </w:r>
      <w:bookmarkEnd w:id="12"/>
    </w:p>
    <w:p w14:paraId="00BFCD55" w14:textId="4657F85B" w:rsidR="00862120" w:rsidRDefault="00862120"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sidRPr="00420911">
        <w:rPr>
          <w:rFonts w:ascii="Arial" w:hAnsi="Arial" w:cs="Arial"/>
          <w:sz w:val="22"/>
          <w:szCs w:val="22"/>
        </w:rPr>
        <w:t>The Design Professional shall attend conferences and meetings involving matters related to</w:t>
      </w:r>
      <w:r w:rsidR="00D25DE1">
        <w:rPr>
          <w:rFonts w:ascii="Arial" w:hAnsi="Arial" w:cs="Arial"/>
          <w:sz w:val="22"/>
          <w:szCs w:val="22"/>
        </w:rPr>
        <w:t xml:space="preserve"> the</w:t>
      </w:r>
      <w:r w:rsidRPr="00420911">
        <w:rPr>
          <w:rFonts w:ascii="Arial" w:hAnsi="Arial" w:cs="Arial"/>
          <w:sz w:val="22"/>
          <w:szCs w:val="22"/>
        </w:rPr>
        <w:t xml:space="preserve"> </w:t>
      </w:r>
      <w:r w:rsidR="00D25DE1">
        <w:rPr>
          <w:rFonts w:ascii="Arial" w:hAnsi="Arial" w:cs="Arial"/>
          <w:sz w:val="22"/>
          <w:szCs w:val="22"/>
        </w:rPr>
        <w:t>S</w:t>
      </w:r>
      <w:r w:rsidR="00D25DE1" w:rsidRPr="00420911">
        <w:rPr>
          <w:rFonts w:ascii="Arial" w:hAnsi="Arial" w:cs="Arial"/>
          <w:sz w:val="22"/>
          <w:szCs w:val="22"/>
        </w:rPr>
        <w:t>ervices</w:t>
      </w:r>
      <w:r w:rsidRPr="00420911">
        <w:rPr>
          <w:rFonts w:ascii="Arial" w:hAnsi="Arial" w:cs="Arial"/>
          <w:sz w:val="22"/>
          <w:szCs w:val="22"/>
        </w:rPr>
        <w:t>.</w:t>
      </w:r>
    </w:p>
    <w:p w14:paraId="5934DEB7" w14:textId="77777777" w:rsidR="002E1DBA" w:rsidRDefault="002E1DBA"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6D237F52" w14:textId="77777777" w:rsidR="00A95650" w:rsidRDefault="00A95650"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5733E820" w14:textId="77777777" w:rsidR="00A95650" w:rsidRPr="00420911" w:rsidRDefault="00A95650"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277E4351" w14:textId="5C37EA6D" w:rsidR="002E1DBA" w:rsidRPr="00A95650" w:rsidRDefault="00862120" w:rsidP="00A95650">
      <w:pPr>
        <w:pStyle w:val="Heading2"/>
        <w:spacing w:before="0"/>
        <w:jc w:val="both"/>
        <w:rPr>
          <w:smallCaps/>
          <w:sz w:val="26"/>
        </w:rPr>
      </w:pPr>
      <w:bookmarkStart w:id="13" w:name="_Toc468724694"/>
      <w:proofErr w:type="gramStart"/>
      <w:r w:rsidRPr="00370F9F">
        <w:rPr>
          <w:rFonts w:cs="Arial"/>
          <w:smallCaps/>
          <w:sz w:val="26"/>
          <w:szCs w:val="26"/>
        </w:rPr>
        <w:t>C</w:t>
      </w:r>
      <w:r w:rsidRPr="00720C1A">
        <w:rPr>
          <w:smallCaps/>
          <w:sz w:val="26"/>
        </w:rPr>
        <w:t>.2  Owner's</w:t>
      </w:r>
      <w:proofErr w:type="gramEnd"/>
      <w:r w:rsidRPr="00720C1A">
        <w:rPr>
          <w:smallCaps/>
          <w:sz w:val="26"/>
        </w:rPr>
        <w:t xml:space="preserve"> Responsibilities</w:t>
      </w:r>
      <w:bookmarkEnd w:id="13"/>
    </w:p>
    <w:p w14:paraId="5A2841DD" w14:textId="7EA2AC0F" w:rsidR="002E1DBA" w:rsidRPr="00A95650" w:rsidRDefault="00862120" w:rsidP="00A95650">
      <w:pPr>
        <w:pStyle w:val="Heading3"/>
        <w:ind w:left="0"/>
        <w:jc w:val="both"/>
        <w:rPr>
          <w:rFonts w:ascii="Arial" w:hAnsi="Arial"/>
          <w:smallCaps/>
        </w:rPr>
      </w:pPr>
      <w:bookmarkStart w:id="14" w:name="_Toc468724695"/>
      <w:proofErr w:type="gramStart"/>
      <w:r w:rsidRPr="00370F9F">
        <w:rPr>
          <w:rFonts w:ascii="Arial" w:hAnsi="Arial" w:cs="Arial"/>
          <w:smallCaps/>
          <w:szCs w:val="24"/>
        </w:rPr>
        <w:t>C</w:t>
      </w:r>
      <w:r w:rsidRPr="00720C1A">
        <w:rPr>
          <w:rFonts w:ascii="Arial" w:hAnsi="Arial"/>
          <w:smallCaps/>
        </w:rPr>
        <w:t>.2.1  Information</w:t>
      </w:r>
      <w:bookmarkEnd w:id="14"/>
      <w:proofErr w:type="gramEnd"/>
    </w:p>
    <w:p w14:paraId="5573A48F" w14:textId="7767AE37" w:rsidR="00862120" w:rsidRDefault="00BB6ABF"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Pr>
          <w:rFonts w:ascii="Arial" w:hAnsi="Arial" w:cs="Arial"/>
          <w:sz w:val="22"/>
          <w:szCs w:val="22"/>
        </w:rPr>
        <w:t>SHA</w:t>
      </w:r>
      <w:r w:rsidR="00862120" w:rsidRPr="00420911">
        <w:rPr>
          <w:rFonts w:ascii="Arial" w:hAnsi="Arial" w:cs="Arial"/>
          <w:sz w:val="22"/>
          <w:szCs w:val="22"/>
        </w:rPr>
        <w:t xml:space="preserve"> shall provide information regarding requirements for </w:t>
      </w:r>
      <w:r w:rsidR="00D25DE1">
        <w:rPr>
          <w:rFonts w:ascii="Arial" w:hAnsi="Arial" w:cs="Arial"/>
          <w:sz w:val="22"/>
          <w:szCs w:val="22"/>
        </w:rPr>
        <w:t>any</w:t>
      </w:r>
      <w:r w:rsidR="00D25DE1" w:rsidRPr="00420911">
        <w:rPr>
          <w:rFonts w:ascii="Arial" w:hAnsi="Arial" w:cs="Arial"/>
          <w:sz w:val="22"/>
          <w:szCs w:val="22"/>
        </w:rPr>
        <w:t xml:space="preserve"> </w:t>
      </w:r>
      <w:r w:rsidR="00D25DE1">
        <w:rPr>
          <w:rFonts w:ascii="Arial" w:hAnsi="Arial" w:cs="Arial"/>
          <w:sz w:val="22"/>
          <w:szCs w:val="22"/>
        </w:rPr>
        <w:t>p</w:t>
      </w:r>
      <w:r w:rsidR="00D25DE1" w:rsidRPr="00420911">
        <w:rPr>
          <w:rFonts w:ascii="Arial" w:hAnsi="Arial" w:cs="Arial"/>
          <w:sz w:val="22"/>
          <w:szCs w:val="22"/>
        </w:rPr>
        <w:t>roject</w:t>
      </w:r>
      <w:r w:rsidR="00D25DE1">
        <w:rPr>
          <w:rFonts w:ascii="Arial" w:hAnsi="Arial" w:cs="Arial"/>
          <w:sz w:val="22"/>
          <w:szCs w:val="22"/>
        </w:rPr>
        <w:t xml:space="preserve"> requiring Services</w:t>
      </w:r>
      <w:r w:rsidR="00862120" w:rsidRPr="00420911">
        <w:rPr>
          <w:rFonts w:ascii="Arial" w:hAnsi="Arial" w:cs="Arial"/>
          <w:sz w:val="22"/>
          <w:szCs w:val="22"/>
        </w:rPr>
        <w:t xml:space="preserve">, including </w:t>
      </w:r>
      <w:r w:rsidR="00D25DE1">
        <w:rPr>
          <w:rFonts w:ascii="Arial" w:hAnsi="Arial" w:cs="Arial"/>
          <w:sz w:val="22"/>
          <w:szCs w:val="22"/>
        </w:rPr>
        <w:t xml:space="preserve">providing </w:t>
      </w:r>
      <w:r w:rsidR="00C20813">
        <w:rPr>
          <w:rFonts w:ascii="Arial" w:hAnsi="Arial" w:cs="Arial"/>
          <w:sz w:val="22"/>
          <w:szCs w:val="22"/>
        </w:rPr>
        <w:t>SHA</w:t>
      </w:r>
      <w:r w:rsidR="00862120" w:rsidRPr="00420911">
        <w:rPr>
          <w:rFonts w:ascii="Arial" w:hAnsi="Arial" w:cs="Arial"/>
          <w:sz w:val="22"/>
          <w:szCs w:val="22"/>
        </w:rPr>
        <w:t>'s objectives and schedule</w:t>
      </w:r>
      <w:r w:rsidR="00D25DE1">
        <w:rPr>
          <w:rFonts w:ascii="Arial" w:hAnsi="Arial" w:cs="Arial"/>
          <w:sz w:val="22"/>
          <w:szCs w:val="22"/>
        </w:rPr>
        <w:t xml:space="preserve"> with respect to the Services</w:t>
      </w:r>
      <w:r w:rsidR="00862120" w:rsidRPr="00420911">
        <w:rPr>
          <w:rFonts w:ascii="Arial" w:hAnsi="Arial" w:cs="Arial"/>
          <w:sz w:val="22"/>
          <w:szCs w:val="22"/>
        </w:rPr>
        <w:t xml:space="preserve">.  </w:t>
      </w:r>
      <w:r w:rsidR="00862120" w:rsidRPr="00733616">
        <w:rPr>
          <w:rFonts w:ascii="Arial" w:hAnsi="Arial" w:cs="Arial"/>
          <w:sz w:val="22"/>
          <w:szCs w:val="22"/>
        </w:rPr>
        <w:t xml:space="preserve">The Design Professional, however, </w:t>
      </w:r>
      <w:r w:rsidR="00CE0B91">
        <w:rPr>
          <w:rFonts w:ascii="Arial" w:hAnsi="Arial" w:cs="Arial"/>
          <w:sz w:val="22"/>
          <w:szCs w:val="22"/>
        </w:rPr>
        <w:t>is</w:t>
      </w:r>
      <w:r w:rsidR="00862120" w:rsidRPr="00733616">
        <w:rPr>
          <w:rFonts w:ascii="Arial" w:hAnsi="Arial" w:cs="Arial"/>
          <w:sz w:val="22"/>
          <w:szCs w:val="22"/>
        </w:rPr>
        <w:t xml:space="preserve"> responsible </w:t>
      </w:r>
      <w:r w:rsidR="00D25DE1">
        <w:rPr>
          <w:rFonts w:ascii="Arial" w:hAnsi="Arial" w:cs="Arial"/>
          <w:sz w:val="22"/>
          <w:szCs w:val="22"/>
        </w:rPr>
        <w:t>for</w:t>
      </w:r>
      <w:r w:rsidR="00D25DE1" w:rsidRPr="00733616">
        <w:rPr>
          <w:rFonts w:ascii="Arial" w:hAnsi="Arial" w:cs="Arial"/>
          <w:sz w:val="22"/>
          <w:szCs w:val="22"/>
        </w:rPr>
        <w:t xml:space="preserve"> </w:t>
      </w:r>
      <w:r w:rsidR="00862120" w:rsidRPr="00733616">
        <w:rPr>
          <w:rFonts w:ascii="Arial" w:hAnsi="Arial" w:cs="Arial"/>
          <w:sz w:val="22"/>
          <w:szCs w:val="22"/>
        </w:rPr>
        <w:t>ascertain</w:t>
      </w:r>
      <w:r w:rsidR="00D25DE1">
        <w:rPr>
          <w:rFonts w:ascii="Arial" w:hAnsi="Arial" w:cs="Arial"/>
          <w:sz w:val="22"/>
          <w:szCs w:val="22"/>
        </w:rPr>
        <w:t>ing</w:t>
      </w:r>
      <w:r w:rsidR="00862120" w:rsidRPr="00733616">
        <w:rPr>
          <w:rFonts w:ascii="Arial" w:hAnsi="Arial" w:cs="Arial"/>
          <w:sz w:val="22"/>
          <w:szCs w:val="22"/>
        </w:rPr>
        <w:t xml:space="preserve"> and know</w:t>
      </w:r>
      <w:r w:rsidR="00D25DE1">
        <w:rPr>
          <w:rFonts w:ascii="Arial" w:hAnsi="Arial" w:cs="Arial"/>
          <w:sz w:val="22"/>
          <w:szCs w:val="22"/>
        </w:rPr>
        <w:t>ing applicable</w:t>
      </w:r>
      <w:r w:rsidR="00862120" w:rsidRPr="00733616">
        <w:rPr>
          <w:rFonts w:ascii="Arial" w:hAnsi="Arial" w:cs="Arial"/>
          <w:sz w:val="22"/>
          <w:szCs w:val="22"/>
        </w:rPr>
        <w:t xml:space="preserve"> </w:t>
      </w:r>
      <w:r w:rsidR="000F5219">
        <w:rPr>
          <w:rFonts w:ascii="Arial" w:hAnsi="Arial" w:cs="Arial"/>
          <w:sz w:val="22"/>
          <w:szCs w:val="22"/>
        </w:rPr>
        <w:t>state</w:t>
      </w:r>
      <w:r w:rsidR="00D25DE1">
        <w:rPr>
          <w:rFonts w:ascii="Arial" w:hAnsi="Arial" w:cs="Arial"/>
          <w:sz w:val="22"/>
          <w:szCs w:val="22"/>
        </w:rPr>
        <w:t xml:space="preserve"> and</w:t>
      </w:r>
      <w:r w:rsidR="000F5219">
        <w:rPr>
          <w:rFonts w:ascii="Arial" w:hAnsi="Arial" w:cs="Arial"/>
          <w:sz w:val="22"/>
          <w:szCs w:val="22"/>
        </w:rPr>
        <w:t xml:space="preserve"> </w:t>
      </w:r>
      <w:r w:rsidR="00862120" w:rsidRPr="00733616">
        <w:rPr>
          <w:rFonts w:ascii="Arial" w:hAnsi="Arial" w:cs="Arial"/>
          <w:sz w:val="22"/>
          <w:szCs w:val="22"/>
        </w:rPr>
        <w:t xml:space="preserve">federal requirements and </w:t>
      </w:r>
      <w:r w:rsidR="000F5219">
        <w:rPr>
          <w:rFonts w:ascii="Arial" w:hAnsi="Arial" w:cs="Arial"/>
          <w:sz w:val="22"/>
          <w:szCs w:val="22"/>
        </w:rPr>
        <w:t xml:space="preserve">other </w:t>
      </w:r>
      <w:r w:rsidR="00862120" w:rsidRPr="00733616">
        <w:rPr>
          <w:rFonts w:ascii="Arial" w:hAnsi="Arial" w:cs="Arial"/>
          <w:sz w:val="22"/>
          <w:szCs w:val="22"/>
        </w:rPr>
        <w:t xml:space="preserve">limitations placed on the </w:t>
      </w:r>
      <w:r w:rsidR="00D25DE1">
        <w:rPr>
          <w:rFonts w:ascii="Arial" w:hAnsi="Arial" w:cs="Arial"/>
          <w:sz w:val="22"/>
          <w:szCs w:val="22"/>
        </w:rPr>
        <w:t>p</w:t>
      </w:r>
      <w:r w:rsidR="00D25DE1" w:rsidRPr="00733616">
        <w:rPr>
          <w:rFonts w:ascii="Arial" w:hAnsi="Arial" w:cs="Arial"/>
          <w:sz w:val="22"/>
          <w:szCs w:val="22"/>
        </w:rPr>
        <w:t>roject</w:t>
      </w:r>
      <w:r w:rsidR="00862120" w:rsidRPr="00733616">
        <w:rPr>
          <w:rFonts w:ascii="Arial" w:hAnsi="Arial" w:cs="Arial"/>
          <w:sz w:val="22"/>
          <w:szCs w:val="22"/>
        </w:rPr>
        <w:t>.</w:t>
      </w:r>
    </w:p>
    <w:p w14:paraId="507CE3A8" w14:textId="77777777" w:rsidR="002E1DBA" w:rsidRPr="00420911" w:rsidRDefault="002E1DBA"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5EB8AEFE" w14:textId="1C512833" w:rsidR="002E1DBA" w:rsidRPr="00A95650" w:rsidRDefault="00862120" w:rsidP="00A95650">
      <w:pPr>
        <w:pStyle w:val="Heading3"/>
        <w:ind w:left="0"/>
        <w:jc w:val="both"/>
        <w:rPr>
          <w:rFonts w:ascii="Arial" w:hAnsi="Arial"/>
          <w:smallCaps/>
        </w:rPr>
      </w:pPr>
      <w:bookmarkStart w:id="15" w:name="_Toc468724696"/>
      <w:proofErr w:type="gramStart"/>
      <w:r w:rsidRPr="00370F9F">
        <w:rPr>
          <w:rFonts w:ascii="Arial" w:hAnsi="Arial" w:cs="Arial"/>
          <w:smallCaps/>
          <w:szCs w:val="24"/>
        </w:rPr>
        <w:t>C</w:t>
      </w:r>
      <w:r w:rsidRPr="00720C1A">
        <w:rPr>
          <w:rFonts w:ascii="Arial" w:hAnsi="Arial"/>
          <w:smallCaps/>
        </w:rPr>
        <w:t>.2.2  Notice</w:t>
      </w:r>
      <w:proofErr w:type="gramEnd"/>
      <w:r w:rsidRPr="00720C1A">
        <w:rPr>
          <w:rFonts w:ascii="Arial" w:hAnsi="Arial"/>
          <w:smallCaps/>
        </w:rPr>
        <w:t xml:space="preserve"> of Defects</w:t>
      </w:r>
      <w:bookmarkEnd w:id="15"/>
    </w:p>
    <w:p w14:paraId="6E1E3BD5" w14:textId="5BE25A76" w:rsidR="00862120" w:rsidRDefault="00862120"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sidRPr="00420911">
        <w:rPr>
          <w:rFonts w:ascii="Arial" w:hAnsi="Arial" w:cs="Arial"/>
          <w:sz w:val="22"/>
          <w:szCs w:val="22"/>
        </w:rPr>
        <w:t xml:space="preserve">If </w:t>
      </w:r>
      <w:r w:rsidR="00813C53">
        <w:rPr>
          <w:rFonts w:ascii="Arial" w:hAnsi="Arial" w:cs="Arial"/>
          <w:sz w:val="22"/>
          <w:szCs w:val="22"/>
        </w:rPr>
        <w:t>SHA</w:t>
      </w:r>
      <w:r w:rsidRPr="00420911">
        <w:rPr>
          <w:rFonts w:ascii="Arial" w:hAnsi="Arial" w:cs="Arial"/>
          <w:sz w:val="22"/>
          <w:szCs w:val="22"/>
        </w:rPr>
        <w:t xml:space="preserve"> observes or otherwise becomes aware of any fault</w:t>
      </w:r>
      <w:r w:rsidR="001737AC">
        <w:rPr>
          <w:rFonts w:ascii="Arial" w:hAnsi="Arial" w:cs="Arial"/>
          <w:sz w:val="22"/>
          <w:szCs w:val="22"/>
        </w:rPr>
        <w:t>s</w:t>
      </w:r>
      <w:r w:rsidR="000551D0">
        <w:rPr>
          <w:rFonts w:ascii="Arial" w:hAnsi="Arial" w:cs="Arial"/>
          <w:sz w:val="22"/>
          <w:szCs w:val="22"/>
        </w:rPr>
        <w:t>,</w:t>
      </w:r>
      <w:r w:rsidRPr="00420911">
        <w:rPr>
          <w:rFonts w:ascii="Arial" w:hAnsi="Arial" w:cs="Arial"/>
          <w:sz w:val="22"/>
          <w:szCs w:val="22"/>
        </w:rPr>
        <w:t xml:space="preserve"> defects</w:t>
      </w:r>
      <w:r w:rsidR="000551D0">
        <w:rPr>
          <w:rFonts w:ascii="Arial" w:hAnsi="Arial" w:cs="Arial"/>
          <w:sz w:val="22"/>
          <w:szCs w:val="22"/>
        </w:rPr>
        <w:t>, or material non-conformities</w:t>
      </w:r>
      <w:r w:rsidRPr="00420911">
        <w:rPr>
          <w:rFonts w:ascii="Arial" w:hAnsi="Arial" w:cs="Arial"/>
          <w:sz w:val="22"/>
          <w:szCs w:val="22"/>
        </w:rPr>
        <w:t xml:space="preserve"> </w:t>
      </w:r>
      <w:r w:rsidR="000551D0">
        <w:rPr>
          <w:rFonts w:ascii="Arial" w:hAnsi="Arial" w:cs="Arial"/>
          <w:sz w:val="22"/>
          <w:szCs w:val="22"/>
        </w:rPr>
        <w:t>regarding</w:t>
      </w:r>
      <w:r w:rsidR="000551D0" w:rsidRPr="00420911">
        <w:rPr>
          <w:rFonts w:ascii="Arial" w:hAnsi="Arial" w:cs="Arial"/>
          <w:sz w:val="22"/>
          <w:szCs w:val="22"/>
        </w:rPr>
        <w:t xml:space="preserve"> </w:t>
      </w:r>
      <w:r w:rsidRPr="00420911">
        <w:rPr>
          <w:rFonts w:ascii="Arial" w:hAnsi="Arial" w:cs="Arial"/>
          <w:sz w:val="22"/>
          <w:szCs w:val="22"/>
        </w:rPr>
        <w:t xml:space="preserve">the construction of </w:t>
      </w:r>
      <w:r w:rsidR="000551D0">
        <w:rPr>
          <w:rFonts w:ascii="Arial" w:hAnsi="Arial" w:cs="Arial"/>
          <w:sz w:val="22"/>
          <w:szCs w:val="22"/>
        </w:rPr>
        <w:t>any p</w:t>
      </w:r>
      <w:r w:rsidRPr="00420911">
        <w:rPr>
          <w:rFonts w:ascii="Arial" w:hAnsi="Arial" w:cs="Arial"/>
          <w:sz w:val="22"/>
          <w:szCs w:val="22"/>
        </w:rPr>
        <w:t>roject</w:t>
      </w:r>
      <w:r w:rsidR="000551D0">
        <w:rPr>
          <w:rFonts w:ascii="Arial" w:hAnsi="Arial" w:cs="Arial"/>
          <w:sz w:val="22"/>
          <w:szCs w:val="22"/>
        </w:rPr>
        <w:t xml:space="preserve"> for which Design Professional is providing Services</w:t>
      </w:r>
      <w:r w:rsidRPr="00420911">
        <w:rPr>
          <w:rFonts w:ascii="Arial" w:hAnsi="Arial" w:cs="Arial"/>
          <w:sz w:val="22"/>
          <w:szCs w:val="22"/>
        </w:rPr>
        <w:t xml:space="preserve">, </w:t>
      </w:r>
      <w:r w:rsidR="00813C53">
        <w:rPr>
          <w:rFonts w:ascii="Arial" w:hAnsi="Arial" w:cs="Arial"/>
          <w:sz w:val="22"/>
          <w:szCs w:val="22"/>
        </w:rPr>
        <w:t>SHA</w:t>
      </w:r>
      <w:r w:rsidRPr="00420911">
        <w:rPr>
          <w:rFonts w:ascii="Arial" w:hAnsi="Arial" w:cs="Arial"/>
          <w:sz w:val="22"/>
          <w:szCs w:val="22"/>
        </w:rPr>
        <w:t xml:space="preserve"> shall give prompt written notice of those faults, defects or non</w:t>
      </w:r>
      <w:r w:rsidR="00DB0AE6">
        <w:rPr>
          <w:rFonts w:ascii="Arial" w:hAnsi="Arial" w:cs="Arial"/>
          <w:sz w:val="22"/>
          <w:szCs w:val="22"/>
        </w:rPr>
        <w:t>-</w:t>
      </w:r>
      <w:r w:rsidRPr="00420911">
        <w:rPr>
          <w:rFonts w:ascii="Arial" w:hAnsi="Arial" w:cs="Arial"/>
          <w:sz w:val="22"/>
          <w:szCs w:val="22"/>
        </w:rPr>
        <w:t>conform</w:t>
      </w:r>
      <w:r w:rsidR="001737AC">
        <w:rPr>
          <w:rFonts w:ascii="Arial" w:hAnsi="Arial" w:cs="Arial"/>
          <w:sz w:val="22"/>
          <w:szCs w:val="22"/>
        </w:rPr>
        <w:t>ities</w:t>
      </w:r>
      <w:r w:rsidRPr="00420911">
        <w:rPr>
          <w:rFonts w:ascii="Arial" w:hAnsi="Arial" w:cs="Arial"/>
          <w:sz w:val="22"/>
          <w:szCs w:val="22"/>
        </w:rPr>
        <w:t xml:space="preserve"> to the Design Professional.</w:t>
      </w:r>
    </w:p>
    <w:p w14:paraId="18EA5A5C" w14:textId="77777777" w:rsidR="002E1DBA" w:rsidRPr="00420911" w:rsidRDefault="002E1DBA"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1E0D6F31" w14:textId="7767B8A0" w:rsidR="002E1DBA" w:rsidRPr="00A95650" w:rsidRDefault="00862120" w:rsidP="00A95650">
      <w:pPr>
        <w:pStyle w:val="Heading3"/>
        <w:ind w:left="0"/>
        <w:jc w:val="both"/>
        <w:rPr>
          <w:rFonts w:ascii="Arial" w:hAnsi="Arial"/>
          <w:smallCaps/>
        </w:rPr>
      </w:pPr>
      <w:bookmarkStart w:id="16" w:name="_Toc468724697"/>
      <w:proofErr w:type="gramStart"/>
      <w:r w:rsidRPr="00370F9F">
        <w:rPr>
          <w:rFonts w:ascii="Arial" w:hAnsi="Arial" w:cs="Arial"/>
          <w:smallCaps/>
          <w:szCs w:val="24"/>
        </w:rPr>
        <w:t>C</w:t>
      </w:r>
      <w:r w:rsidRPr="00720C1A">
        <w:rPr>
          <w:rFonts w:ascii="Arial" w:hAnsi="Arial"/>
          <w:smallCaps/>
        </w:rPr>
        <w:t xml:space="preserve">.2.3  </w:t>
      </w:r>
      <w:bookmarkEnd w:id="16"/>
      <w:r w:rsidR="008415B5">
        <w:rPr>
          <w:rFonts w:ascii="Arial" w:hAnsi="Arial"/>
          <w:smallCaps/>
        </w:rPr>
        <w:t>Authorized</w:t>
      </w:r>
      <w:proofErr w:type="gramEnd"/>
      <w:r w:rsidR="008415B5">
        <w:rPr>
          <w:rFonts w:ascii="Arial" w:hAnsi="Arial"/>
          <w:smallCaps/>
        </w:rPr>
        <w:t xml:space="preserve"> Representative</w:t>
      </w:r>
    </w:p>
    <w:p w14:paraId="046F780E" w14:textId="019582A3" w:rsidR="00862120" w:rsidRDefault="00397610"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Pr>
          <w:rFonts w:ascii="Arial" w:hAnsi="Arial" w:cs="Arial"/>
          <w:sz w:val="22"/>
          <w:szCs w:val="22"/>
        </w:rPr>
        <w:t>SHA</w:t>
      </w:r>
      <w:r w:rsidR="00862120" w:rsidRPr="00420911">
        <w:rPr>
          <w:rFonts w:ascii="Arial" w:hAnsi="Arial" w:cs="Arial"/>
          <w:sz w:val="22"/>
          <w:szCs w:val="22"/>
        </w:rPr>
        <w:t xml:space="preserve"> shall designate a </w:t>
      </w:r>
      <w:r w:rsidR="008415B5">
        <w:rPr>
          <w:rFonts w:ascii="Arial" w:hAnsi="Arial" w:cs="Arial"/>
          <w:sz w:val="22"/>
          <w:szCs w:val="22"/>
        </w:rPr>
        <w:t>representative</w:t>
      </w:r>
      <w:r w:rsidR="00862120" w:rsidRPr="00420911">
        <w:rPr>
          <w:rFonts w:ascii="Arial" w:hAnsi="Arial" w:cs="Arial"/>
          <w:sz w:val="22"/>
          <w:szCs w:val="22"/>
        </w:rPr>
        <w:t xml:space="preserve"> authorized to act on its behalf with respect to the </w:t>
      </w:r>
      <w:r w:rsidR="008415B5">
        <w:rPr>
          <w:rFonts w:ascii="Arial" w:hAnsi="Arial" w:cs="Arial"/>
          <w:sz w:val="22"/>
          <w:szCs w:val="22"/>
        </w:rPr>
        <w:t>Services provided under each Work Order</w:t>
      </w:r>
      <w:r w:rsidR="00862120" w:rsidRPr="00420911">
        <w:rPr>
          <w:rFonts w:ascii="Arial" w:hAnsi="Arial" w:cs="Arial"/>
          <w:sz w:val="22"/>
          <w:szCs w:val="22"/>
        </w:rPr>
        <w:t xml:space="preserve">.  The </w:t>
      </w:r>
      <w:r w:rsidR="008415B5">
        <w:rPr>
          <w:rFonts w:ascii="Arial" w:hAnsi="Arial" w:cs="Arial"/>
          <w:sz w:val="22"/>
          <w:szCs w:val="22"/>
        </w:rPr>
        <w:t>representative</w:t>
      </w:r>
      <w:r w:rsidR="00862120" w:rsidRPr="00420911">
        <w:rPr>
          <w:rFonts w:ascii="Arial" w:hAnsi="Arial" w:cs="Arial"/>
          <w:sz w:val="22"/>
          <w:szCs w:val="22"/>
        </w:rPr>
        <w:t xml:space="preserve"> shall examine documents submitted by the Design Professional and shall promptly render decisions pertaining to those documents </w:t>
      </w:r>
      <w:proofErr w:type="gramStart"/>
      <w:r w:rsidR="00862120" w:rsidRPr="00420911">
        <w:rPr>
          <w:rFonts w:ascii="Arial" w:hAnsi="Arial" w:cs="Arial"/>
          <w:sz w:val="22"/>
          <w:szCs w:val="22"/>
        </w:rPr>
        <w:t>so as to</w:t>
      </w:r>
      <w:proofErr w:type="gramEnd"/>
      <w:r w:rsidR="00862120" w:rsidRPr="00420911">
        <w:rPr>
          <w:rFonts w:ascii="Arial" w:hAnsi="Arial" w:cs="Arial"/>
          <w:sz w:val="22"/>
          <w:szCs w:val="22"/>
        </w:rPr>
        <w:t xml:space="preserve"> avoid unreasonably delaying the progress of the </w:t>
      </w:r>
      <w:r w:rsidR="008415B5">
        <w:rPr>
          <w:rFonts w:ascii="Arial" w:hAnsi="Arial" w:cs="Arial"/>
          <w:sz w:val="22"/>
          <w:szCs w:val="22"/>
        </w:rPr>
        <w:t>Services</w:t>
      </w:r>
      <w:r w:rsidR="00862120" w:rsidRPr="00420911">
        <w:rPr>
          <w:rFonts w:ascii="Arial" w:hAnsi="Arial" w:cs="Arial"/>
          <w:sz w:val="22"/>
          <w:szCs w:val="22"/>
        </w:rPr>
        <w:t>.</w:t>
      </w:r>
    </w:p>
    <w:p w14:paraId="435D6EFA" w14:textId="77777777" w:rsidR="002E1DBA" w:rsidRPr="00420911" w:rsidRDefault="002E1DBA"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651250BD" w14:textId="4505A760" w:rsidR="002E1DBA" w:rsidRPr="00A95650" w:rsidRDefault="00862120" w:rsidP="00A95650">
      <w:pPr>
        <w:pStyle w:val="Heading3"/>
        <w:ind w:left="0"/>
        <w:jc w:val="both"/>
        <w:rPr>
          <w:rFonts w:ascii="Arial" w:hAnsi="Arial"/>
          <w:smallCaps/>
        </w:rPr>
      </w:pPr>
      <w:bookmarkStart w:id="17" w:name="_Toc468724698"/>
      <w:proofErr w:type="gramStart"/>
      <w:r w:rsidRPr="00370F9F">
        <w:rPr>
          <w:rFonts w:ascii="Arial" w:hAnsi="Arial" w:cs="Arial"/>
          <w:smallCaps/>
          <w:szCs w:val="24"/>
        </w:rPr>
        <w:t>C</w:t>
      </w:r>
      <w:r w:rsidRPr="00720C1A">
        <w:rPr>
          <w:rFonts w:ascii="Arial" w:hAnsi="Arial"/>
          <w:smallCaps/>
        </w:rPr>
        <w:t>.2.4  Duties</w:t>
      </w:r>
      <w:proofErr w:type="gramEnd"/>
      <w:r w:rsidRPr="00720C1A">
        <w:rPr>
          <w:rFonts w:ascii="Arial" w:hAnsi="Arial"/>
          <w:smallCaps/>
        </w:rPr>
        <w:t xml:space="preserve"> to Furnish</w:t>
      </w:r>
      <w:bookmarkEnd w:id="17"/>
    </w:p>
    <w:p w14:paraId="6EF56539" w14:textId="560B6FA5" w:rsidR="00862120" w:rsidRPr="00420911" w:rsidRDefault="00397610" w:rsidP="00BE5384">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Pr>
          <w:rFonts w:ascii="Arial" w:hAnsi="Arial" w:cs="Arial"/>
          <w:sz w:val="22"/>
          <w:szCs w:val="22"/>
        </w:rPr>
        <w:t>SHA</w:t>
      </w:r>
      <w:r w:rsidR="00862120" w:rsidRPr="00420911">
        <w:rPr>
          <w:rFonts w:ascii="Arial" w:hAnsi="Arial" w:cs="Arial"/>
          <w:sz w:val="22"/>
          <w:szCs w:val="22"/>
        </w:rPr>
        <w:t xml:space="preserve"> shall provide the Design Professional </w:t>
      </w:r>
      <w:r w:rsidR="008415B5">
        <w:rPr>
          <w:rFonts w:ascii="Arial" w:hAnsi="Arial" w:cs="Arial"/>
          <w:sz w:val="22"/>
          <w:szCs w:val="22"/>
        </w:rPr>
        <w:t xml:space="preserve">such items, documents, and information in SHA’s actual possession and control that </w:t>
      </w:r>
      <w:r w:rsidR="004D5CE5">
        <w:rPr>
          <w:rFonts w:ascii="Arial" w:hAnsi="Arial" w:cs="Arial"/>
          <w:sz w:val="22"/>
          <w:szCs w:val="22"/>
        </w:rPr>
        <w:t xml:space="preserve">SHA reasonably determines </w:t>
      </w:r>
      <w:r w:rsidR="008415B5">
        <w:rPr>
          <w:rFonts w:ascii="Arial" w:hAnsi="Arial" w:cs="Arial"/>
          <w:sz w:val="22"/>
          <w:szCs w:val="22"/>
        </w:rPr>
        <w:t>are necessary to permit Design Professional to provide the Services.  These include, for example, (</w:t>
      </w:r>
      <w:proofErr w:type="spellStart"/>
      <w:r w:rsidR="008415B5">
        <w:rPr>
          <w:rFonts w:ascii="Arial" w:hAnsi="Arial" w:cs="Arial"/>
          <w:sz w:val="22"/>
          <w:szCs w:val="22"/>
        </w:rPr>
        <w:t>i</w:t>
      </w:r>
      <w:proofErr w:type="spellEnd"/>
      <w:r w:rsidR="008415B5">
        <w:rPr>
          <w:rFonts w:ascii="Arial" w:hAnsi="Arial" w:cs="Arial"/>
          <w:sz w:val="22"/>
          <w:szCs w:val="22"/>
        </w:rPr>
        <w:t xml:space="preserve">) </w:t>
      </w:r>
      <w:r w:rsidR="00862120" w:rsidRPr="00420911">
        <w:rPr>
          <w:rFonts w:ascii="Arial" w:hAnsi="Arial" w:cs="Arial"/>
          <w:sz w:val="22"/>
          <w:szCs w:val="22"/>
        </w:rPr>
        <w:t>topographic, property line and utility information</w:t>
      </w:r>
      <w:r w:rsidR="008415B5">
        <w:rPr>
          <w:rFonts w:ascii="Arial" w:hAnsi="Arial" w:cs="Arial"/>
          <w:sz w:val="22"/>
          <w:szCs w:val="22"/>
        </w:rPr>
        <w:t xml:space="preserve">; (ii) </w:t>
      </w:r>
      <w:r w:rsidR="00862120" w:rsidRPr="00420911">
        <w:rPr>
          <w:rFonts w:ascii="Arial" w:hAnsi="Arial" w:cs="Arial"/>
          <w:sz w:val="22"/>
          <w:szCs w:val="22"/>
        </w:rPr>
        <w:t xml:space="preserve">"as built" drawings of buildings or properties, architect surveys, </w:t>
      </w:r>
      <w:r w:rsidR="008415B5">
        <w:rPr>
          <w:rFonts w:ascii="Arial" w:hAnsi="Arial" w:cs="Arial"/>
          <w:sz w:val="22"/>
          <w:szCs w:val="22"/>
        </w:rPr>
        <w:t xml:space="preserve">and </w:t>
      </w:r>
      <w:r w:rsidR="00862120" w:rsidRPr="00420911">
        <w:rPr>
          <w:rFonts w:ascii="Arial" w:hAnsi="Arial" w:cs="Arial"/>
          <w:sz w:val="22"/>
          <w:szCs w:val="22"/>
        </w:rPr>
        <w:t>test reports</w:t>
      </w:r>
      <w:r w:rsidR="008415B5">
        <w:rPr>
          <w:rFonts w:ascii="Arial" w:hAnsi="Arial" w:cs="Arial"/>
          <w:sz w:val="22"/>
          <w:szCs w:val="22"/>
        </w:rPr>
        <w:t>; (iii)</w:t>
      </w:r>
      <w:r w:rsidR="00862120" w:rsidRPr="00420911">
        <w:rPr>
          <w:rFonts w:ascii="Arial" w:hAnsi="Arial" w:cs="Arial"/>
          <w:sz w:val="22"/>
          <w:szCs w:val="22"/>
        </w:rPr>
        <w:t xml:space="preserve"> any waivers of local codes, ordinances, or regulations or standards affecting the design of </w:t>
      </w:r>
      <w:r w:rsidR="008415B5">
        <w:rPr>
          <w:rFonts w:ascii="Arial" w:hAnsi="Arial" w:cs="Arial"/>
          <w:sz w:val="22"/>
          <w:szCs w:val="22"/>
        </w:rPr>
        <w:t>a particular</w:t>
      </w:r>
      <w:r w:rsidR="008415B5" w:rsidRPr="00420911">
        <w:rPr>
          <w:rFonts w:ascii="Arial" w:hAnsi="Arial" w:cs="Arial"/>
          <w:sz w:val="22"/>
          <w:szCs w:val="22"/>
        </w:rPr>
        <w:t xml:space="preserve"> </w:t>
      </w:r>
      <w:r w:rsidR="008415B5">
        <w:rPr>
          <w:rFonts w:ascii="Arial" w:hAnsi="Arial" w:cs="Arial"/>
          <w:sz w:val="22"/>
          <w:szCs w:val="22"/>
        </w:rPr>
        <w:t>p</w:t>
      </w:r>
      <w:r w:rsidR="008415B5" w:rsidRPr="00420911">
        <w:rPr>
          <w:rFonts w:ascii="Arial" w:hAnsi="Arial" w:cs="Arial"/>
          <w:sz w:val="22"/>
          <w:szCs w:val="22"/>
        </w:rPr>
        <w:t>roject</w:t>
      </w:r>
      <w:r w:rsidR="008415B5">
        <w:rPr>
          <w:rFonts w:ascii="Arial" w:hAnsi="Arial" w:cs="Arial"/>
          <w:sz w:val="22"/>
          <w:szCs w:val="22"/>
        </w:rPr>
        <w:t>; and (iv)</w:t>
      </w:r>
      <w:r w:rsidR="00862120" w:rsidRPr="00420911">
        <w:rPr>
          <w:rFonts w:ascii="Arial" w:hAnsi="Arial" w:cs="Arial"/>
          <w:sz w:val="22"/>
          <w:szCs w:val="22"/>
        </w:rPr>
        <w:t xml:space="preserve"> applicable schedule</w:t>
      </w:r>
      <w:r w:rsidR="008415B5">
        <w:rPr>
          <w:rFonts w:ascii="Arial" w:hAnsi="Arial" w:cs="Arial"/>
          <w:sz w:val="22"/>
          <w:szCs w:val="22"/>
        </w:rPr>
        <w:t>s</w:t>
      </w:r>
      <w:r w:rsidR="00862120" w:rsidRPr="00420911">
        <w:rPr>
          <w:rFonts w:ascii="Arial" w:hAnsi="Arial" w:cs="Arial"/>
          <w:sz w:val="22"/>
          <w:szCs w:val="22"/>
        </w:rPr>
        <w:t xml:space="preserve"> of minimum wage rates as approved by the U.S. Secretary of Labor, the U.S. Department of Housing and Urban Development, or the State of Washington Department of Labor and Industries for inclusion in the bidding and </w:t>
      </w:r>
      <w:r w:rsidR="008415B5">
        <w:rPr>
          <w:rFonts w:ascii="Arial" w:hAnsi="Arial" w:cs="Arial"/>
          <w:sz w:val="22"/>
          <w:szCs w:val="22"/>
        </w:rPr>
        <w:t>c</w:t>
      </w:r>
      <w:r w:rsidR="008415B5" w:rsidRPr="00420911">
        <w:rPr>
          <w:rFonts w:ascii="Arial" w:hAnsi="Arial" w:cs="Arial"/>
          <w:sz w:val="22"/>
          <w:szCs w:val="22"/>
        </w:rPr>
        <w:t xml:space="preserve">ontract </w:t>
      </w:r>
      <w:r w:rsidR="008415B5">
        <w:rPr>
          <w:rFonts w:ascii="Arial" w:hAnsi="Arial" w:cs="Arial"/>
          <w:sz w:val="22"/>
          <w:szCs w:val="22"/>
        </w:rPr>
        <w:t>d</w:t>
      </w:r>
      <w:r w:rsidR="008415B5" w:rsidRPr="00420911">
        <w:rPr>
          <w:rFonts w:ascii="Arial" w:hAnsi="Arial" w:cs="Arial"/>
          <w:sz w:val="22"/>
          <w:szCs w:val="22"/>
        </w:rPr>
        <w:t>ocuments</w:t>
      </w:r>
      <w:r w:rsidR="008415B5">
        <w:rPr>
          <w:rFonts w:ascii="Arial" w:hAnsi="Arial" w:cs="Arial"/>
          <w:sz w:val="22"/>
          <w:szCs w:val="22"/>
        </w:rPr>
        <w:t xml:space="preserve">. </w:t>
      </w:r>
    </w:p>
    <w:p w14:paraId="57392102" w14:textId="77777777" w:rsidR="00862120" w:rsidRPr="00420911" w:rsidRDefault="00862120"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2E181D12" w14:textId="2B4F6EF8" w:rsidR="000D4238" w:rsidRPr="00A95650" w:rsidRDefault="00862120" w:rsidP="00A95650">
      <w:pPr>
        <w:pStyle w:val="Heading4"/>
        <w:tabs>
          <w:tab w:val="left" w:pos="360"/>
          <w:tab w:val="left" w:pos="720"/>
          <w:tab w:val="left" w:pos="1440"/>
        </w:tabs>
        <w:ind w:left="0"/>
        <w:jc w:val="both"/>
        <w:rPr>
          <w:rFonts w:ascii="Arial" w:hAnsi="Arial"/>
          <w:b/>
          <w:smallCaps/>
          <w:u w:val="none"/>
        </w:rPr>
      </w:pPr>
      <w:proofErr w:type="gramStart"/>
      <w:r w:rsidRPr="003610A9">
        <w:rPr>
          <w:rFonts w:ascii="Arial" w:hAnsi="Arial"/>
          <w:b/>
          <w:smallCaps/>
          <w:u w:val="none"/>
        </w:rPr>
        <w:t>C.2.</w:t>
      </w:r>
      <w:r w:rsidR="003610A9" w:rsidRPr="003610A9">
        <w:rPr>
          <w:rFonts w:ascii="Arial" w:hAnsi="Arial"/>
          <w:b/>
          <w:smallCaps/>
          <w:u w:val="none"/>
        </w:rPr>
        <w:t>5</w:t>
      </w:r>
      <w:r w:rsidRPr="003610A9">
        <w:rPr>
          <w:rFonts w:ascii="Arial" w:hAnsi="Arial"/>
          <w:b/>
          <w:smallCaps/>
          <w:u w:val="none"/>
        </w:rPr>
        <w:t xml:space="preserve">  Tests</w:t>
      </w:r>
      <w:proofErr w:type="gramEnd"/>
    </w:p>
    <w:p w14:paraId="6E1FF65B" w14:textId="2D10ACE6" w:rsidR="00862120" w:rsidRPr="00420911" w:rsidRDefault="00862120"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sidRPr="00420911">
        <w:rPr>
          <w:rFonts w:ascii="Arial" w:hAnsi="Arial" w:cs="Arial"/>
          <w:sz w:val="22"/>
          <w:szCs w:val="22"/>
        </w:rPr>
        <w:t xml:space="preserve">When expressly agreed to in writing by both </w:t>
      </w:r>
      <w:r w:rsidR="00A84DBC">
        <w:rPr>
          <w:rFonts w:ascii="Arial" w:hAnsi="Arial" w:cs="Arial"/>
          <w:sz w:val="22"/>
          <w:szCs w:val="22"/>
        </w:rPr>
        <w:t>SHA</w:t>
      </w:r>
      <w:r w:rsidRPr="00420911">
        <w:rPr>
          <w:rFonts w:ascii="Arial" w:hAnsi="Arial" w:cs="Arial"/>
          <w:sz w:val="22"/>
          <w:szCs w:val="22"/>
        </w:rPr>
        <w:t xml:space="preserve"> and the Design Professional, </w:t>
      </w:r>
      <w:r w:rsidR="00A84DBC">
        <w:rPr>
          <w:rFonts w:ascii="Arial" w:hAnsi="Arial" w:cs="Arial"/>
          <w:sz w:val="22"/>
          <w:szCs w:val="22"/>
        </w:rPr>
        <w:t>SHA</w:t>
      </w:r>
      <w:r w:rsidRPr="00420911">
        <w:rPr>
          <w:rFonts w:ascii="Arial" w:hAnsi="Arial" w:cs="Arial"/>
          <w:sz w:val="22"/>
          <w:szCs w:val="22"/>
        </w:rPr>
        <w:t xml:space="preserve"> shall reimburse the Design Professional for </w:t>
      </w:r>
      <w:r w:rsidR="00121CBD">
        <w:rPr>
          <w:rFonts w:ascii="Arial" w:hAnsi="Arial" w:cs="Arial"/>
          <w:sz w:val="22"/>
          <w:szCs w:val="22"/>
        </w:rPr>
        <w:t>the</w:t>
      </w:r>
      <w:r w:rsidRPr="00420911">
        <w:rPr>
          <w:rFonts w:ascii="Arial" w:hAnsi="Arial" w:cs="Arial"/>
          <w:sz w:val="22"/>
          <w:szCs w:val="22"/>
        </w:rPr>
        <w:t xml:space="preserve"> actual costs for any laboratory or field tests, inspections, investigations and reports required for </w:t>
      </w:r>
      <w:r w:rsidR="004D5CE5">
        <w:rPr>
          <w:rFonts w:ascii="Arial" w:hAnsi="Arial" w:cs="Arial"/>
          <w:sz w:val="22"/>
          <w:szCs w:val="22"/>
        </w:rPr>
        <w:t>a p</w:t>
      </w:r>
      <w:r w:rsidRPr="00420911">
        <w:rPr>
          <w:rFonts w:ascii="Arial" w:hAnsi="Arial" w:cs="Arial"/>
          <w:sz w:val="22"/>
          <w:szCs w:val="22"/>
        </w:rPr>
        <w:t>roject.</w:t>
      </w:r>
    </w:p>
    <w:p w14:paraId="5B3AF173" w14:textId="77777777" w:rsidR="00862120" w:rsidRPr="00420911" w:rsidRDefault="00862120" w:rsidP="00862120">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630ABA8C" w14:textId="3266FB66" w:rsidR="000D4238" w:rsidRPr="00A95650" w:rsidRDefault="00862120" w:rsidP="00A95650">
      <w:pPr>
        <w:pStyle w:val="Heading4"/>
        <w:tabs>
          <w:tab w:val="left" w:pos="360"/>
          <w:tab w:val="left" w:pos="720"/>
          <w:tab w:val="left" w:pos="1440"/>
        </w:tabs>
        <w:ind w:left="0"/>
        <w:jc w:val="both"/>
        <w:rPr>
          <w:rFonts w:ascii="Arial" w:hAnsi="Arial"/>
          <w:b/>
          <w:smallCaps/>
          <w:u w:val="none"/>
        </w:rPr>
      </w:pPr>
      <w:proofErr w:type="gramStart"/>
      <w:r w:rsidRPr="00D30D0D">
        <w:rPr>
          <w:rFonts w:ascii="Arial" w:hAnsi="Arial"/>
          <w:b/>
          <w:smallCaps/>
          <w:u w:val="none"/>
        </w:rPr>
        <w:t>C.2.</w:t>
      </w:r>
      <w:r w:rsidR="00D30D0D" w:rsidRPr="00D30D0D">
        <w:rPr>
          <w:rFonts w:ascii="Arial" w:hAnsi="Arial"/>
          <w:b/>
          <w:smallCaps/>
          <w:u w:val="none"/>
        </w:rPr>
        <w:t>6</w:t>
      </w:r>
      <w:r w:rsidRPr="00D30D0D">
        <w:rPr>
          <w:rFonts w:ascii="Arial" w:hAnsi="Arial"/>
          <w:b/>
          <w:smallCaps/>
          <w:u w:val="none"/>
        </w:rPr>
        <w:t xml:space="preserve">  Contract</w:t>
      </w:r>
      <w:proofErr w:type="gramEnd"/>
      <w:r w:rsidRPr="00D30D0D">
        <w:rPr>
          <w:rFonts w:ascii="Arial" w:hAnsi="Arial"/>
          <w:b/>
          <w:smallCaps/>
          <w:u w:val="none"/>
        </w:rPr>
        <w:t xml:space="preserve"> Terms</w:t>
      </w:r>
    </w:p>
    <w:p w14:paraId="2DA37F47" w14:textId="581BEEF6" w:rsidR="00862120" w:rsidRDefault="00656AA8" w:rsidP="00862120">
      <w:pPr>
        <w:pStyle w:val="BodyText"/>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22"/>
          <w:szCs w:val="22"/>
        </w:rPr>
      </w:pPr>
      <w:r>
        <w:rPr>
          <w:rFonts w:ascii="Arial" w:hAnsi="Arial" w:cs="Arial"/>
          <w:sz w:val="22"/>
          <w:szCs w:val="22"/>
        </w:rPr>
        <w:t>SHA</w:t>
      </w:r>
      <w:r w:rsidR="00862120" w:rsidRPr="00420911">
        <w:rPr>
          <w:rFonts w:ascii="Arial" w:hAnsi="Arial" w:cs="Arial"/>
          <w:sz w:val="22"/>
          <w:szCs w:val="22"/>
        </w:rPr>
        <w:t xml:space="preserve"> or its legal counsel </w:t>
      </w:r>
      <w:r w:rsidR="00630E87">
        <w:rPr>
          <w:rFonts w:ascii="Arial" w:hAnsi="Arial" w:cs="Arial"/>
          <w:sz w:val="22"/>
          <w:szCs w:val="22"/>
        </w:rPr>
        <w:t>is entitled to</w:t>
      </w:r>
      <w:r w:rsidR="00630E87" w:rsidRPr="00420911">
        <w:rPr>
          <w:rFonts w:ascii="Arial" w:hAnsi="Arial" w:cs="Arial"/>
          <w:sz w:val="22"/>
          <w:szCs w:val="22"/>
        </w:rPr>
        <w:t xml:space="preserve"> </w:t>
      </w:r>
      <w:r w:rsidR="00862120" w:rsidRPr="00420911">
        <w:rPr>
          <w:rFonts w:ascii="Arial" w:hAnsi="Arial" w:cs="Arial"/>
          <w:sz w:val="22"/>
          <w:szCs w:val="22"/>
        </w:rPr>
        <w:t xml:space="preserve">provide the Design Professional text to be incorporated into </w:t>
      </w:r>
      <w:r w:rsidR="00121CBD">
        <w:rPr>
          <w:rFonts w:ascii="Arial" w:hAnsi="Arial" w:cs="Arial"/>
          <w:sz w:val="22"/>
          <w:szCs w:val="22"/>
        </w:rPr>
        <w:t>any applicable b</w:t>
      </w:r>
      <w:r w:rsidR="00121CBD" w:rsidRPr="00420911">
        <w:rPr>
          <w:rFonts w:ascii="Arial" w:hAnsi="Arial" w:cs="Arial"/>
          <w:sz w:val="22"/>
          <w:szCs w:val="22"/>
        </w:rPr>
        <w:t xml:space="preserve">idding </w:t>
      </w:r>
      <w:r w:rsidR="00862120" w:rsidRPr="00420911">
        <w:rPr>
          <w:rFonts w:ascii="Arial" w:hAnsi="Arial" w:cs="Arial"/>
          <w:sz w:val="22"/>
          <w:szCs w:val="22"/>
        </w:rPr>
        <w:t xml:space="preserve">and </w:t>
      </w:r>
      <w:r w:rsidR="00121CBD">
        <w:rPr>
          <w:rFonts w:ascii="Arial" w:hAnsi="Arial" w:cs="Arial"/>
          <w:sz w:val="22"/>
          <w:szCs w:val="22"/>
        </w:rPr>
        <w:t>c</w:t>
      </w:r>
      <w:r w:rsidR="00862120" w:rsidRPr="00420911">
        <w:rPr>
          <w:rFonts w:ascii="Arial" w:hAnsi="Arial" w:cs="Arial"/>
          <w:sz w:val="22"/>
          <w:szCs w:val="22"/>
        </w:rPr>
        <w:t xml:space="preserve">ontract </w:t>
      </w:r>
      <w:r w:rsidR="00121CBD">
        <w:rPr>
          <w:rFonts w:ascii="Arial" w:hAnsi="Arial" w:cs="Arial"/>
          <w:sz w:val="22"/>
          <w:szCs w:val="22"/>
        </w:rPr>
        <w:t>d</w:t>
      </w:r>
      <w:r w:rsidR="00121CBD" w:rsidRPr="00420911">
        <w:rPr>
          <w:rFonts w:ascii="Arial" w:hAnsi="Arial" w:cs="Arial"/>
          <w:sz w:val="22"/>
          <w:szCs w:val="22"/>
        </w:rPr>
        <w:t>ocuments</w:t>
      </w:r>
      <w:r w:rsidR="00862120" w:rsidRPr="00420911">
        <w:rPr>
          <w:rFonts w:ascii="Arial" w:hAnsi="Arial" w:cs="Arial"/>
          <w:sz w:val="22"/>
          <w:szCs w:val="22"/>
        </w:rPr>
        <w:t>.</w:t>
      </w:r>
    </w:p>
    <w:p w14:paraId="74568847" w14:textId="77777777" w:rsidR="000D4238" w:rsidRDefault="000D4238" w:rsidP="00862120">
      <w:pPr>
        <w:pStyle w:val="BodyText"/>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22"/>
          <w:szCs w:val="22"/>
        </w:rPr>
      </w:pPr>
    </w:p>
    <w:p w14:paraId="7CFD19A2" w14:textId="77777777" w:rsidR="00A95650" w:rsidRPr="00420911" w:rsidRDefault="00A95650" w:rsidP="00862120">
      <w:pPr>
        <w:pStyle w:val="BodyText"/>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22"/>
          <w:szCs w:val="22"/>
        </w:rPr>
      </w:pPr>
    </w:p>
    <w:p w14:paraId="25E9D7AE" w14:textId="62375135" w:rsidR="000D4238" w:rsidRPr="00A95650" w:rsidRDefault="000D4238">
      <w:pPr>
        <w:jc w:val="both"/>
        <w:rPr>
          <w:rFonts w:ascii="Arial" w:hAnsi="Arial" w:cs="Arial"/>
          <w:sz w:val="22"/>
          <w:szCs w:val="22"/>
        </w:rPr>
      </w:pPr>
      <w:bookmarkStart w:id="18" w:name="h"/>
      <w:bookmarkEnd w:id="18"/>
      <w:r>
        <w:rPr>
          <w:rFonts w:ascii="Arial" w:hAnsi="Arial" w:cs="Arial"/>
          <w:b/>
          <w:smallCaps/>
          <w:sz w:val="28"/>
          <w:szCs w:val="28"/>
        </w:rPr>
        <w:t>Article</w:t>
      </w:r>
      <w:r w:rsidR="00ED425F" w:rsidRPr="000D4238">
        <w:rPr>
          <w:rFonts w:ascii="Arial" w:hAnsi="Arial" w:cs="Arial"/>
          <w:b/>
          <w:smallCaps/>
          <w:sz w:val="28"/>
          <w:szCs w:val="28"/>
        </w:rPr>
        <w:t xml:space="preserve"> </w:t>
      </w:r>
      <w:r w:rsidR="0040019F">
        <w:rPr>
          <w:rFonts w:ascii="Arial" w:hAnsi="Arial" w:cs="Arial"/>
          <w:b/>
          <w:smallCaps/>
          <w:sz w:val="28"/>
          <w:szCs w:val="28"/>
        </w:rPr>
        <w:t>D</w:t>
      </w:r>
      <w:r w:rsidR="008339E9">
        <w:rPr>
          <w:rFonts w:ascii="Arial" w:hAnsi="Arial" w:cs="Arial"/>
          <w:b/>
          <w:smallCaps/>
          <w:sz w:val="28"/>
          <w:szCs w:val="28"/>
        </w:rPr>
        <w:t xml:space="preserve">:  </w:t>
      </w:r>
      <w:r w:rsidR="00E672D2">
        <w:rPr>
          <w:rFonts w:ascii="Arial" w:hAnsi="Arial" w:cs="Arial"/>
          <w:b/>
          <w:smallCaps/>
          <w:sz w:val="28"/>
          <w:szCs w:val="28"/>
        </w:rPr>
        <w:tab/>
      </w:r>
      <w:r w:rsidR="00ED425F" w:rsidRPr="000D4238">
        <w:rPr>
          <w:rFonts w:ascii="Arial" w:hAnsi="Arial" w:cs="Arial"/>
          <w:b/>
          <w:smallCaps/>
          <w:sz w:val="28"/>
          <w:szCs w:val="28"/>
        </w:rPr>
        <w:t>Time for Beginning and Completion</w:t>
      </w:r>
    </w:p>
    <w:p w14:paraId="1703FCBD" w14:textId="02727154" w:rsidR="00ED425F" w:rsidRDefault="00ED425F">
      <w:pPr>
        <w:jc w:val="both"/>
        <w:rPr>
          <w:rFonts w:ascii="Arial" w:hAnsi="Arial" w:cs="Arial"/>
          <w:sz w:val="22"/>
          <w:szCs w:val="22"/>
        </w:rPr>
      </w:pPr>
      <w:r w:rsidRPr="00420911">
        <w:rPr>
          <w:rFonts w:ascii="Arial" w:hAnsi="Arial" w:cs="Arial"/>
          <w:sz w:val="22"/>
          <w:szCs w:val="22"/>
        </w:rPr>
        <w:t xml:space="preserve">The </w:t>
      </w:r>
      <w:r w:rsidR="00740F62" w:rsidRPr="00420911">
        <w:rPr>
          <w:rFonts w:ascii="Arial" w:hAnsi="Arial" w:cs="Arial"/>
          <w:sz w:val="22"/>
          <w:szCs w:val="22"/>
        </w:rPr>
        <w:t>Design Professional</w:t>
      </w:r>
      <w:r w:rsidRPr="00420911">
        <w:rPr>
          <w:rFonts w:ascii="Arial" w:hAnsi="Arial" w:cs="Arial"/>
          <w:sz w:val="22"/>
          <w:szCs w:val="22"/>
        </w:rPr>
        <w:t xml:space="preserve"> shall not begin any work under the terms of this Contract until authorized to do so in writing by</w:t>
      </w:r>
      <w:r w:rsidR="00121CBD">
        <w:rPr>
          <w:rFonts w:ascii="Arial" w:hAnsi="Arial" w:cs="Arial"/>
          <w:sz w:val="22"/>
          <w:szCs w:val="22"/>
        </w:rPr>
        <w:t xml:space="preserve"> a</w:t>
      </w:r>
      <w:r w:rsidRPr="00420911">
        <w:rPr>
          <w:rFonts w:ascii="Arial" w:hAnsi="Arial" w:cs="Arial"/>
          <w:sz w:val="22"/>
          <w:szCs w:val="22"/>
        </w:rPr>
        <w:t xml:space="preserve"> fully executed Work Order.  All </w:t>
      </w:r>
      <w:r w:rsidR="00121CBD">
        <w:rPr>
          <w:rFonts w:ascii="Arial" w:hAnsi="Arial" w:cs="Arial"/>
          <w:sz w:val="22"/>
          <w:szCs w:val="22"/>
        </w:rPr>
        <w:t>Services</w:t>
      </w:r>
      <w:r w:rsidRPr="00420911">
        <w:rPr>
          <w:rFonts w:ascii="Arial" w:hAnsi="Arial" w:cs="Arial"/>
          <w:sz w:val="22"/>
          <w:szCs w:val="22"/>
        </w:rPr>
        <w:t xml:space="preserve"> </w:t>
      </w:r>
      <w:r w:rsidR="00CE0B91">
        <w:rPr>
          <w:rFonts w:ascii="Arial" w:hAnsi="Arial" w:cs="Arial"/>
          <w:sz w:val="22"/>
          <w:szCs w:val="22"/>
        </w:rPr>
        <w:t>must</w:t>
      </w:r>
      <w:r w:rsidR="00CE0B91" w:rsidRPr="00420911">
        <w:rPr>
          <w:rFonts w:ascii="Arial" w:hAnsi="Arial" w:cs="Arial"/>
          <w:sz w:val="22"/>
          <w:szCs w:val="22"/>
        </w:rPr>
        <w:t xml:space="preserve"> </w:t>
      </w:r>
      <w:r w:rsidRPr="00420911">
        <w:rPr>
          <w:rFonts w:ascii="Arial" w:hAnsi="Arial" w:cs="Arial"/>
          <w:sz w:val="22"/>
          <w:szCs w:val="22"/>
        </w:rPr>
        <w:t xml:space="preserve">be completed between the date authorized to begin work and the completion date specified in the Work Order.  The established completion time for the </w:t>
      </w:r>
      <w:r w:rsidR="00121CBD">
        <w:rPr>
          <w:rFonts w:ascii="Arial" w:hAnsi="Arial" w:cs="Arial"/>
          <w:sz w:val="22"/>
          <w:szCs w:val="22"/>
        </w:rPr>
        <w:t>Services</w:t>
      </w:r>
      <w:r w:rsidR="00121CBD" w:rsidRPr="00420911">
        <w:rPr>
          <w:rFonts w:ascii="Arial" w:hAnsi="Arial" w:cs="Arial"/>
          <w:sz w:val="22"/>
          <w:szCs w:val="22"/>
        </w:rPr>
        <w:t xml:space="preserve"> </w:t>
      </w:r>
      <w:r w:rsidRPr="00420911">
        <w:rPr>
          <w:rFonts w:ascii="Arial" w:hAnsi="Arial" w:cs="Arial"/>
          <w:sz w:val="22"/>
          <w:szCs w:val="22"/>
        </w:rPr>
        <w:t xml:space="preserve">and the entire Work Order period </w:t>
      </w:r>
      <w:r w:rsidR="00CE0B91">
        <w:rPr>
          <w:rFonts w:ascii="Arial" w:hAnsi="Arial" w:cs="Arial"/>
          <w:sz w:val="22"/>
          <w:szCs w:val="22"/>
        </w:rPr>
        <w:t>is not</w:t>
      </w:r>
      <w:r w:rsidRPr="00420911">
        <w:rPr>
          <w:rFonts w:ascii="Arial" w:hAnsi="Arial" w:cs="Arial"/>
          <w:sz w:val="22"/>
          <w:szCs w:val="22"/>
        </w:rPr>
        <w:t xml:space="preserve"> extended because of any delays attributable to the </w:t>
      </w:r>
      <w:r w:rsidR="00740F62" w:rsidRPr="00420911">
        <w:rPr>
          <w:rFonts w:ascii="Arial" w:hAnsi="Arial" w:cs="Arial"/>
          <w:sz w:val="22"/>
          <w:szCs w:val="22"/>
        </w:rPr>
        <w:t xml:space="preserve">Design </w:t>
      </w:r>
      <w:proofErr w:type="gramStart"/>
      <w:r w:rsidR="00740F62" w:rsidRPr="00420911">
        <w:rPr>
          <w:rFonts w:ascii="Arial" w:hAnsi="Arial" w:cs="Arial"/>
          <w:sz w:val="22"/>
          <w:szCs w:val="22"/>
        </w:rPr>
        <w:t>Professional</w:t>
      </w:r>
      <w:r w:rsidRPr="00420911">
        <w:rPr>
          <w:rFonts w:ascii="Arial" w:hAnsi="Arial" w:cs="Arial"/>
          <w:sz w:val="22"/>
          <w:szCs w:val="22"/>
        </w:rPr>
        <w:t>, but</w:t>
      </w:r>
      <w:proofErr w:type="gramEnd"/>
      <w:r w:rsidRPr="00420911">
        <w:rPr>
          <w:rFonts w:ascii="Arial" w:hAnsi="Arial" w:cs="Arial"/>
          <w:sz w:val="22"/>
          <w:szCs w:val="22"/>
        </w:rPr>
        <w:t xml:space="preserve"> may be extended by SHA in the event of a delay attributable to SHA, or because of unavoidable delay caused by an act of God or governmental actions or other conditions beyond the control of the </w:t>
      </w:r>
      <w:r w:rsidR="00740F62" w:rsidRPr="00420911">
        <w:rPr>
          <w:rFonts w:ascii="Arial" w:hAnsi="Arial" w:cs="Arial"/>
          <w:sz w:val="22"/>
          <w:szCs w:val="22"/>
        </w:rPr>
        <w:t>Design Professional</w:t>
      </w:r>
      <w:r w:rsidRPr="00420911">
        <w:rPr>
          <w:rFonts w:ascii="Arial" w:hAnsi="Arial" w:cs="Arial"/>
          <w:sz w:val="22"/>
          <w:szCs w:val="22"/>
        </w:rPr>
        <w:t>.  Any extension agreed upon by the parties must be in writing, signed by both parties, and incorporated as a Change Order to the Work Order.</w:t>
      </w:r>
    </w:p>
    <w:p w14:paraId="689431CE" w14:textId="77777777" w:rsidR="001B6075" w:rsidRPr="00420911" w:rsidRDefault="001B6075">
      <w:pPr>
        <w:jc w:val="both"/>
        <w:rPr>
          <w:rFonts w:ascii="Arial" w:hAnsi="Arial" w:cs="Arial"/>
          <w:sz w:val="22"/>
          <w:szCs w:val="22"/>
        </w:rPr>
      </w:pPr>
    </w:p>
    <w:p w14:paraId="0F039FED" w14:textId="77777777" w:rsidR="00A85F88" w:rsidRPr="00420911" w:rsidRDefault="00A85F88">
      <w:pPr>
        <w:jc w:val="both"/>
        <w:rPr>
          <w:rFonts w:ascii="Arial" w:hAnsi="Arial" w:cs="Arial"/>
          <w:sz w:val="22"/>
          <w:szCs w:val="22"/>
        </w:rPr>
      </w:pPr>
    </w:p>
    <w:p w14:paraId="191B0298" w14:textId="77777777" w:rsidR="008339E9" w:rsidRPr="008339E9" w:rsidRDefault="008339E9">
      <w:pPr>
        <w:jc w:val="both"/>
        <w:rPr>
          <w:rFonts w:ascii="Arial" w:hAnsi="Arial" w:cs="Arial"/>
          <w:smallCaps/>
          <w:sz w:val="28"/>
          <w:szCs w:val="28"/>
        </w:rPr>
      </w:pPr>
      <w:r w:rsidRPr="00823F4C">
        <w:rPr>
          <w:rFonts w:ascii="Arial" w:hAnsi="Arial" w:cs="Arial"/>
          <w:b/>
          <w:smallCaps/>
          <w:sz w:val="28"/>
          <w:szCs w:val="28"/>
          <w:highlight w:val="yellow"/>
        </w:rPr>
        <w:t xml:space="preserve">Article </w:t>
      </w:r>
      <w:r w:rsidR="0040019F" w:rsidRPr="00823F4C">
        <w:rPr>
          <w:rFonts w:ascii="Arial" w:hAnsi="Arial" w:cs="Arial"/>
          <w:b/>
          <w:smallCaps/>
          <w:sz w:val="28"/>
          <w:szCs w:val="28"/>
          <w:highlight w:val="yellow"/>
        </w:rPr>
        <w:t>E</w:t>
      </w:r>
      <w:r w:rsidRPr="00823F4C">
        <w:rPr>
          <w:rFonts w:ascii="Arial" w:hAnsi="Arial" w:cs="Arial"/>
          <w:b/>
          <w:smallCaps/>
          <w:sz w:val="28"/>
          <w:szCs w:val="28"/>
          <w:highlight w:val="yellow"/>
        </w:rPr>
        <w:t xml:space="preserve">:  </w:t>
      </w:r>
      <w:r w:rsidR="00E672D2" w:rsidRPr="00823F4C">
        <w:rPr>
          <w:rFonts w:ascii="Arial" w:hAnsi="Arial" w:cs="Arial"/>
          <w:b/>
          <w:smallCaps/>
          <w:sz w:val="28"/>
          <w:szCs w:val="28"/>
          <w:highlight w:val="yellow"/>
        </w:rPr>
        <w:tab/>
      </w:r>
      <w:r w:rsidR="00ED425F" w:rsidRPr="00823F4C">
        <w:rPr>
          <w:rFonts w:ascii="Arial" w:hAnsi="Arial" w:cs="Arial"/>
          <w:b/>
          <w:smallCaps/>
          <w:sz w:val="28"/>
          <w:szCs w:val="28"/>
          <w:highlight w:val="yellow"/>
        </w:rPr>
        <w:t>Term of Contract</w:t>
      </w:r>
    </w:p>
    <w:p w14:paraId="3C3F3D3D" w14:textId="77777777" w:rsidR="008339E9" w:rsidRPr="00720C1A" w:rsidRDefault="008339E9" w:rsidP="00720C1A">
      <w:pPr>
        <w:jc w:val="both"/>
        <w:rPr>
          <w:rFonts w:ascii="Arial" w:hAnsi="Arial"/>
          <w:smallCaps/>
          <w:sz w:val="8"/>
        </w:rPr>
      </w:pPr>
    </w:p>
    <w:p w14:paraId="611D1397" w14:textId="7037461F" w:rsidR="00ED425F" w:rsidRPr="00420911" w:rsidRDefault="00ED425F">
      <w:pPr>
        <w:jc w:val="both"/>
        <w:rPr>
          <w:rFonts w:ascii="Arial" w:hAnsi="Arial" w:cs="Arial"/>
          <w:sz w:val="22"/>
          <w:szCs w:val="22"/>
        </w:rPr>
      </w:pPr>
      <w:r w:rsidRPr="00420911">
        <w:rPr>
          <w:rFonts w:ascii="Arial" w:hAnsi="Arial" w:cs="Arial"/>
          <w:sz w:val="22"/>
          <w:szCs w:val="22"/>
        </w:rPr>
        <w:lastRenderedPageBreak/>
        <w:t>The term of this Contract</w:t>
      </w:r>
      <w:r w:rsidR="004D5CE5">
        <w:rPr>
          <w:rFonts w:ascii="Arial" w:hAnsi="Arial" w:cs="Arial"/>
          <w:sz w:val="22"/>
          <w:szCs w:val="22"/>
        </w:rPr>
        <w:t xml:space="preserve"> (the “Term”)</w:t>
      </w:r>
      <w:r w:rsidRPr="00420911">
        <w:rPr>
          <w:rFonts w:ascii="Arial" w:hAnsi="Arial" w:cs="Arial"/>
          <w:sz w:val="22"/>
          <w:szCs w:val="22"/>
        </w:rPr>
        <w:t xml:space="preserve"> </w:t>
      </w:r>
      <w:r w:rsidR="00CE0B91">
        <w:rPr>
          <w:rFonts w:ascii="Arial" w:hAnsi="Arial" w:cs="Arial"/>
          <w:sz w:val="22"/>
          <w:szCs w:val="22"/>
        </w:rPr>
        <w:t>is</w:t>
      </w:r>
      <w:r w:rsidRPr="00420911">
        <w:rPr>
          <w:rFonts w:ascii="Arial" w:hAnsi="Arial" w:cs="Arial"/>
          <w:sz w:val="22"/>
          <w:szCs w:val="22"/>
        </w:rPr>
        <w:t xml:space="preserve"> </w:t>
      </w:r>
      <w:r w:rsidR="00A77C2C" w:rsidRPr="00420911">
        <w:rPr>
          <w:rFonts w:ascii="Arial" w:hAnsi="Arial" w:cs="Arial"/>
          <w:sz w:val="22"/>
          <w:szCs w:val="22"/>
        </w:rPr>
        <w:t>three</w:t>
      </w:r>
      <w:r w:rsidRPr="00420911">
        <w:rPr>
          <w:rFonts w:ascii="Arial" w:hAnsi="Arial" w:cs="Arial"/>
          <w:sz w:val="22"/>
          <w:szCs w:val="22"/>
        </w:rPr>
        <w:t xml:space="preserve"> year</w:t>
      </w:r>
      <w:r w:rsidR="00A77C2C" w:rsidRPr="00420911">
        <w:rPr>
          <w:rFonts w:ascii="Arial" w:hAnsi="Arial" w:cs="Arial"/>
          <w:sz w:val="22"/>
          <w:szCs w:val="22"/>
        </w:rPr>
        <w:t>s</w:t>
      </w:r>
      <w:r w:rsidRPr="00420911">
        <w:rPr>
          <w:rFonts w:ascii="Arial" w:hAnsi="Arial" w:cs="Arial"/>
          <w:sz w:val="22"/>
          <w:szCs w:val="22"/>
        </w:rPr>
        <w:t xml:space="preserve"> from the date the last party signs the Contract.  By mutual agreement, the </w:t>
      </w:r>
      <w:r w:rsidR="004D5CE5">
        <w:rPr>
          <w:rFonts w:ascii="Arial" w:hAnsi="Arial" w:cs="Arial"/>
          <w:sz w:val="22"/>
          <w:szCs w:val="22"/>
        </w:rPr>
        <w:t>Term</w:t>
      </w:r>
      <w:r w:rsidR="004D5CE5" w:rsidRPr="00420911">
        <w:rPr>
          <w:rFonts w:ascii="Arial" w:hAnsi="Arial" w:cs="Arial"/>
          <w:sz w:val="22"/>
          <w:szCs w:val="22"/>
        </w:rPr>
        <w:t xml:space="preserve"> </w:t>
      </w:r>
      <w:r w:rsidRPr="00420911">
        <w:rPr>
          <w:rFonts w:ascii="Arial" w:hAnsi="Arial" w:cs="Arial"/>
          <w:sz w:val="22"/>
          <w:szCs w:val="22"/>
        </w:rPr>
        <w:t>may be extended in one</w:t>
      </w:r>
      <w:r w:rsidR="00A95650">
        <w:rPr>
          <w:rFonts w:ascii="Arial" w:hAnsi="Arial" w:cs="Arial"/>
          <w:sz w:val="22"/>
          <w:szCs w:val="22"/>
        </w:rPr>
        <w:t>-</w:t>
      </w:r>
      <w:r w:rsidRPr="00420911">
        <w:rPr>
          <w:rFonts w:ascii="Arial" w:hAnsi="Arial" w:cs="Arial"/>
          <w:sz w:val="22"/>
          <w:szCs w:val="22"/>
        </w:rPr>
        <w:t xml:space="preserve">year increments for </w:t>
      </w:r>
      <w:r w:rsidR="00121CBD">
        <w:rPr>
          <w:rFonts w:ascii="Arial" w:hAnsi="Arial" w:cs="Arial"/>
          <w:sz w:val="22"/>
          <w:szCs w:val="22"/>
        </w:rPr>
        <w:t xml:space="preserve">up to </w:t>
      </w:r>
      <w:r w:rsidR="00E31BD9">
        <w:rPr>
          <w:rFonts w:ascii="Arial" w:hAnsi="Arial" w:cs="Arial"/>
          <w:sz w:val="22"/>
          <w:szCs w:val="22"/>
        </w:rPr>
        <w:t>two</w:t>
      </w:r>
      <w:r w:rsidRPr="00420911">
        <w:rPr>
          <w:rFonts w:ascii="Arial" w:hAnsi="Arial" w:cs="Arial"/>
          <w:sz w:val="22"/>
          <w:szCs w:val="22"/>
        </w:rPr>
        <w:t xml:space="preserve"> additional years.</w:t>
      </w:r>
    </w:p>
    <w:p w14:paraId="54B2BCC1" w14:textId="77777777" w:rsidR="001B6075" w:rsidRPr="00420911" w:rsidRDefault="001B6075">
      <w:pPr>
        <w:jc w:val="both"/>
        <w:rPr>
          <w:rFonts w:ascii="Arial" w:hAnsi="Arial" w:cs="Arial"/>
          <w:sz w:val="22"/>
          <w:szCs w:val="22"/>
        </w:rPr>
      </w:pPr>
    </w:p>
    <w:p w14:paraId="5101DA15" w14:textId="6ACC97C3" w:rsidR="00B90114" w:rsidRPr="00544404" w:rsidRDefault="008339E9" w:rsidP="00544404">
      <w:pPr>
        <w:rPr>
          <w:rFonts w:ascii="Arial" w:hAnsi="Arial" w:cs="Arial"/>
          <w:b/>
          <w:smallCaps/>
          <w:sz w:val="28"/>
          <w:szCs w:val="28"/>
        </w:rPr>
      </w:pPr>
      <w:r w:rsidRPr="00154A6E">
        <w:rPr>
          <w:rFonts w:ascii="Arial" w:hAnsi="Arial" w:cs="Arial"/>
          <w:b/>
          <w:smallCaps/>
          <w:sz w:val="28"/>
          <w:szCs w:val="28"/>
          <w:highlight w:val="yellow"/>
        </w:rPr>
        <w:t xml:space="preserve">Article </w:t>
      </w:r>
      <w:r w:rsidR="0040019F" w:rsidRPr="00154A6E">
        <w:rPr>
          <w:rFonts w:ascii="Arial" w:hAnsi="Arial" w:cs="Arial"/>
          <w:b/>
          <w:smallCaps/>
          <w:sz w:val="28"/>
          <w:szCs w:val="28"/>
          <w:highlight w:val="yellow"/>
        </w:rPr>
        <w:t>F</w:t>
      </w:r>
      <w:r w:rsidRPr="00154A6E">
        <w:rPr>
          <w:rFonts w:ascii="Arial" w:hAnsi="Arial" w:cs="Arial"/>
          <w:b/>
          <w:smallCaps/>
          <w:sz w:val="28"/>
          <w:szCs w:val="28"/>
          <w:highlight w:val="yellow"/>
        </w:rPr>
        <w:t xml:space="preserve">:  </w:t>
      </w:r>
      <w:r w:rsidR="00E672D2" w:rsidRPr="00154A6E">
        <w:rPr>
          <w:rFonts w:ascii="Arial" w:hAnsi="Arial" w:cs="Arial"/>
          <w:b/>
          <w:smallCaps/>
          <w:sz w:val="28"/>
          <w:szCs w:val="28"/>
          <w:highlight w:val="yellow"/>
        </w:rPr>
        <w:tab/>
      </w:r>
      <w:r w:rsidRPr="00154A6E">
        <w:rPr>
          <w:rFonts w:ascii="Arial" w:hAnsi="Arial" w:cs="Arial"/>
          <w:b/>
          <w:smallCaps/>
          <w:sz w:val="28"/>
          <w:szCs w:val="28"/>
          <w:highlight w:val="yellow"/>
        </w:rPr>
        <w:t>Payments</w:t>
      </w:r>
    </w:p>
    <w:p w14:paraId="70875F3C" w14:textId="463681DC" w:rsidR="00C24DF9" w:rsidRPr="00544404" w:rsidRDefault="0040019F">
      <w:pPr>
        <w:jc w:val="both"/>
        <w:rPr>
          <w:rFonts w:ascii="Arial" w:hAnsi="Arial"/>
          <w:b/>
          <w:smallCaps/>
          <w:sz w:val="26"/>
        </w:rPr>
      </w:pPr>
      <w:r w:rsidRPr="00370F9F">
        <w:rPr>
          <w:rFonts w:ascii="Arial" w:hAnsi="Arial" w:cs="Arial"/>
          <w:b/>
          <w:smallCaps/>
          <w:sz w:val="26"/>
          <w:szCs w:val="26"/>
        </w:rPr>
        <w:t>F</w:t>
      </w:r>
      <w:r w:rsidR="00C24DF9" w:rsidRPr="00370F9F">
        <w:rPr>
          <w:rFonts w:ascii="Arial" w:hAnsi="Arial" w:cs="Arial"/>
          <w:b/>
          <w:smallCaps/>
          <w:sz w:val="26"/>
          <w:szCs w:val="26"/>
        </w:rPr>
        <w:t>.1</w:t>
      </w:r>
      <w:r w:rsidR="00C24DF9" w:rsidRPr="00370F9F">
        <w:rPr>
          <w:rFonts w:ascii="Arial" w:hAnsi="Arial" w:cs="Arial"/>
          <w:b/>
          <w:smallCaps/>
          <w:sz w:val="26"/>
          <w:szCs w:val="26"/>
        </w:rPr>
        <w:tab/>
        <w:t xml:space="preserve">Work Order </w:t>
      </w:r>
      <w:r w:rsidR="00C24DF9" w:rsidRPr="00720C1A">
        <w:rPr>
          <w:rFonts w:ascii="Arial" w:hAnsi="Arial"/>
          <w:b/>
          <w:smallCaps/>
          <w:sz w:val="26"/>
        </w:rPr>
        <w:t>Compensation</w:t>
      </w:r>
    </w:p>
    <w:p w14:paraId="6473F515" w14:textId="3E25C480" w:rsidR="00A57BFC" w:rsidRDefault="0040019F" w:rsidP="00A57BFC">
      <w:pPr>
        <w:jc w:val="both"/>
        <w:rPr>
          <w:rFonts w:ascii="Arial" w:hAnsi="Arial" w:cs="Arial"/>
          <w:sz w:val="22"/>
          <w:szCs w:val="22"/>
        </w:rPr>
      </w:pPr>
      <w:r w:rsidRPr="00370F9F">
        <w:rPr>
          <w:rFonts w:ascii="Arial" w:hAnsi="Arial" w:cs="Arial"/>
          <w:b/>
          <w:smallCaps/>
          <w:szCs w:val="24"/>
        </w:rPr>
        <w:t>F</w:t>
      </w:r>
      <w:r w:rsidR="00C24DF9" w:rsidRPr="00720C1A">
        <w:rPr>
          <w:rFonts w:ascii="Arial" w:hAnsi="Arial"/>
          <w:b/>
          <w:smallCaps/>
        </w:rPr>
        <w:t>.1.1</w:t>
      </w:r>
      <w:r w:rsidR="00C24DF9" w:rsidRPr="00720C1A">
        <w:rPr>
          <w:rFonts w:ascii="Arial" w:hAnsi="Arial"/>
          <w:b/>
        </w:rPr>
        <w:tab/>
      </w:r>
      <w:r w:rsidR="00707DFB" w:rsidRPr="00C24DF9">
        <w:rPr>
          <w:rFonts w:ascii="Arial" w:hAnsi="Arial" w:cs="Arial"/>
          <w:sz w:val="22"/>
          <w:szCs w:val="22"/>
        </w:rPr>
        <w:t>Compensation under each Work Order will be on</w:t>
      </w:r>
      <w:r w:rsidR="004D5CE5">
        <w:rPr>
          <w:rFonts w:ascii="Arial" w:hAnsi="Arial" w:cs="Arial"/>
          <w:sz w:val="22"/>
          <w:szCs w:val="22"/>
        </w:rPr>
        <w:t xml:space="preserve"> either a fixed fee or</w:t>
      </w:r>
      <w:r w:rsidR="00707DFB" w:rsidRPr="00C24DF9">
        <w:rPr>
          <w:rFonts w:ascii="Arial" w:hAnsi="Arial" w:cs="Arial"/>
          <w:sz w:val="22"/>
          <w:szCs w:val="22"/>
        </w:rPr>
        <w:t xml:space="preserve"> an hourly </w:t>
      </w:r>
      <w:r w:rsidR="00707DFB" w:rsidRPr="00733616">
        <w:rPr>
          <w:rFonts w:ascii="Arial" w:hAnsi="Arial" w:cs="Arial"/>
          <w:sz w:val="22"/>
          <w:szCs w:val="22"/>
        </w:rPr>
        <w:t>not-</w:t>
      </w:r>
      <w:r w:rsidR="00EB0E73">
        <w:rPr>
          <w:rFonts w:ascii="Arial" w:hAnsi="Arial" w:cs="Arial"/>
          <w:sz w:val="22"/>
          <w:szCs w:val="22"/>
        </w:rPr>
        <w:t>to-</w:t>
      </w:r>
      <w:r w:rsidR="00707DFB" w:rsidRPr="00733616">
        <w:rPr>
          <w:rFonts w:ascii="Arial" w:hAnsi="Arial" w:cs="Arial"/>
          <w:sz w:val="22"/>
          <w:szCs w:val="22"/>
        </w:rPr>
        <w:t>exceed</w:t>
      </w:r>
      <w:r w:rsidR="00EB0E73">
        <w:rPr>
          <w:rFonts w:ascii="Arial" w:hAnsi="Arial" w:cs="Arial"/>
          <w:sz w:val="22"/>
          <w:szCs w:val="22"/>
        </w:rPr>
        <w:t xml:space="preserve"> </w:t>
      </w:r>
      <w:r w:rsidR="00707DFB" w:rsidRPr="00C24DF9">
        <w:rPr>
          <w:rFonts w:ascii="Arial" w:hAnsi="Arial" w:cs="Arial"/>
          <w:sz w:val="22"/>
          <w:szCs w:val="22"/>
        </w:rPr>
        <w:t>basis</w:t>
      </w:r>
      <w:r w:rsidR="00C13809">
        <w:rPr>
          <w:rFonts w:ascii="Arial" w:hAnsi="Arial" w:cs="Arial"/>
          <w:sz w:val="22"/>
          <w:szCs w:val="22"/>
        </w:rPr>
        <w:t>. I</w:t>
      </w:r>
      <w:r w:rsidR="00A57BFC" w:rsidRPr="00420911">
        <w:rPr>
          <w:rFonts w:ascii="Arial" w:hAnsi="Arial" w:cs="Arial"/>
          <w:sz w:val="22"/>
          <w:szCs w:val="22"/>
        </w:rPr>
        <w:t xml:space="preserve">f </w:t>
      </w:r>
      <w:r w:rsidR="00121CBD">
        <w:rPr>
          <w:rFonts w:ascii="Arial" w:hAnsi="Arial" w:cs="Arial"/>
          <w:sz w:val="22"/>
          <w:szCs w:val="22"/>
        </w:rPr>
        <w:t>Additional Services are</w:t>
      </w:r>
      <w:r w:rsidR="00A57BFC" w:rsidRPr="00420911">
        <w:rPr>
          <w:rFonts w:ascii="Arial" w:hAnsi="Arial" w:cs="Arial"/>
          <w:sz w:val="22"/>
          <w:szCs w:val="22"/>
        </w:rPr>
        <w:t xml:space="preserve"> authorized by Change Order to the Work Order, it is anticipated that such</w:t>
      </w:r>
      <w:r w:rsidR="00121CBD">
        <w:rPr>
          <w:rFonts w:ascii="Arial" w:hAnsi="Arial" w:cs="Arial"/>
          <w:sz w:val="22"/>
          <w:szCs w:val="22"/>
        </w:rPr>
        <w:t xml:space="preserve"> Additional</w:t>
      </w:r>
      <w:r w:rsidR="00A57BFC" w:rsidRPr="00420911">
        <w:rPr>
          <w:rFonts w:ascii="Arial" w:hAnsi="Arial" w:cs="Arial"/>
          <w:sz w:val="22"/>
          <w:szCs w:val="22"/>
        </w:rPr>
        <w:t xml:space="preserve"> </w:t>
      </w:r>
      <w:r w:rsidR="00121CBD">
        <w:rPr>
          <w:rFonts w:ascii="Arial" w:hAnsi="Arial" w:cs="Arial"/>
          <w:sz w:val="22"/>
          <w:szCs w:val="22"/>
        </w:rPr>
        <w:t>S</w:t>
      </w:r>
      <w:r w:rsidR="00121CBD" w:rsidRPr="00420911">
        <w:rPr>
          <w:rFonts w:ascii="Arial" w:hAnsi="Arial" w:cs="Arial"/>
          <w:sz w:val="22"/>
          <w:szCs w:val="22"/>
        </w:rPr>
        <w:t xml:space="preserve">ervices </w:t>
      </w:r>
      <w:r w:rsidR="00A57BFC" w:rsidRPr="00420911">
        <w:rPr>
          <w:rFonts w:ascii="Arial" w:hAnsi="Arial" w:cs="Arial"/>
          <w:sz w:val="22"/>
          <w:szCs w:val="22"/>
        </w:rPr>
        <w:t>will be compensated on a fixed-fee basis to be negotiated for each project.</w:t>
      </w:r>
    </w:p>
    <w:p w14:paraId="0B9D7D3B" w14:textId="77777777" w:rsidR="00121CBD" w:rsidRPr="00420911" w:rsidRDefault="00121CBD" w:rsidP="00A57BFC">
      <w:pPr>
        <w:jc w:val="both"/>
        <w:rPr>
          <w:rFonts w:ascii="Arial" w:hAnsi="Arial" w:cs="Arial"/>
          <w:sz w:val="22"/>
          <w:szCs w:val="22"/>
        </w:rPr>
      </w:pPr>
    </w:p>
    <w:p w14:paraId="145D6F3F" w14:textId="6DBAE71E" w:rsidR="00707DFB" w:rsidRPr="00C24DF9" w:rsidRDefault="00ED425F" w:rsidP="00C24DF9">
      <w:pPr>
        <w:jc w:val="both"/>
        <w:rPr>
          <w:rFonts w:ascii="Arial" w:hAnsi="Arial" w:cs="Arial"/>
          <w:sz w:val="22"/>
          <w:szCs w:val="22"/>
        </w:rPr>
      </w:pPr>
      <w:r w:rsidRPr="00C24DF9">
        <w:rPr>
          <w:rFonts w:ascii="Arial" w:hAnsi="Arial" w:cs="Arial"/>
          <w:sz w:val="22"/>
          <w:szCs w:val="22"/>
        </w:rPr>
        <w:t xml:space="preserve">The </w:t>
      </w:r>
      <w:r w:rsidR="00740F62" w:rsidRPr="00C24DF9">
        <w:rPr>
          <w:rFonts w:ascii="Arial" w:hAnsi="Arial" w:cs="Arial"/>
          <w:sz w:val="22"/>
          <w:szCs w:val="22"/>
        </w:rPr>
        <w:t>Design Professional</w:t>
      </w:r>
      <w:r w:rsidRPr="00C24DF9">
        <w:rPr>
          <w:rFonts w:ascii="Arial" w:hAnsi="Arial" w:cs="Arial"/>
          <w:sz w:val="22"/>
          <w:szCs w:val="22"/>
        </w:rPr>
        <w:t xml:space="preserve"> </w:t>
      </w:r>
      <w:r w:rsidR="00121CBD">
        <w:rPr>
          <w:rFonts w:ascii="Arial" w:hAnsi="Arial" w:cs="Arial"/>
          <w:sz w:val="22"/>
          <w:szCs w:val="22"/>
        </w:rPr>
        <w:t>shall</w:t>
      </w:r>
      <w:r w:rsidRPr="00C24DF9">
        <w:rPr>
          <w:rFonts w:ascii="Arial" w:hAnsi="Arial" w:cs="Arial"/>
          <w:sz w:val="22"/>
          <w:szCs w:val="22"/>
        </w:rPr>
        <w:t xml:space="preserve"> perform </w:t>
      </w:r>
      <w:proofErr w:type="gramStart"/>
      <w:r w:rsidRPr="00C24DF9">
        <w:rPr>
          <w:rFonts w:ascii="Arial" w:hAnsi="Arial" w:cs="Arial"/>
          <w:sz w:val="22"/>
          <w:szCs w:val="22"/>
        </w:rPr>
        <w:t>all of</w:t>
      </w:r>
      <w:proofErr w:type="gramEnd"/>
      <w:r w:rsidRPr="00C24DF9">
        <w:rPr>
          <w:rFonts w:ascii="Arial" w:hAnsi="Arial" w:cs="Arial"/>
          <w:sz w:val="22"/>
          <w:szCs w:val="22"/>
        </w:rPr>
        <w:t xml:space="preserve"> the </w:t>
      </w:r>
      <w:r w:rsidR="00121CBD">
        <w:rPr>
          <w:rFonts w:ascii="Arial" w:hAnsi="Arial" w:cs="Arial"/>
          <w:sz w:val="22"/>
          <w:szCs w:val="22"/>
        </w:rPr>
        <w:t>Services</w:t>
      </w:r>
      <w:r w:rsidR="00121CBD" w:rsidRPr="00C24DF9">
        <w:rPr>
          <w:rFonts w:ascii="Arial" w:hAnsi="Arial" w:cs="Arial"/>
          <w:sz w:val="22"/>
          <w:szCs w:val="22"/>
        </w:rPr>
        <w:t xml:space="preserve"> </w:t>
      </w:r>
      <w:r w:rsidRPr="00C24DF9">
        <w:rPr>
          <w:rFonts w:ascii="Arial" w:hAnsi="Arial" w:cs="Arial"/>
          <w:sz w:val="22"/>
          <w:szCs w:val="22"/>
        </w:rPr>
        <w:t xml:space="preserve">set forth in </w:t>
      </w:r>
      <w:r w:rsidR="00121CBD">
        <w:rPr>
          <w:rFonts w:ascii="Arial" w:hAnsi="Arial" w:cs="Arial"/>
          <w:sz w:val="22"/>
          <w:szCs w:val="22"/>
        </w:rPr>
        <w:t>each</w:t>
      </w:r>
      <w:r w:rsidRPr="00C24DF9">
        <w:rPr>
          <w:rFonts w:ascii="Arial" w:hAnsi="Arial" w:cs="Arial"/>
          <w:sz w:val="22"/>
          <w:szCs w:val="22"/>
        </w:rPr>
        <w:t xml:space="preserve"> Work Order for an amount not to exceed the </w:t>
      </w:r>
      <w:r w:rsidR="00D65355">
        <w:rPr>
          <w:rFonts w:ascii="Arial" w:hAnsi="Arial" w:cs="Arial"/>
          <w:sz w:val="22"/>
          <w:szCs w:val="22"/>
        </w:rPr>
        <w:t>Maximum</w:t>
      </w:r>
      <w:r w:rsidR="0091344E" w:rsidRPr="00733616">
        <w:rPr>
          <w:rFonts w:ascii="Arial" w:hAnsi="Arial" w:cs="Arial"/>
          <w:sz w:val="22"/>
          <w:szCs w:val="22"/>
        </w:rPr>
        <w:t xml:space="preserve"> </w:t>
      </w:r>
      <w:r w:rsidR="00D65355">
        <w:rPr>
          <w:rFonts w:ascii="Arial" w:hAnsi="Arial" w:cs="Arial"/>
          <w:sz w:val="22"/>
          <w:szCs w:val="22"/>
        </w:rPr>
        <w:t>A</w:t>
      </w:r>
      <w:r w:rsidR="0091344E" w:rsidRPr="00733616">
        <w:rPr>
          <w:rFonts w:ascii="Arial" w:hAnsi="Arial" w:cs="Arial"/>
          <w:sz w:val="22"/>
          <w:szCs w:val="22"/>
        </w:rPr>
        <w:t>mount</w:t>
      </w:r>
      <w:r w:rsidRPr="00C24DF9">
        <w:rPr>
          <w:rFonts w:ascii="Arial" w:hAnsi="Arial" w:cs="Arial"/>
          <w:sz w:val="22"/>
          <w:szCs w:val="22"/>
        </w:rPr>
        <w:t xml:space="preserve"> specified</w:t>
      </w:r>
      <w:r w:rsidR="00D65355">
        <w:rPr>
          <w:rFonts w:ascii="Arial" w:hAnsi="Arial" w:cs="Arial"/>
          <w:sz w:val="22"/>
          <w:szCs w:val="22"/>
        </w:rPr>
        <w:t xml:space="preserve"> in the Work Order</w:t>
      </w:r>
      <w:r w:rsidRPr="00C24DF9">
        <w:rPr>
          <w:rFonts w:ascii="Arial" w:hAnsi="Arial" w:cs="Arial"/>
          <w:sz w:val="22"/>
          <w:szCs w:val="22"/>
        </w:rPr>
        <w:t>.  Such compensation constitute</w:t>
      </w:r>
      <w:r w:rsidR="00CE0B91">
        <w:rPr>
          <w:rFonts w:ascii="Arial" w:hAnsi="Arial" w:cs="Arial"/>
          <w:sz w:val="22"/>
          <w:szCs w:val="22"/>
        </w:rPr>
        <w:t>s</w:t>
      </w:r>
      <w:r w:rsidRPr="00C24DF9">
        <w:rPr>
          <w:rFonts w:ascii="Arial" w:hAnsi="Arial" w:cs="Arial"/>
          <w:sz w:val="22"/>
          <w:szCs w:val="22"/>
        </w:rPr>
        <w:t xml:space="preserve"> full and complete payment for </w:t>
      </w:r>
      <w:r w:rsidR="00121CBD">
        <w:rPr>
          <w:rFonts w:ascii="Arial" w:hAnsi="Arial" w:cs="Arial"/>
          <w:sz w:val="22"/>
          <w:szCs w:val="22"/>
        </w:rPr>
        <w:t>the Services, including</w:t>
      </w:r>
      <w:r w:rsidRPr="00C24DF9">
        <w:rPr>
          <w:rFonts w:ascii="Arial" w:hAnsi="Arial" w:cs="Arial"/>
          <w:sz w:val="22"/>
          <w:szCs w:val="22"/>
        </w:rPr>
        <w:t xml:space="preserve"> all supervision, labor, supplies, materials, equipment or use of</w:t>
      </w:r>
      <w:r w:rsidR="00630E87">
        <w:rPr>
          <w:rFonts w:ascii="Arial" w:hAnsi="Arial" w:cs="Arial"/>
          <w:sz w:val="22"/>
          <w:szCs w:val="22"/>
        </w:rPr>
        <w:t xml:space="preserve"> the same</w:t>
      </w:r>
      <w:r w:rsidRPr="00C24DF9">
        <w:rPr>
          <w:rFonts w:ascii="Arial" w:hAnsi="Arial" w:cs="Arial"/>
          <w:sz w:val="22"/>
          <w:szCs w:val="22"/>
        </w:rPr>
        <w:t>, and for all other expenses and incidentals necessa</w:t>
      </w:r>
      <w:r w:rsidR="00C24DF9" w:rsidRPr="00C24DF9">
        <w:rPr>
          <w:rFonts w:ascii="Arial" w:hAnsi="Arial" w:cs="Arial"/>
          <w:sz w:val="22"/>
          <w:szCs w:val="22"/>
        </w:rPr>
        <w:t xml:space="preserve">ry to complete </w:t>
      </w:r>
      <w:r w:rsidR="00121CBD">
        <w:rPr>
          <w:rFonts w:ascii="Arial" w:hAnsi="Arial" w:cs="Arial"/>
          <w:sz w:val="22"/>
          <w:szCs w:val="22"/>
        </w:rPr>
        <w:t>the Services</w:t>
      </w:r>
      <w:r w:rsidR="00C24DF9" w:rsidRPr="00C24DF9">
        <w:rPr>
          <w:rFonts w:ascii="Arial" w:hAnsi="Arial" w:cs="Arial"/>
          <w:sz w:val="22"/>
          <w:szCs w:val="22"/>
        </w:rPr>
        <w:t>.</w:t>
      </w:r>
    </w:p>
    <w:p w14:paraId="5F816D78" w14:textId="77777777" w:rsidR="00C24DF9" w:rsidRPr="00C24DF9" w:rsidRDefault="00C24DF9" w:rsidP="00C24DF9">
      <w:pPr>
        <w:jc w:val="both"/>
        <w:rPr>
          <w:rFonts w:ascii="Arial" w:hAnsi="Arial" w:cs="Arial"/>
          <w:sz w:val="22"/>
          <w:szCs w:val="22"/>
        </w:rPr>
      </w:pPr>
    </w:p>
    <w:p w14:paraId="03518D88" w14:textId="1CAABED3" w:rsidR="00707DFB" w:rsidRDefault="0040019F" w:rsidP="00C24DF9">
      <w:pPr>
        <w:jc w:val="both"/>
        <w:rPr>
          <w:rFonts w:ascii="Arial" w:hAnsi="Arial" w:cs="Arial"/>
          <w:sz w:val="22"/>
          <w:szCs w:val="22"/>
        </w:rPr>
      </w:pPr>
      <w:r w:rsidRPr="00970B4B">
        <w:rPr>
          <w:rFonts w:ascii="Arial" w:hAnsi="Arial" w:cs="Arial"/>
          <w:b/>
          <w:smallCaps/>
          <w:sz w:val="26"/>
          <w:szCs w:val="26"/>
        </w:rPr>
        <w:t>F</w:t>
      </w:r>
      <w:r w:rsidR="00C24DF9" w:rsidRPr="00970B4B">
        <w:rPr>
          <w:rFonts w:ascii="Arial" w:hAnsi="Arial" w:cs="Arial"/>
          <w:b/>
          <w:smallCaps/>
          <w:sz w:val="26"/>
          <w:szCs w:val="26"/>
        </w:rPr>
        <w:t>.1.2</w:t>
      </w:r>
      <w:r w:rsidR="00C24DF9">
        <w:rPr>
          <w:rFonts w:ascii="Arial" w:hAnsi="Arial" w:cs="Arial"/>
          <w:szCs w:val="24"/>
        </w:rPr>
        <w:tab/>
      </w:r>
      <w:r w:rsidR="00ED425F" w:rsidRPr="00420911">
        <w:rPr>
          <w:rFonts w:ascii="Arial" w:hAnsi="Arial" w:cs="Arial"/>
          <w:sz w:val="22"/>
          <w:szCs w:val="22"/>
        </w:rPr>
        <w:t xml:space="preserve">It is understood that </w:t>
      </w:r>
      <w:r w:rsidR="00707DFB" w:rsidRPr="00420911">
        <w:rPr>
          <w:rFonts w:ascii="Arial" w:hAnsi="Arial" w:cs="Arial"/>
          <w:sz w:val="22"/>
          <w:szCs w:val="22"/>
        </w:rPr>
        <w:t xml:space="preserve">for </w:t>
      </w:r>
      <w:r w:rsidR="004D5CE5">
        <w:rPr>
          <w:rFonts w:ascii="Arial" w:hAnsi="Arial" w:cs="Arial"/>
          <w:sz w:val="22"/>
          <w:szCs w:val="22"/>
        </w:rPr>
        <w:t xml:space="preserve">any </w:t>
      </w:r>
      <w:r w:rsidR="00121CBD">
        <w:rPr>
          <w:rFonts w:ascii="Arial" w:hAnsi="Arial" w:cs="Arial"/>
          <w:sz w:val="22"/>
          <w:szCs w:val="22"/>
        </w:rPr>
        <w:t>Services</w:t>
      </w:r>
      <w:r w:rsidR="004D5CE5">
        <w:rPr>
          <w:rFonts w:ascii="Arial" w:hAnsi="Arial" w:cs="Arial"/>
          <w:sz w:val="22"/>
          <w:szCs w:val="22"/>
        </w:rPr>
        <w:t xml:space="preserve"> (including Additional Services)</w:t>
      </w:r>
      <w:r w:rsidR="0091344E" w:rsidRPr="00733616">
        <w:rPr>
          <w:rFonts w:ascii="Arial" w:hAnsi="Arial" w:cs="Arial"/>
          <w:sz w:val="22"/>
          <w:szCs w:val="22"/>
        </w:rPr>
        <w:t xml:space="preserve"> compensated</w:t>
      </w:r>
      <w:r w:rsidR="00707DFB" w:rsidRPr="00420911">
        <w:rPr>
          <w:rFonts w:ascii="Arial" w:hAnsi="Arial" w:cs="Arial"/>
          <w:sz w:val="22"/>
          <w:szCs w:val="22"/>
        </w:rPr>
        <w:t xml:space="preserve"> on a fixed fee basis, </w:t>
      </w:r>
      <w:r w:rsidR="00ED425F" w:rsidRPr="00420911">
        <w:rPr>
          <w:rFonts w:ascii="Arial" w:hAnsi="Arial" w:cs="Arial"/>
          <w:sz w:val="22"/>
          <w:szCs w:val="22"/>
        </w:rPr>
        <w:t xml:space="preserve">this is a fixed amount and will not be increased because of any difference between the estimated and actual costs of performing the </w:t>
      </w:r>
      <w:r w:rsidR="00121CBD">
        <w:rPr>
          <w:rFonts w:ascii="Arial" w:hAnsi="Arial" w:cs="Arial"/>
          <w:sz w:val="22"/>
          <w:szCs w:val="22"/>
        </w:rPr>
        <w:t>Services</w:t>
      </w:r>
      <w:r w:rsidR="00ED425F" w:rsidRPr="00420911">
        <w:rPr>
          <w:rFonts w:ascii="Arial" w:hAnsi="Arial" w:cs="Arial"/>
          <w:sz w:val="22"/>
          <w:szCs w:val="22"/>
        </w:rPr>
        <w:t>.</w:t>
      </w:r>
    </w:p>
    <w:p w14:paraId="6AAF5453" w14:textId="77777777" w:rsidR="00C24DF9" w:rsidRPr="00720C1A" w:rsidRDefault="00C24DF9" w:rsidP="00C24DF9">
      <w:pPr>
        <w:jc w:val="both"/>
        <w:rPr>
          <w:rFonts w:ascii="Arial" w:hAnsi="Arial"/>
          <w:sz w:val="22"/>
        </w:rPr>
      </w:pPr>
    </w:p>
    <w:p w14:paraId="48CDBAC0" w14:textId="08A6642F" w:rsidR="00B90114" w:rsidRPr="00420911" w:rsidRDefault="0040019F" w:rsidP="00C24DF9">
      <w:pPr>
        <w:jc w:val="both"/>
        <w:rPr>
          <w:rFonts w:ascii="Arial" w:hAnsi="Arial" w:cs="Arial"/>
          <w:sz w:val="22"/>
          <w:szCs w:val="22"/>
        </w:rPr>
      </w:pPr>
      <w:r w:rsidRPr="00970B4B">
        <w:rPr>
          <w:rFonts w:ascii="Arial" w:hAnsi="Arial" w:cs="Arial"/>
          <w:b/>
          <w:smallCaps/>
          <w:sz w:val="26"/>
          <w:szCs w:val="26"/>
        </w:rPr>
        <w:t>F</w:t>
      </w:r>
      <w:r w:rsidR="00C24DF9" w:rsidRPr="00970B4B">
        <w:rPr>
          <w:rFonts w:ascii="Arial" w:hAnsi="Arial" w:cs="Arial"/>
          <w:b/>
          <w:smallCaps/>
          <w:sz w:val="26"/>
          <w:szCs w:val="26"/>
        </w:rPr>
        <w:t>.1.3</w:t>
      </w:r>
      <w:r w:rsidR="00C24DF9" w:rsidRPr="00970B4B">
        <w:rPr>
          <w:rFonts w:ascii="Arial" w:hAnsi="Arial" w:cs="Arial"/>
          <w:b/>
          <w:smallCaps/>
          <w:sz w:val="26"/>
          <w:szCs w:val="26"/>
        </w:rPr>
        <w:tab/>
      </w:r>
      <w:r w:rsidR="00ED425F" w:rsidRPr="00420911">
        <w:rPr>
          <w:rFonts w:ascii="Arial" w:hAnsi="Arial" w:cs="Arial"/>
          <w:sz w:val="22"/>
          <w:szCs w:val="22"/>
        </w:rPr>
        <w:t xml:space="preserve">The basis of payments (hourly rate, lump sum, etc.) </w:t>
      </w:r>
      <w:r w:rsidR="008B59F7">
        <w:rPr>
          <w:rFonts w:ascii="Arial" w:hAnsi="Arial" w:cs="Arial"/>
          <w:sz w:val="22"/>
          <w:szCs w:val="22"/>
        </w:rPr>
        <w:t>will</w:t>
      </w:r>
      <w:r w:rsidR="00ED425F" w:rsidRPr="00420911">
        <w:rPr>
          <w:rFonts w:ascii="Arial" w:hAnsi="Arial" w:cs="Arial"/>
          <w:sz w:val="22"/>
          <w:szCs w:val="22"/>
        </w:rPr>
        <w:t xml:space="preserve"> also </w:t>
      </w:r>
      <w:r w:rsidR="00A85F88">
        <w:rPr>
          <w:rFonts w:ascii="Arial" w:hAnsi="Arial" w:cs="Arial"/>
          <w:sz w:val="22"/>
          <w:szCs w:val="22"/>
        </w:rPr>
        <w:t xml:space="preserve">be </w:t>
      </w:r>
      <w:r w:rsidR="00ED425F" w:rsidRPr="00420911">
        <w:rPr>
          <w:rFonts w:ascii="Arial" w:hAnsi="Arial" w:cs="Arial"/>
          <w:sz w:val="22"/>
          <w:szCs w:val="22"/>
        </w:rPr>
        <w:t>specified in the Work Order</w:t>
      </w:r>
      <w:r w:rsidR="006D7743">
        <w:rPr>
          <w:rFonts w:ascii="Arial" w:hAnsi="Arial" w:cs="Arial"/>
          <w:sz w:val="22"/>
          <w:szCs w:val="22"/>
        </w:rPr>
        <w:t xml:space="preserve"> or Change Order</w:t>
      </w:r>
      <w:r w:rsidR="00ED425F" w:rsidRPr="00420911">
        <w:rPr>
          <w:rFonts w:ascii="Arial" w:hAnsi="Arial" w:cs="Arial"/>
          <w:sz w:val="22"/>
          <w:szCs w:val="22"/>
        </w:rPr>
        <w:t xml:space="preserve">.  Payments </w:t>
      </w:r>
      <w:r w:rsidR="00CE0B91">
        <w:rPr>
          <w:rFonts w:ascii="Arial" w:hAnsi="Arial" w:cs="Arial"/>
          <w:sz w:val="22"/>
          <w:szCs w:val="22"/>
        </w:rPr>
        <w:t>will</w:t>
      </w:r>
      <w:r w:rsidR="00CE0B91" w:rsidRPr="00420911">
        <w:rPr>
          <w:rFonts w:ascii="Arial" w:hAnsi="Arial" w:cs="Arial"/>
          <w:sz w:val="22"/>
          <w:szCs w:val="22"/>
        </w:rPr>
        <w:t xml:space="preserve"> </w:t>
      </w:r>
      <w:r w:rsidR="00ED425F" w:rsidRPr="00420911">
        <w:rPr>
          <w:rFonts w:ascii="Arial" w:hAnsi="Arial" w:cs="Arial"/>
          <w:sz w:val="22"/>
          <w:szCs w:val="22"/>
        </w:rPr>
        <w:t>be made</w:t>
      </w:r>
      <w:r w:rsidR="00C122B7">
        <w:rPr>
          <w:rFonts w:ascii="Arial" w:hAnsi="Arial" w:cs="Arial"/>
          <w:sz w:val="22"/>
          <w:szCs w:val="22"/>
        </w:rPr>
        <w:t xml:space="preserve"> in the amount of the fixed fee or</w:t>
      </w:r>
      <w:r w:rsidR="00ED425F" w:rsidRPr="00420911">
        <w:rPr>
          <w:rFonts w:ascii="Arial" w:hAnsi="Arial" w:cs="Arial"/>
          <w:sz w:val="22"/>
          <w:szCs w:val="22"/>
        </w:rPr>
        <w:t xml:space="preserve"> up to the </w:t>
      </w:r>
      <w:r w:rsidR="00935894">
        <w:rPr>
          <w:rFonts w:ascii="Arial" w:hAnsi="Arial" w:cs="Arial"/>
          <w:sz w:val="22"/>
          <w:szCs w:val="22"/>
        </w:rPr>
        <w:t>Maximum</w:t>
      </w:r>
      <w:r w:rsidR="00D4064F">
        <w:rPr>
          <w:rFonts w:ascii="Arial" w:hAnsi="Arial" w:cs="Arial"/>
          <w:sz w:val="22"/>
          <w:szCs w:val="22"/>
        </w:rPr>
        <w:t xml:space="preserve"> </w:t>
      </w:r>
      <w:r w:rsidR="00ED425F" w:rsidRPr="00420911">
        <w:rPr>
          <w:rFonts w:ascii="Arial" w:hAnsi="Arial" w:cs="Arial"/>
          <w:sz w:val="22"/>
          <w:szCs w:val="22"/>
        </w:rPr>
        <w:t>Amount</w:t>
      </w:r>
      <w:r w:rsidR="00D4064F">
        <w:rPr>
          <w:rFonts w:ascii="Arial" w:hAnsi="Arial" w:cs="Arial"/>
          <w:sz w:val="22"/>
          <w:szCs w:val="22"/>
        </w:rPr>
        <w:t xml:space="preserve">, </w:t>
      </w:r>
      <w:r w:rsidR="00ED425F" w:rsidRPr="00420911">
        <w:rPr>
          <w:rFonts w:ascii="Arial" w:hAnsi="Arial" w:cs="Arial"/>
          <w:sz w:val="22"/>
          <w:szCs w:val="22"/>
        </w:rPr>
        <w:t xml:space="preserve">upon receipt of invoices and progress reports prepared by the </w:t>
      </w:r>
      <w:r w:rsidR="00740F62" w:rsidRPr="00420911">
        <w:rPr>
          <w:rFonts w:ascii="Arial" w:hAnsi="Arial" w:cs="Arial"/>
          <w:sz w:val="22"/>
          <w:szCs w:val="22"/>
        </w:rPr>
        <w:t>Design Professional</w:t>
      </w:r>
      <w:r w:rsidR="00ED425F" w:rsidRPr="00420911">
        <w:rPr>
          <w:rFonts w:ascii="Arial" w:hAnsi="Arial" w:cs="Arial"/>
          <w:sz w:val="22"/>
          <w:szCs w:val="22"/>
        </w:rPr>
        <w:t xml:space="preserve"> and submitted to SHA not more often than monthly for the duration of the Work Order.  Payment of any amounts due under the Work Order </w:t>
      </w:r>
      <w:r w:rsidR="00CE0B91">
        <w:rPr>
          <w:rFonts w:ascii="Arial" w:hAnsi="Arial" w:cs="Arial"/>
          <w:sz w:val="22"/>
          <w:szCs w:val="22"/>
        </w:rPr>
        <w:t>do</w:t>
      </w:r>
      <w:r w:rsidR="00CE0B91" w:rsidRPr="00420911">
        <w:rPr>
          <w:rFonts w:ascii="Arial" w:hAnsi="Arial" w:cs="Arial"/>
          <w:sz w:val="22"/>
          <w:szCs w:val="22"/>
        </w:rPr>
        <w:t xml:space="preserve"> </w:t>
      </w:r>
      <w:r w:rsidR="00ED425F" w:rsidRPr="00420911">
        <w:rPr>
          <w:rFonts w:ascii="Arial" w:hAnsi="Arial" w:cs="Arial"/>
          <w:sz w:val="22"/>
          <w:szCs w:val="22"/>
        </w:rPr>
        <w:t xml:space="preserve">not relieve the </w:t>
      </w:r>
      <w:r w:rsidR="00740F62" w:rsidRPr="00420911">
        <w:rPr>
          <w:rFonts w:ascii="Arial" w:hAnsi="Arial" w:cs="Arial"/>
          <w:sz w:val="22"/>
          <w:szCs w:val="22"/>
        </w:rPr>
        <w:t>Design Professional</w:t>
      </w:r>
      <w:r w:rsidR="00ED425F" w:rsidRPr="00420911">
        <w:rPr>
          <w:rFonts w:ascii="Arial" w:hAnsi="Arial" w:cs="Arial"/>
          <w:sz w:val="22"/>
          <w:szCs w:val="22"/>
        </w:rPr>
        <w:t xml:space="preserve"> of the obligation to perform all </w:t>
      </w:r>
      <w:r w:rsidR="00C122B7">
        <w:rPr>
          <w:rFonts w:ascii="Arial" w:hAnsi="Arial" w:cs="Arial"/>
          <w:sz w:val="22"/>
          <w:szCs w:val="22"/>
        </w:rPr>
        <w:t>Services</w:t>
      </w:r>
      <w:r w:rsidR="00ED425F" w:rsidRPr="00420911">
        <w:rPr>
          <w:rFonts w:ascii="Arial" w:hAnsi="Arial" w:cs="Arial"/>
          <w:sz w:val="22"/>
          <w:szCs w:val="22"/>
        </w:rPr>
        <w:t xml:space="preserve"> set forth in the Work Order in a satisfactory manner.</w:t>
      </w:r>
    </w:p>
    <w:p w14:paraId="17822860" w14:textId="77777777" w:rsidR="00B90114" w:rsidRDefault="00B90114" w:rsidP="00C24DF9">
      <w:pPr>
        <w:pStyle w:val="ListParagraph"/>
        <w:ind w:left="0"/>
        <w:jc w:val="both"/>
        <w:rPr>
          <w:rFonts w:ascii="Arial" w:hAnsi="Arial" w:cs="Arial"/>
          <w:sz w:val="22"/>
          <w:szCs w:val="22"/>
        </w:rPr>
      </w:pPr>
    </w:p>
    <w:p w14:paraId="7753AF6E" w14:textId="2A75E2F7" w:rsidR="004C371B" w:rsidRDefault="0040019F" w:rsidP="00A16473">
      <w:pPr>
        <w:pStyle w:val="ListParagraph"/>
        <w:ind w:left="0"/>
        <w:jc w:val="both"/>
        <w:rPr>
          <w:rFonts w:ascii="Arial" w:hAnsi="Arial" w:cs="Arial"/>
          <w:sz w:val="22"/>
          <w:szCs w:val="22"/>
        </w:rPr>
      </w:pPr>
      <w:r w:rsidRPr="00970B4B">
        <w:rPr>
          <w:rFonts w:ascii="Arial" w:hAnsi="Arial" w:cs="Arial"/>
          <w:b/>
          <w:smallCaps/>
          <w:sz w:val="26"/>
          <w:szCs w:val="26"/>
        </w:rPr>
        <w:t>F</w:t>
      </w:r>
      <w:r w:rsidR="00A16473" w:rsidRPr="00970B4B">
        <w:rPr>
          <w:rFonts w:ascii="Arial" w:hAnsi="Arial" w:cs="Arial"/>
          <w:b/>
          <w:smallCaps/>
          <w:sz w:val="26"/>
          <w:szCs w:val="26"/>
        </w:rPr>
        <w:t>.1.</w:t>
      </w:r>
      <w:r w:rsidR="004D5CE5" w:rsidRPr="00970B4B">
        <w:rPr>
          <w:rFonts w:ascii="Arial" w:hAnsi="Arial" w:cs="Arial"/>
          <w:b/>
          <w:smallCaps/>
          <w:sz w:val="26"/>
          <w:szCs w:val="26"/>
        </w:rPr>
        <w:t>4</w:t>
      </w:r>
      <w:r w:rsidR="00A16473">
        <w:rPr>
          <w:rFonts w:ascii="Arial" w:hAnsi="Arial" w:cs="Arial"/>
          <w:b/>
          <w:szCs w:val="24"/>
        </w:rPr>
        <w:tab/>
      </w:r>
      <w:r w:rsidR="00B90114" w:rsidRPr="00F258CE">
        <w:rPr>
          <w:rFonts w:ascii="Arial" w:hAnsi="Arial" w:cs="Arial"/>
          <w:sz w:val="22"/>
          <w:szCs w:val="22"/>
        </w:rPr>
        <w:t xml:space="preserve">Hourly Rates for Work Orders </w:t>
      </w:r>
      <w:proofErr w:type="gramStart"/>
      <w:r w:rsidR="00B90114" w:rsidRPr="00F258CE">
        <w:rPr>
          <w:rFonts w:ascii="Arial" w:hAnsi="Arial" w:cs="Arial"/>
          <w:sz w:val="22"/>
          <w:szCs w:val="22"/>
        </w:rPr>
        <w:t>entered into</w:t>
      </w:r>
      <w:proofErr w:type="gramEnd"/>
      <w:r w:rsidR="00B90114" w:rsidRPr="00F258CE">
        <w:rPr>
          <w:rFonts w:ascii="Arial" w:hAnsi="Arial" w:cs="Arial"/>
          <w:sz w:val="22"/>
          <w:szCs w:val="22"/>
        </w:rPr>
        <w:t xml:space="preserve"> during the first year of this </w:t>
      </w:r>
      <w:r w:rsidR="00877B34" w:rsidRPr="00F258CE">
        <w:rPr>
          <w:rFonts w:ascii="Arial" w:hAnsi="Arial" w:cs="Arial"/>
          <w:sz w:val="22"/>
          <w:szCs w:val="22"/>
        </w:rPr>
        <w:t>C</w:t>
      </w:r>
      <w:r w:rsidR="00B90114" w:rsidRPr="00F258CE">
        <w:rPr>
          <w:rFonts w:ascii="Arial" w:hAnsi="Arial" w:cs="Arial"/>
          <w:sz w:val="22"/>
          <w:szCs w:val="22"/>
        </w:rPr>
        <w:t xml:space="preserve">ontract </w:t>
      </w:r>
      <w:r w:rsidR="008B59F7" w:rsidRPr="00F258CE">
        <w:rPr>
          <w:rFonts w:ascii="Arial" w:hAnsi="Arial" w:cs="Arial"/>
          <w:sz w:val="22"/>
          <w:szCs w:val="22"/>
        </w:rPr>
        <w:t>are</w:t>
      </w:r>
      <w:r w:rsidR="00B90114" w:rsidRPr="00F258CE">
        <w:rPr>
          <w:rFonts w:ascii="Arial" w:hAnsi="Arial" w:cs="Arial"/>
          <w:sz w:val="22"/>
          <w:szCs w:val="22"/>
        </w:rPr>
        <w:t xml:space="preserve"> set forth in </w:t>
      </w:r>
      <w:r w:rsidR="00E20BCE" w:rsidRPr="00F258CE">
        <w:rPr>
          <w:rFonts w:ascii="Arial" w:hAnsi="Arial" w:cs="Arial"/>
          <w:b/>
          <w:sz w:val="22"/>
          <w:szCs w:val="22"/>
        </w:rPr>
        <w:t>EXHIBIT A</w:t>
      </w:r>
      <w:r w:rsidR="00B90114" w:rsidRPr="00F258CE">
        <w:rPr>
          <w:rFonts w:ascii="Arial" w:hAnsi="Arial" w:cs="Arial"/>
          <w:sz w:val="22"/>
          <w:szCs w:val="22"/>
        </w:rPr>
        <w:t xml:space="preserve"> to</w:t>
      </w:r>
      <w:r w:rsidR="00630E87" w:rsidRPr="00F258CE">
        <w:rPr>
          <w:rFonts w:ascii="Arial" w:hAnsi="Arial" w:cs="Arial"/>
          <w:sz w:val="22"/>
          <w:szCs w:val="22"/>
        </w:rPr>
        <w:t xml:space="preserve"> this Contract</w:t>
      </w:r>
      <w:r w:rsidR="00B90114" w:rsidRPr="00F258CE">
        <w:rPr>
          <w:rFonts w:ascii="Arial" w:hAnsi="Arial" w:cs="Arial"/>
          <w:sz w:val="22"/>
          <w:szCs w:val="22"/>
        </w:rPr>
        <w:t xml:space="preserve">.  </w:t>
      </w:r>
      <w:r w:rsidR="00F6030E" w:rsidRPr="00F258CE">
        <w:rPr>
          <w:rFonts w:ascii="Arial" w:hAnsi="Arial" w:cs="Arial"/>
          <w:sz w:val="22"/>
          <w:szCs w:val="22"/>
        </w:rPr>
        <w:t xml:space="preserve">Hourly rates may be changed by </w:t>
      </w:r>
      <w:r w:rsidR="007D317A" w:rsidRPr="00544404">
        <w:rPr>
          <w:rFonts w:ascii="Arial" w:hAnsi="Arial" w:cs="Arial"/>
          <w:sz w:val="22"/>
          <w:szCs w:val="22"/>
        </w:rPr>
        <w:t>C</w:t>
      </w:r>
      <w:r w:rsidR="00F6030E" w:rsidRPr="00544404">
        <w:rPr>
          <w:rFonts w:ascii="Arial" w:hAnsi="Arial" w:cs="Arial"/>
          <w:sz w:val="22"/>
          <w:szCs w:val="22"/>
        </w:rPr>
        <w:t xml:space="preserve">hange </w:t>
      </w:r>
      <w:r w:rsidR="007D317A" w:rsidRPr="00544404">
        <w:rPr>
          <w:rFonts w:ascii="Arial" w:hAnsi="Arial" w:cs="Arial"/>
          <w:sz w:val="22"/>
          <w:szCs w:val="22"/>
        </w:rPr>
        <w:t>O</w:t>
      </w:r>
      <w:r w:rsidR="00F6030E" w:rsidRPr="00544404">
        <w:rPr>
          <w:rFonts w:ascii="Arial" w:hAnsi="Arial" w:cs="Arial"/>
          <w:sz w:val="22"/>
          <w:szCs w:val="22"/>
        </w:rPr>
        <w:t>rder</w:t>
      </w:r>
      <w:r w:rsidR="008B59F7" w:rsidRPr="00544404">
        <w:rPr>
          <w:rFonts w:ascii="Arial" w:hAnsi="Arial" w:cs="Arial"/>
          <w:sz w:val="22"/>
          <w:szCs w:val="22"/>
        </w:rPr>
        <w:t xml:space="preserve"> to</w:t>
      </w:r>
      <w:r w:rsidR="008B59F7" w:rsidRPr="00F258CE">
        <w:rPr>
          <w:rFonts w:ascii="Arial" w:hAnsi="Arial" w:cs="Arial"/>
          <w:sz w:val="22"/>
          <w:szCs w:val="22"/>
        </w:rPr>
        <w:t xml:space="preserve"> this Contract</w:t>
      </w:r>
      <w:r w:rsidR="00F6030E" w:rsidRPr="00F258CE">
        <w:rPr>
          <w:rFonts w:ascii="Arial" w:hAnsi="Arial" w:cs="Arial"/>
          <w:sz w:val="22"/>
          <w:szCs w:val="22"/>
        </w:rPr>
        <w:t xml:space="preserve"> not more often than annually, but any such changes apply to new Work Orders only and not to Work Orders in progress.</w:t>
      </w:r>
    </w:p>
    <w:p w14:paraId="7E3FDC32" w14:textId="77777777" w:rsidR="00995560" w:rsidRPr="00F258CE" w:rsidRDefault="00995560" w:rsidP="00A16473">
      <w:pPr>
        <w:pStyle w:val="ListParagraph"/>
        <w:ind w:left="0"/>
        <w:jc w:val="both"/>
        <w:rPr>
          <w:rFonts w:ascii="Arial" w:hAnsi="Arial" w:cs="Arial"/>
          <w:sz w:val="22"/>
          <w:szCs w:val="22"/>
        </w:rPr>
      </w:pPr>
    </w:p>
    <w:p w14:paraId="6AAD785F" w14:textId="20A7A3D7" w:rsidR="00C122B7" w:rsidRDefault="00C122B7" w:rsidP="00A16473">
      <w:pPr>
        <w:pStyle w:val="ListParagraph"/>
        <w:ind w:left="0"/>
        <w:jc w:val="both"/>
        <w:rPr>
          <w:rFonts w:ascii="Arial" w:hAnsi="Arial" w:cs="Arial"/>
          <w:sz w:val="22"/>
          <w:szCs w:val="22"/>
        </w:rPr>
      </w:pPr>
      <w:r w:rsidRPr="00995560">
        <w:rPr>
          <w:rStyle w:val="ui-provider"/>
          <w:rFonts w:ascii="Arial" w:hAnsi="Arial" w:cs="Arial"/>
          <w:sz w:val="22"/>
          <w:szCs w:val="22"/>
        </w:rPr>
        <w:t xml:space="preserve">Hourly rates for subsequent years </w:t>
      </w:r>
      <w:r w:rsidR="004D5CE5">
        <w:rPr>
          <w:rStyle w:val="ui-provider"/>
          <w:rFonts w:ascii="Arial" w:hAnsi="Arial" w:cs="Arial"/>
          <w:sz w:val="22"/>
          <w:szCs w:val="22"/>
        </w:rPr>
        <w:t>will be</w:t>
      </w:r>
      <w:r w:rsidRPr="00995560">
        <w:rPr>
          <w:rStyle w:val="ui-provider"/>
          <w:rFonts w:ascii="Arial" w:hAnsi="Arial" w:cs="Arial"/>
          <w:sz w:val="22"/>
          <w:szCs w:val="22"/>
        </w:rPr>
        <w:t xml:space="preserve"> adjusted to the lesser of (a) a price mutually agreed upon between SHA and </w:t>
      </w:r>
      <w:r w:rsidR="00F258CE" w:rsidRPr="00F258CE">
        <w:rPr>
          <w:rStyle w:val="ui-provider"/>
          <w:rFonts w:ascii="Arial" w:hAnsi="Arial" w:cs="Arial"/>
          <w:sz w:val="22"/>
          <w:szCs w:val="22"/>
        </w:rPr>
        <w:t>Design Professional</w:t>
      </w:r>
      <w:r w:rsidRPr="00995560">
        <w:rPr>
          <w:rStyle w:val="ui-provider"/>
          <w:rFonts w:ascii="Arial" w:hAnsi="Arial" w:cs="Arial"/>
          <w:sz w:val="22"/>
          <w:szCs w:val="22"/>
        </w:rPr>
        <w:t>, or (b) the</w:t>
      </w:r>
      <w:r w:rsidR="00F258CE" w:rsidRPr="00F258CE">
        <w:rPr>
          <w:rStyle w:val="ui-provider"/>
          <w:rFonts w:ascii="Arial" w:hAnsi="Arial" w:cs="Arial"/>
          <w:sz w:val="22"/>
          <w:szCs w:val="22"/>
        </w:rPr>
        <w:t xml:space="preserve"> proportionate cumulative</w:t>
      </w:r>
      <w:r w:rsidRPr="00995560">
        <w:rPr>
          <w:rStyle w:val="ui-provider"/>
          <w:rFonts w:ascii="Arial" w:hAnsi="Arial" w:cs="Arial"/>
          <w:sz w:val="22"/>
          <w:szCs w:val="22"/>
        </w:rPr>
        <w:t> increase (or decrease) in the</w:t>
      </w:r>
      <w:r w:rsidR="00F258CE" w:rsidRPr="00F258CE">
        <w:rPr>
          <w:rStyle w:val="ui-provider"/>
          <w:rFonts w:ascii="Arial" w:hAnsi="Arial" w:cs="Arial"/>
          <w:sz w:val="22"/>
          <w:szCs w:val="22"/>
        </w:rPr>
        <w:t xml:space="preserve"> CPI</w:t>
      </w:r>
      <w:r w:rsidRPr="00995560">
        <w:rPr>
          <w:rStyle w:val="ui-provider"/>
          <w:rFonts w:ascii="Arial" w:hAnsi="Arial" w:cs="Arial"/>
          <w:sz w:val="22"/>
          <w:szCs w:val="22"/>
        </w:rPr>
        <w:t>, if any, during the</w:t>
      </w:r>
      <w:r w:rsidR="00F258CE" w:rsidRPr="00F258CE">
        <w:rPr>
          <w:rStyle w:val="ui-provider"/>
          <w:rFonts w:ascii="Arial" w:hAnsi="Arial" w:cs="Arial"/>
          <w:sz w:val="22"/>
          <w:szCs w:val="22"/>
        </w:rPr>
        <w:t xml:space="preserve"> previous</w:t>
      </w:r>
      <w:r w:rsidR="004D5CE5">
        <w:rPr>
          <w:rStyle w:val="ui-provider"/>
          <w:rFonts w:ascii="Arial" w:hAnsi="Arial" w:cs="Arial"/>
          <w:sz w:val="22"/>
          <w:szCs w:val="22"/>
        </w:rPr>
        <w:t xml:space="preserve"> calendar</w:t>
      </w:r>
      <w:r w:rsidR="00F258CE" w:rsidRPr="00F258CE">
        <w:rPr>
          <w:rStyle w:val="ui-provider"/>
          <w:rFonts w:ascii="Arial" w:hAnsi="Arial" w:cs="Arial"/>
          <w:sz w:val="22"/>
          <w:szCs w:val="22"/>
        </w:rPr>
        <w:t xml:space="preserve"> year</w:t>
      </w:r>
      <w:r w:rsidRPr="00995560">
        <w:rPr>
          <w:rStyle w:val="ui-provider"/>
          <w:rFonts w:ascii="Arial" w:hAnsi="Arial" w:cs="Arial"/>
          <w:sz w:val="22"/>
          <w:szCs w:val="22"/>
        </w:rPr>
        <w:t>.</w:t>
      </w:r>
      <w:r w:rsidR="00F258CE" w:rsidRPr="00F258CE">
        <w:rPr>
          <w:rStyle w:val="ui-provider"/>
          <w:rFonts w:ascii="Arial" w:hAnsi="Arial" w:cs="Arial"/>
          <w:sz w:val="22"/>
          <w:szCs w:val="22"/>
        </w:rPr>
        <w:t xml:space="preserve"> For purposes of this section</w:t>
      </w:r>
      <w:r w:rsidRPr="00995560">
        <w:rPr>
          <w:rStyle w:val="ui-provider"/>
          <w:rFonts w:ascii="Arial" w:hAnsi="Arial" w:cs="Arial"/>
          <w:sz w:val="22"/>
          <w:szCs w:val="22"/>
        </w:rPr>
        <w:t>, CPI means</w:t>
      </w:r>
      <w:r w:rsidR="00F258CE" w:rsidRPr="00F258CE">
        <w:rPr>
          <w:rStyle w:val="ui-provider"/>
          <w:rFonts w:ascii="Arial" w:hAnsi="Arial" w:cs="Arial"/>
          <w:sz w:val="22"/>
          <w:szCs w:val="22"/>
        </w:rPr>
        <w:t xml:space="preserve"> the United States Department of Labor, Bureau of Labor Statistics</w:t>
      </w:r>
      <w:r w:rsidRPr="00995560">
        <w:rPr>
          <w:rStyle w:val="ui-provider"/>
          <w:rFonts w:ascii="Arial" w:hAnsi="Arial" w:cs="Arial"/>
          <w:sz w:val="22"/>
          <w:szCs w:val="22"/>
        </w:rPr>
        <w:t>, All Urban Consumers, not seasonally adjusted, database code CUUR0000SA0, or if such index is no longer</w:t>
      </w:r>
      <w:r w:rsidR="00F258CE" w:rsidRPr="00F258CE">
        <w:rPr>
          <w:rStyle w:val="ui-provider"/>
          <w:rFonts w:ascii="Arial" w:hAnsi="Arial" w:cs="Arial"/>
          <w:sz w:val="22"/>
          <w:szCs w:val="22"/>
        </w:rPr>
        <w:t xml:space="preserve"> published</w:t>
      </w:r>
      <w:r w:rsidRPr="00995560">
        <w:rPr>
          <w:rStyle w:val="ui-provider"/>
          <w:rFonts w:ascii="Arial" w:hAnsi="Arial" w:cs="Arial"/>
          <w:sz w:val="22"/>
          <w:szCs w:val="22"/>
        </w:rPr>
        <w:t>, a</w:t>
      </w:r>
      <w:r w:rsidR="00F258CE" w:rsidRPr="00F258CE">
        <w:rPr>
          <w:rStyle w:val="ui-provider"/>
          <w:rFonts w:ascii="Arial" w:hAnsi="Arial" w:cs="Arial"/>
          <w:sz w:val="22"/>
          <w:szCs w:val="22"/>
        </w:rPr>
        <w:t xml:space="preserve"> successor or substitute index designated by SHA.</w:t>
      </w:r>
      <w:r w:rsidR="00F258CE" w:rsidRPr="00C122B7">
        <w:rPr>
          <w:rFonts w:ascii="Arial" w:hAnsi="Arial" w:cs="Arial"/>
          <w:sz w:val="22"/>
          <w:szCs w:val="22"/>
        </w:rPr>
        <w:t xml:space="preserve"> </w:t>
      </w:r>
    </w:p>
    <w:p w14:paraId="607E16E1" w14:textId="77777777" w:rsidR="00A16473" w:rsidRDefault="00A16473" w:rsidP="00A16473">
      <w:pPr>
        <w:pStyle w:val="ListParagraph"/>
        <w:ind w:left="0"/>
        <w:jc w:val="both"/>
        <w:rPr>
          <w:rFonts w:ascii="Arial" w:hAnsi="Arial" w:cs="Arial"/>
          <w:sz w:val="22"/>
          <w:szCs w:val="22"/>
        </w:rPr>
      </w:pPr>
    </w:p>
    <w:p w14:paraId="2F67132A" w14:textId="77777777" w:rsidR="004855DE" w:rsidRPr="00970B4B" w:rsidRDefault="0040019F" w:rsidP="00033746">
      <w:pPr>
        <w:pStyle w:val="Heading3"/>
        <w:ind w:left="0"/>
        <w:jc w:val="both"/>
        <w:rPr>
          <w:rFonts w:ascii="Arial" w:hAnsi="Arial" w:cs="Arial"/>
          <w:b w:val="0"/>
          <w:sz w:val="26"/>
          <w:szCs w:val="26"/>
        </w:rPr>
      </w:pPr>
      <w:r w:rsidRPr="00970B4B">
        <w:rPr>
          <w:rFonts w:ascii="Arial" w:hAnsi="Arial" w:cs="Arial"/>
          <w:smallCaps/>
          <w:sz w:val="26"/>
          <w:szCs w:val="26"/>
        </w:rPr>
        <w:t>F</w:t>
      </w:r>
      <w:r w:rsidR="00A16473" w:rsidRPr="00970B4B">
        <w:rPr>
          <w:rFonts w:ascii="Arial" w:hAnsi="Arial" w:cs="Arial"/>
          <w:smallCaps/>
          <w:sz w:val="26"/>
          <w:szCs w:val="26"/>
        </w:rPr>
        <w:t>.1.</w:t>
      </w:r>
      <w:r w:rsidR="004D5CE5" w:rsidRPr="00970B4B">
        <w:rPr>
          <w:rFonts w:ascii="Arial" w:hAnsi="Arial" w:cs="Arial"/>
          <w:smallCaps/>
          <w:sz w:val="26"/>
          <w:szCs w:val="26"/>
        </w:rPr>
        <w:t>5</w:t>
      </w:r>
      <w:r w:rsidR="00A16473" w:rsidRPr="00970B4B">
        <w:rPr>
          <w:rFonts w:ascii="Arial" w:hAnsi="Arial" w:cs="Arial"/>
          <w:b w:val="0"/>
          <w:sz w:val="26"/>
          <w:szCs w:val="26"/>
        </w:rPr>
        <w:tab/>
      </w:r>
      <w:r w:rsidR="003D75EF" w:rsidRPr="00970B4B">
        <w:rPr>
          <w:rFonts w:ascii="Arial" w:hAnsi="Arial"/>
          <w:smallCaps/>
          <w:sz w:val="26"/>
          <w:szCs w:val="26"/>
        </w:rPr>
        <w:t>Reimbursable Expenses</w:t>
      </w:r>
    </w:p>
    <w:p w14:paraId="2AB0D155" w14:textId="299E867F" w:rsidR="00A16473" w:rsidRPr="00033746" w:rsidRDefault="00571493" w:rsidP="00033746">
      <w:pPr>
        <w:pStyle w:val="Heading3"/>
        <w:ind w:left="0"/>
        <w:jc w:val="both"/>
        <w:rPr>
          <w:rFonts w:ascii="Arial" w:hAnsi="Arial" w:cs="Arial"/>
          <w:b w:val="0"/>
          <w:sz w:val="22"/>
          <w:szCs w:val="22"/>
        </w:rPr>
      </w:pPr>
      <w:r>
        <w:rPr>
          <w:rFonts w:ascii="Arial" w:hAnsi="Arial" w:cs="Arial"/>
          <w:b w:val="0"/>
          <w:sz w:val="22"/>
          <w:szCs w:val="22"/>
        </w:rPr>
        <w:t>SHA</w:t>
      </w:r>
      <w:r w:rsidR="00A4475E" w:rsidRPr="00A16473">
        <w:rPr>
          <w:rFonts w:ascii="Arial" w:hAnsi="Arial" w:cs="Arial"/>
          <w:b w:val="0"/>
          <w:sz w:val="22"/>
          <w:szCs w:val="22"/>
        </w:rPr>
        <w:t xml:space="preserve"> will pay the Design Professional for the Reimbursable Expenses listed below up to a Maximum Amount to be defined in each Work Order. Reimbursable Expenses are in addition to the </w:t>
      </w:r>
      <w:r w:rsidR="004E4F87">
        <w:rPr>
          <w:rFonts w:ascii="Arial" w:hAnsi="Arial" w:cs="Arial"/>
          <w:b w:val="0"/>
          <w:sz w:val="22"/>
          <w:szCs w:val="22"/>
        </w:rPr>
        <w:t>compensation</w:t>
      </w:r>
      <w:r w:rsidR="00A4475E" w:rsidRPr="00A16473">
        <w:rPr>
          <w:rFonts w:ascii="Arial" w:hAnsi="Arial" w:cs="Arial"/>
          <w:b w:val="0"/>
          <w:sz w:val="22"/>
          <w:szCs w:val="22"/>
        </w:rPr>
        <w:t xml:space="preserve"> for </w:t>
      </w:r>
      <w:r w:rsidR="004E4F87">
        <w:rPr>
          <w:rFonts w:ascii="Arial" w:hAnsi="Arial" w:cs="Arial"/>
          <w:b w:val="0"/>
          <w:sz w:val="22"/>
          <w:szCs w:val="22"/>
        </w:rPr>
        <w:t>S</w:t>
      </w:r>
      <w:r w:rsidR="0091344E" w:rsidRPr="00733616">
        <w:rPr>
          <w:rFonts w:ascii="Arial" w:hAnsi="Arial" w:cs="Arial"/>
          <w:b w:val="0"/>
          <w:sz w:val="22"/>
          <w:szCs w:val="22"/>
        </w:rPr>
        <w:t>ervices</w:t>
      </w:r>
      <w:r w:rsidR="00A4475E" w:rsidRPr="00A16473">
        <w:rPr>
          <w:rFonts w:ascii="Arial" w:hAnsi="Arial" w:cs="Arial"/>
          <w:b w:val="0"/>
          <w:sz w:val="22"/>
          <w:szCs w:val="22"/>
        </w:rPr>
        <w:t xml:space="preserve"> and are for certain actual expenses incurred by the Design Professional </w:t>
      </w:r>
      <w:r w:rsidR="000E5215">
        <w:rPr>
          <w:rFonts w:ascii="Arial" w:hAnsi="Arial" w:cs="Arial"/>
          <w:b w:val="0"/>
          <w:sz w:val="22"/>
          <w:szCs w:val="22"/>
        </w:rPr>
        <w:t>directly related to</w:t>
      </w:r>
      <w:r w:rsidR="00A4475E" w:rsidRPr="00A16473">
        <w:rPr>
          <w:rFonts w:ascii="Arial" w:hAnsi="Arial" w:cs="Arial"/>
          <w:b w:val="0"/>
          <w:sz w:val="22"/>
          <w:szCs w:val="22"/>
        </w:rPr>
        <w:t xml:space="preserve"> the </w:t>
      </w:r>
      <w:r w:rsidR="00C122B7">
        <w:rPr>
          <w:rFonts w:ascii="Arial" w:hAnsi="Arial" w:cs="Arial"/>
          <w:b w:val="0"/>
          <w:sz w:val="22"/>
          <w:szCs w:val="22"/>
        </w:rPr>
        <w:t>Services</w:t>
      </w:r>
      <w:r w:rsidR="00A4475E" w:rsidRPr="00A16473">
        <w:rPr>
          <w:rFonts w:ascii="Arial" w:hAnsi="Arial" w:cs="Arial"/>
          <w:b w:val="0"/>
          <w:sz w:val="22"/>
          <w:szCs w:val="22"/>
        </w:rPr>
        <w:t xml:space="preserve">.  Approved reimbursable expenses </w:t>
      </w:r>
      <w:r w:rsidR="00CE0B91">
        <w:rPr>
          <w:rFonts w:ascii="Arial" w:hAnsi="Arial" w:cs="Arial"/>
          <w:b w:val="0"/>
          <w:sz w:val="22"/>
          <w:szCs w:val="22"/>
        </w:rPr>
        <w:t>must</w:t>
      </w:r>
      <w:r w:rsidR="00CE0B91" w:rsidRPr="00A16473">
        <w:rPr>
          <w:rFonts w:ascii="Arial" w:hAnsi="Arial" w:cs="Arial"/>
          <w:b w:val="0"/>
          <w:sz w:val="22"/>
          <w:szCs w:val="22"/>
        </w:rPr>
        <w:t xml:space="preserve"> </w:t>
      </w:r>
      <w:r w:rsidR="00A4475E" w:rsidRPr="00A16473">
        <w:rPr>
          <w:rFonts w:ascii="Arial" w:hAnsi="Arial" w:cs="Arial"/>
          <w:b w:val="0"/>
          <w:sz w:val="22"/>
          <w:szCs w:val="22"/>
        </w:rPr>
        <w:t>not exceed 110% of actual costs.</w:t>
      </w:r>
    </w:p>
    <w:p w14:paraId="5C5B7016" w14:textId="242EB27E" w:rsidR="00A16473" w:rsidRPr="00134C07" w:rsidRDefault="0040019F" w:rsidP="00720C1A">
      <w:pPr>
        <w:pStyle w:val="NormalIndent"/>
        <w:ind w:left="0"/>
        <w:rPr>
          <w:rFonts w:ascii="Arial" w:hAnsi="Arial"/>
          <w:b/>
          <w:smallCaps/>
          <w:sz w:val="22"/>
          <w:u w:val="single"/>
        </w:rPr>
      </w:pPr>
      <w:r w:rsidRPr="00134C07">
        <w:rPr>
          <w:rFonts w:ascii="Arial" w:hAnsi="Arial"/>
          <w:b/>
          <w:smallCaps/>
          <w:sz w:val="22"/>
        </w:rPr>
        <w:t>F</w:t>
      </w:r>
      <w:r w:rsidR="00A16473" w:rsidRPr="00134C07">
        <w:rPr>
          <w:rFonts w:ascii="Arial" w:hAnsi="Arial"/>
          <w:b/>
          <w:smallCaps/>
          <w:sz w:val="22"/>
        </w:rPr>
        <w:t>.1.</w:t>
      </w:r>
      <w:r w:rsidR="004D5CE5" w:rsidRPr="00134C07">
        <w:rPr>
          <w:rFonts w:ascii="Arial" w:hAnsi="Arial"/>
          <w:b/>
          <w:smallCaps/>
          <w:sz w:val="22"/>
        </w:rPr>
        <w:t>5</w:t>
      </w:r>
      <w:r w:rsidR="00A16473" w:rsidRPr="00134C07">
        <w:rPr>
          <w:rFonts w:ascii="Arial" w:hAnsi="Arial"/>
          <w:b/>
          <w:smallCaps/>
          <w:sz w:val="22"/>
        </w:rPr>
        <w:t>.1</w:t>
      </w:r>
      <w:r w:rsidR="00AF6E30" w:rsidRPr="00134C07">
        <w:rPr>
          <w:rFonts w:ascii="Arial" w:hAnsi="Arial"/>
          <w:b/>
          <w:smallCaps/>
          <w:sz w:val="22"/>
        </w:rPr>
        <w:tab/>
      </w:r>
      <w:r w:rsidR="00A16473" w:rsidRPr="00134C07">
        <w:rPr>
          <w:rFonts w:ascii="Arial" w:hAnsi="Arial"/>
          <w:b/>
          <w:smallCaps/>
          <w:sz w:val="22"/>
        </w:rPr>
        <w:tab/>
      </w:r>
      <w:r w:rsidR="00A16473" w:rsidRPr="00134C07">
        <w:rPr>
          <w:rFonts w:ascii="Arial" w:hAnsi="Arial"/>
          <w:b/>
          <w:smallCaps/>
          <w:sz w:val="22"/>
          <w:u w:val="single"/>
        </w:rPr>
        <w:t>Allowable Reimbursable Expenses</w:t>
      </w:r>
    </w:p>
    <w:p w14:paraId="3AE7DD66" w14:textId="77777777" w:rsidR="00A16473" w:rsidRPr="0017793B" w:rsidRDefault="00A16473" w:rsidP="00A16473">
      <w:pPr>
        <w:pStyle w:val="NormalIndent"/>
        <w:ind w:left="0"/>
        <w:rPr>
          <w:rFonts w:ascii="Arial" w:hAnsi="Arial" w:cs="Arial"/>
          <w:bCs/>
          <w:sz w:val="8"/>
          <w:szCs w:val="8"/>
        </w:rPr>
      </w:pPr>
    </w:p>
    <w:p w14:paraId="6C2570FD" w14:textId="5386A222" w:rsidR="00A16473" w:rsidRDefault="00A16473" w:rsidP="008B59F7">
      <w:pPr>
        <w:pStyle w:val="Heading3"/>
        <w:numPr>
          <w:ilvl w:val="0"/>
          <w:numId w:val="24"/>
        </w:numPr>
        <w:jc w:val="both"/>
        <w:rPr>
          <w:rFonts w:ascii="Arial" w:hAnsi="Arial" w:cs="Arial"/>
          <w:b w:val="0"/>
          <w:sz w:val="22"/>
          <w:szCs w:val="22"/>
        </w:rPr>
      </w:pPr>
      <w:r w:rsidRPr="00A16473">
        <w:rPr>
          <w:rFonts w:ascii="Arial" w:hAnsi="Arial" w:cs="Arial"/>
          <w:b w:val="0"/>
          <w:sz w:val="22"/>
          <w:szCs w:val="22"/>
        </w:rPr>
        <w:t xml:space="preserve">Delivery Costs: Courier services and overnight delivery </w:t>
      </w:r>
      <w:proofErr w:type="gramStart"/>
      <w:r w:rsidRPr="00A16473">
        <w:rPr>
          <w:rFonts w:ascii="Arial" w:hAnsi="Arial" w:cs="Arial"/>
          <w:b w:val="0"/>
          <w:sz w:val="22"/>
          <w:szCs w:val="22"/>
        </w:rPr>
        <w:t>costs</w:t>
      </w:r>
      <w:r w:rsidR="00640510">
        <w:rPr>
          <w:rFonts w:ascii="Arial" w:hAnsi="Arial" w:cs="Arial"/>
          <w:b w:val="0"/>
          <w:sz w:val="22"/>
          <w:szCs w:val="22"/>
        </w:rPr>
        <w:t>;</w:t>
      </w:r>
      <w:proofErr w:type="gramEnd"/>
    </w:p>
    <w:p w14:paraId="736C7911" w14:textId="7304B9FD" w:rsidR="00A16473" w:rsidRPr="00A16473" w:rsidRDefault="00AF6E30" w:rsidP="008B59F7">
      <w:pPr>
        <w:pStyle w:val="NormalIndent"/>
        <w:numPr>
          <w:ilvl w:val="0"/>
          <w:numId w:val="24"/>
        </w:numPr>
        <w:jc w:val="both"/>
      </w:pPr>
      <w:r w:rsidRPr="00AF6E30">
        <w:rPr>
          <w:rFonts w:ascii="Arial" w:hAnsi="Arial" w:cs="Arial"/>
          <w:sz w:val="22"/>
          <w:szCs w:val="22"/>
        </w:rPr>
        <w:t xml:space="preserve">Reproduction and postage: Costs of required drawings, photos, excluding the cost of reproductions for the Design Professional or </w:t>
      </w:r>
      <w:r w:rsidR="00C122B7">
        <w:rPr>
          <w:rFonts w:ascii="Arial" w:hAnsi="Arial" w:cs="Arial"/>
          <w:sz w:val="22"/>
          <w:szCs w:val="22"/>
        </w:rPr>
        <w:t>its s</w:t>
      </w:r>
      <w:r w:rsidR="00C122B7" w:rsidRPr="00AF6E30">
        <w:rPr>
          <w:rFonts w:ascii="Arial" w:hAnsi="Arial" w:cs="Arial"/>
          <w:sz w:val="22"/>
          <w:szCs w:val="22"/>
        </w:rPr>
        <w:t xml:space="preserve">ubcontractor's </w:t>
      </w:r>
      <w:r w:rsidRPr="00AF6E30">
        <w:rPr>
          <w:rFonts w:ascii="Arial" w:hAnsi="Arial" w:cs="Arial"/>
          <w:sz w:val="22"/>
          <w:szCs w:val="22"/>
        </w:rPr>
        <w:t xml:space="preserve">own </w:t>
      </w:r>
      <w:proofErr w:type="gramStart"/>
      <w:r w:rsidRPr="00AF6E30">
        <w:rPr>
          <w:rFonts w:ascii="Arial" w:hAnsi="Arial" w:cs="Arial"/>
          <w:sz w:val="22"/>
          <w:szCs w:val="22"/>
        </w:rPr>
        <w:t>use</w:t>
      </w:r>
      <w:r w:rsidR="00640510">
        <w:rPr>
          <w:rFonts w:ascii="Arial" w:hAnsi="Arial" w:cs="Arial"/>
          <w:sz w:val="22"/>
          <w:szCs w:val="22"/>
        </w:rPr>
        <w:t>;</w:t>
      </w:r>
      <w:proofErr w:type="gramEnd"/>
    </w:p>
    <w:p w14:paraId="393D4CAE" w14:textId="647A7AA4" w:rsidR="00877B34" w:rsidRPr="00033746" w:rsidRDefault="00AF6E30" w:rsidP="00772FE5">
      <w:pPr>
        <w:pStyle w:val="Heading3"/>
        <w:numPr>
          <w:ilvl w:val="0"/>
          <w:numId w:val="24"/>
        </w:numPr>
        <w:jc w:val="both"/>
        <w:rPr>
          <w:rFonts w:ascii="Arial" w:hAnsi="Arial" w:cs="Arial"/>
          <w:b w:val="0"/>
          <w:sz w:val="22"/>
          <w:szCs w:val="22"/>
        </w:rPr>
      </w:pPr>
      <w:r w:rsidRPr="00AF6E30">
        <w:rPr>
          <w:rFonts w:ascii="Arial" w:hAnsi="Arial" w:cs="Arial"/>
          <w:b w:val="0"/>
          <w:sz w:val="22"/>
          <w:szCs w:val="22"/>
        </w:rPr>
        <w:t xml:space="preserve">Permit fees will ordinarily be paid </w:t>
      </w:r>
      <w:r w:rsidR="00530BB7">
        <w:rPr>
          <w:rFonts w:ascii="Arial" w:hAnsi="Arial" w:cs="Arial"/>
          <w:b w:val="0"/>
          <w:sz w:val="22"/>
          <w:szCs w:val="22"/>
        </w:rPr>
        <w:t>SHA</w:t>
      </w:r>
      <w:r w:rsidRPr="00AF6E30">
        <w:rPr>
          <w:rFonts w:ascii="Arial" w:hAnsi="Arial" w:cs="Arial"/>
          <w:b w:val="0"/>
          <w:sz w:val="22"/>
          <w:szCs w:val="22"/>
        </w:rPr>
        <w:t xml:space="preserve"> or others, but if paid by Design Professional shall be reimbursed</w:t>
      </w:r>
      <w:r w:rsidR="00CE0B91">
        <w:rPr>
          <w:rFonts w:ascii="Arial" w:hAnsi="Arial" w:cs="Arial"/>
          <w:b w:val="0"/>
          <w:sz w:val="22"/>
          <w:szCs w:val="22"/>
        </w:rPr>
        <w:t xml:space="preserve"> by SHA</w:t>
      </w:r>
      <w:r w:rsidRPr="00AF6E30">
        <w:rPr>
          <w:rFonts w:ascii="Arial" w:hAnsi="Arial" w:cs="Arial"/>
          <w:b w:val="0"/>
          <w:sz w:val="22"/>
          <w:szCs w:val="22"/>
        </w:rPr>
        <w:t xml:space="preserve"> at actual cost plus 5%</w:t>
      </w:r>
      <w:r w:rsidR="00640510">
        <w:rPr>
          <w:rFonts w:ascii="Arial" w:hAnsi="Arial" w:cs="Arial"/>
          <w:b w:val="0"/>
          <w:sz w:val="22"/>
          <w:szCs w:val="22"/>
        </w:rPr>
        <w:t>.</w:t>
      </w:r>
    </w:p>
    <w:p w14:paraId="21EBD3F2" w14:textId="025F92C0" w:rsidR="00AF6E30" w:rsidRPr="00F0704E" w:rsidRDefault="0040019F" w:rsidP="00AF6E30">
      <w:pPr>
        <w:pStyle w:val="NormalIndent"/>
        <w:ind w:left="0"/>
        <w:rPr>
          <w:rFonts w:ascii="Arial" w:hAnsi="Arial"/>
          <w:bCs/>
          <w:smallCaps/>
          <w:sz w:val="22"/>
        </w:rPr>
      </w:pPr>
      <w:proofErr w:type="gramStart"/>
      <w:r>
        <w:rPr>
          <w:rFonts w:ascii="Arial" w:hAnsi="Arial" w:cs="Arial"/>
          <w:sz w:val="22"/>
          <w:szCs w:val="22"/>
        </w:rPr>
        <w:t>F</w:t>
      </w:r>
      <w:r w:rsidR="00AF6E30">
        <w:rPr>
          <w:rFonts w:ascii="Arial" w:hAnsi="Arial" w:cs="Arial"/>
          <w:sz w:val="22"/>
          <w:szCs w:val="22"/>
        </w:rPr>
        <w:t>.1.</w:t>
      </w:r>
      <w:r w:rsidR="004D5CE5">
        <w:rPr>
          <w:rFonts w:ascii="Arial" w:hAnsi="Arial" w:cs="Arial"/>
          <w:sz w:val="22"/>
          <w:szCs w:val="22"/>
        </w:rPr>
        <w:t>5</w:t>
      </w:r>
      <w:r w:rsidR="00AF6E30">
        <w:rPr>
          <w:rFonts w:ascii="Arial" w:hAnsi="Arial" w:cs="Arial"/>
          <w:sz w:val="22"/>
          <w:szCs w:val="22"/>
        </w:rPr>
        <w:t>.</w:t>
      </w:r>
      <w:r w:rsidR="008659E6">
        <w:rPr>
          <w:rFonts w:ascii="Arial" w:hAnsi="Arial" w:cs="Arial"/>
          <w:sz w:val="22"/>
          <w:szCs w:val="22"/>
        </w:rPr>
        <w:t>1.1</w:t>
      </w:r>
      <w:r w:rsidR="00033746">
        <w:rPr>
          <w:rFonts w:ascii="Arial" w:hAnsi="Arial" w:cs="Arial"/>
          <w:sz w:val="22"/>
          <w:szCs w:val="22"/>
        </w:rPr>
        <w:t xml:space="preserve">  </w:t>
      </w:r>
      <w:r w:rsidR="00AF6E30">
        <w:rPr>
          <w:rFonts w:ascii="Arial" w:hAnsi="Arial" w:cs="Arial"/>
          <w:sz w:val="22"/>
          <w:szCs w:val="22"/>
        </w:rPr>
        <w:tab/>
      </w:r>
      <w:proofErr w:type="gramEnd"/>
      <w:r w:rsidR="00AF6E30" w:rsidRPr="0017793B">
        <w:rPr>
          <w:rFonts w:ascii="Arial" w:hAnsi="Arial"/>
          <w:bCs/>
          <w:smallCaps/>
          <w:sz w:val="22"/>
        </w:rPr>
        <w:t>Additional Reimbursable Expenses</w:t>
      </w:r>
    </w:p>
    <w:p w14:paraId="6C67DE03" w14:textId="66159C91" w:rsidR="00AF6E30" w:rsidRDefault="00AF6E30" w:rsidP="0017793B">
      <w:pPr>
        <w:pStyle w:val="NormalIndent"/>
        <w:ind w:left="0"/>
        <w:jc w:val="both"/>
        <w:rPr>
          <w:rFonts w:ascii="Arial" w:hAnsi="Arial" w:cs="Arial"/>
          <w:sz w:val="22"/>
          <w:szCs w:val="22"/>
        </w:rPr>
      </w:pPr>
      <w:r w:rsidRPr="00420911">
        <w:rPr>
          <w:rFonts w:ascii="Arial" w:hAnsi="Arial" w:cs="Arial"/>
          <w:sz w:val="22"/>
          <w:szCs w:val="22"/>
        </w:rPr>
        <w:t xml:space="preserve">The Design Professional and </w:t>
      </w:r>
      <w:r w:rsidR="000636C6">
        <w:rPr>
          <w:rFonts w:ascii="Arial" w:hAnsi="Arial" w:cs="Arial"/>
          <w:sz w:val="22"/>
          <w:szCs w:val="22"/>
        </w:rPr>
        <w:t>SHA</w:t>
      </w:r>
      <w:r w:rsidRPr="00420911">
        <w:rPr>
          <w:rFonts w:ascii="Arial" w:hAnsi="Arial" w:cs="Arial"/>
          <w:sz w:val="22"/>
          <w:szCs w:val="22"/>
        </w:rPr>
        <w:t xml:space="preserve"> </w:t>
      </w:r>
      <w:r w:rsidR="00630E87">
        <w:rPr>
          <w:rFonts w:ascii="Arial" w:hAnsi="Arial" w:cs="Arial"/>
          <w:sz w:val="22"/>
          <w:szCs w:val="22"/>
        </w:rPr>
        <w:t>are entitled to</w:t>
      </w:r>
      <w:r w:rsidR="00630E87" w:rsidRPr="00420911">
        <w:rPr>
          <w:rFonts w:ascii="Arial" w:hAnsi="Arial" w:cs="Arial"/>
          <w:sz w:val="22"/>
          <w:szCs w:val="22"/>
        </w:rPr>
        <w:t xml:space="preserve"> </w:t>
      </w:r>
      <w:r w:rsidRPr="00420911">
        <w:rPr>
          <w:rFonts w:ascii="Arial" w:hAnsi="Arial" w:cs="Arial"/>
          <w:sz w:val="22"/>
          <w:szCs w:val="22"/>
        </w:rPr>
        <w:t>agree in a</w:t>
      </w:r>
      <w:r w:rsidR="008B59F7">
        <w:rPr>
          <w:rFonts w:ascii="Arial" w:hAnsi="Arial" w:cs="Arial"/>
          <w:sz w:val="22"/>
          <w:szCs w:val="22"/>
        </w:rPr>
        <w:t xml:space="preserve"> Change Order</w:t>
      </w:r>
      <w:r w:rsidRPr="00420911">
        <w:rPr>
          <w:rFonts w:ascii="Arial" w:hAnsi="Arial" w:cs="Arial"/>
          <w:sz w:val="22"/>
          <w:szCs w:val="22"/>
        </w:rPr>
        <w:t xml:space="preserve"> to a Work Order to include certain other expenses not enumerated above as </w:t>
      </w:r>
      <w:r w:rsidR="00AD4662">
        <w:rPr>
          <w:rFonts w:ascii="Arial" w:hAnsi="Arial" w:cs="Arial"/>
          <w:sz w:val="22"/>
          <w:szCs w:val="22"/>
        </w:rPr>
        <w:t xml:space="preserve">Additional </w:t>
      </w:r>
      <w:r w:rsidRPr="00420911">
        <w:rPr>
          <w:rFonts w:ascii="Arial" w:hAnsi="Arial" w:cs="Arial"/>
          <w:sz w:val="22"/>
          <w:szCs w:val="22"/>
        </w:rPr>
        <w:t xml:space="preserve">Reimbursable Expenses. These </w:t>
      </w:r>
      <w:r w:rsidR="00AD4662">
        <w:rPr>
          <w:rFonts w:ascii="Arial" w:hAnsi="Arial" w:cs="Arial"/>
          <w:sz w:val="22"/>
          <w:szCs w:val="22"/>
        </w:rPr>
        <w:t>A</w:t>
      </w:r>
      <w:r w:rsidR="00F258CE">
        <w:rPr>
          <w:rFonts w:ascii="Arial" w:hAnsi="Arial" w:cs="Arial"/>
          <w:sz w:val="22"/>
          <w:szCs w:val="22"/>
        </w:rPr>
        <w:t xml:space="preserve">dditional </w:t>
      </w:r>
      <w:r w:rsidRPr="00420911">
        <w:rPr>
          <w:rFonts w:ascii="Arial" w:hAnsi="Arial" w:cs="Arial"/>
          <w:sz w:val="22"/>
          <w:szCs w:val="22"/>
        </w:rPr>
        <w:lastRenderedPageBreak/>
        <w:t xml:space="preserve">Reimbursable Expenses </w:t>
      </w:r>
      <w:r w:rsidR="00CE0B91">
        <w:rPr>
          <w:rFonts w:ascii="Arial" w:hAnsi="Arial" w:cs="Arial"/>
          <w:sz w:val="22"/>
          <w:szCs w:val="22"/>
        </w:rPr>
        <w:t>are not</w:t>
      </w:r>
      <w:r w:rsidRPr="00420911">
        <w:rPr>
          <w:rFonts w:ascii="Arial" w:hAnsi="Arial" w:cs="Arial"/>
          <w:sz w:val="22"/>
          <w:szCs w:val="22"/>
        </w:rPr>
        <w:t xml:space="preserve"> limited by the Maximum Amount agreed to in the Work Order.  A separate Maximum Amount for these</w:t>
      </w:r>
      <w:r>
        <w:rPr>
          <w:rFonts w:ascii="Arial" w:hAnsi="Arial" w:cs="Arial"/>
          <w:sz w:val="22"/>
          <w:szCs w:val="22"/>
        </w:rPr>
        <w:t xml:space="preserve"> Additional</w:t>
      </w:r>
      <w:r w:rsidRPr="00420911">
        <w:rPr>
          <w:rFonts w:ascii="Arial" w:hAnsi="Arial" w:cs="Arial"/>
          <w:sz w:val="22"/>
          <w:szCs w:val="22"/>
        </w:rPr>
        <w:t xml:space="preserve"> Reimbursable</w:t>
      </w:r>
      <w:r>
        <w:rPr>
          <w:rFonts w:ascii="Arial" w:hAnsi="Arial" w:cs="Arial"/>
          <w:sz w:val="22"/>
          <w:szCs w:val="22"/>
        </w:rPr>
        <w:t xml:space="preserve"> Expenses</w:t>
      </w:r>
      <w:r w:rsidRPr="00420911">
        <w:rPr>
          <w:rFonts w:ascii="Arial" w:hAnsi="Arial" w:cs="Arial"/>
          <w:sz w:val="22"/>
          <w:szCs w:val="22"/>
        </w:rPr>
        <w:t xml:space="preserve"> </w:t>
      </w:r>
      <w:r w:rsidR="00CE0B91">
        <w:rPr>
          <w:rFonts w:ascii="Arial" w:hAnsi="Arial" w:cs="Arial"/>
          <w:sz w:val="22"/>
          <w:szCs w:val="22"/>
        </w:rPr>
        <w:t>will</w:t>
      </w:r>
      <w:r w:rsidR="00CE0B91" w:rsidRPr="00420911">
        <w:rPr>
          <w:rFonts w:ascii="Arial" w:hAnsi="Arial" w:cs="Arial"/>
          <w:sz w:val="22"/>
          <w:szCs w:val="22"/>
        </w:rPr>
        <w:t xml:space="preserve"> </w:t>
      </w:r>
      <w:r w:rsidRPr="00420911">
        <w:rPr>
          <w:rFonts w:ascii="Arial" w:hAnsi="Arial" w:cs="Arial"/>
          <w:sz w:val="22"/>
          <w:szCs w:val="22"/>
        </w:rPr>
        <w:t>be established.</w:t>
      </w:r>
    </w:p>
    <w:p w14:paraId="793B2D66" w14:textId="77777777" w:rsidR="00F0704E" w:rsidRPr="0017793B" w:rsidRDefault="00F0704E" w:rsidP="0017793B">
      <w:pPr>
        <w:pStyle w:val="NormalIndent"/>
        <w:ind w:left="0"/>
        <w:jc w:val="both"/>
        <w:rPr>
          <w:rFonts w:ascii="Arial" w:hAnsi="Arial" w:cs="Arial"/>
          <w:sz w:val="22"/>
          <w:szCs w:val="22"/>
        </w:rPr>
      </w:pPr>
    </w:p>
    <w:p w14:paraId="5AEDB619" w14:textId="1439DDB6" w:rsidR="00AF6E30" w:rsidRPr="002958E2" w:rsidRDefault="0040019F" w:rsidP="00AF6E30">
      <w:pPr>
        <w:pStyle w:val="NormalIndent"/>
        <w:ind w:left="0"/>
        <w:rPr>
          <w:rFonts w:ascii="Arial" w:hAnsi="Arial"/>
          <w:b/>
          <w:smallCaps/>
          <w:sz w:val="22"/>
          <w:u w:val="single"/>
        </w:rPr>
      </w:pPr>
      <w:r w:rsidRPr="00370F9F">
        <w:rPr>
          <w:rFonts w:ascii="Arial" w:hAnsi="Arial" w:cs="Arial"/>
          <w:b/>
          <w:smallCaps/>
          <w:sz w:val="22"/>
          <w:szCs w:val="22"/>
        </w:rPr>
        <w:t>F</w:t>
      </w:r>
      <w:r w:rsidR="00AF6E30" w:rsidRPr="00370F9F">
        <w:rPr>
          <w:rFonts w:ascii="Arial" w:hAnsi="Arial" w:cs="Arial"/>
          <w:b/>
          <w:smallCaps/>
          <w:sz w:val="22"/>
          <w:szCs w:val="22"/>
        </w:rPr>
        <w:t>.1.</w:t>
      </w:r>
      <w:r w:rsidR="004D5CE5">
        <w:rPr>
          <w:rFonts w:ascii="Arial" w:hAnsi="Arial" w:cs="Arial"/>
          <w:b/>
          <w:smallCaps/>
          <w:sz w:val="22"/>
          <w:szCs w:val="22"/>
        </w:rPr>
        <w:t>5</w:t>
      </w:r>
      <w:r w:rsidR="00AF6E30" w:rsidRPr="00720C1A">
        <w:rPr>
          <w:rFonts w:ascii="Arial" w:hAnsi="Arial"/>
          <w:b/>
          <w:smallCaps/>
          <w:sz w:val="22"/>
        </w:rPr>
        <w:t>.2</w:t>
      </w:r>
      <w:r w:rsidR="00AF6E30" w:rsidRPr="00370F9F">
        <w:rPr>
          <w:rFonts w:ascii="Arial" w:hAnsi="Arial" w:cs="Arial"/>
          <w:b/>
          <w:smallCaps/>
          <w:sz w:val="22"/>
          <w:szCs w:val="22"/>
        </w:rPr>
        <w:tab/>
      </w:r>
      <w:r w:rsidR="00AF6E30" w:rsidRPr="00720C1A">
        <w:rPr>
          <w:rFonts w:ascii="Arial" w:hAnsi="Arial"/>
          <w:b/>
          <w:smallCaps/>
          <w:sz w:val="22"/>
        </w:rPr>
        <w:tab/>
      </w:r>
      <w:r w:rsidR="00AF6E30" w:rsidRPr="00720C1A">
        <w:rPr>
          <w:rFonts w:ascii="Arial" w:hAnsi="Arial"/>
          <w:b/>
          <w:smallCaps/>
          <w:sz w:val="22"/>
          <w:u w:val="single"/>
        </w:rPr>
        <w:t>Expenses Not Allowed</w:t>
      </w:r>
    </w:p>
    <w:p w14:paraId="6C6FBEF0" w14:textId="64579F24" w:rsidR="00A4475E" w:rsidRDefault="00A4475E" w:rsidP="00AF6E30">
      <w:pPr>
        <w:pStyle w:val="NormalIndent"/>
        <w:numPr>
          <w:ilvl w:val="0"/>
          <w:numId w:val="25"/>
        </w:numPr>
        <w:jc w:val="both"/>
        <w:rPr>
          <w:rFonts w:ascii="Arial" w:hAnsi="Arial" w:cs="Arial"/>
          <w:sz w:val="22"/>
          <w:szCs w:val="22"/>
        </w:rPr>
      </w:pPr>
      <w:r w:rsidRPr="00AF6E30">
        <w:rPr>
          <w:rFonts w:ascii="Arial" w:hAnsi="Arial" w:cs="Arial"/>
          <w:sz w:val="22"/>
          <w:szCs w:val="22"/>
        </w:rPr>
        <w:t xml:space="preserve">Travel costs of any kind and description, including but not limited to mileage, </w:t>
      </w:r>
      <w:r w:rsidR="002133B7" w:rsidRPr="00AF6E30">
        <w:rPr>
          <w:rFonts w:ascii="Arial" w:hAnsi="Arial" w:cs="Arial"/>
          <w:sz w:val="22"/>
          <w:szCs w:val="22"/>
        </w:rPr>
        <w:t>to</w:t>
      </w:r>
      <w:r w:rsidR="002133B7">
        <w:rPr>
          <w:rFonts w:ascii="Arial" w:hAnsi="Arial" w:cs="Arial"/>
          <w:sz w:val="22"/>
          <w:szCs w:val="22"/>
        </w:rPr>
        <w:t>l</w:t>
      </w:r>
      <w:r w:rsidR="002133B7" w:rsidRPr="00AF6E30">
        <w:rPr>
          <w:rFonts w:ascii="Arial" w:hAnsi="Arial" w:cs="Arial"/>
          <w:sz w:val="22"/>
          <w:szCs w:val="22"/>
        </w:rPr>
        <w:t>ls</w:t>
      </w:r>
      <w:r w:rsidRPr="00AF6E30">
        <w:rPr>
          <w:rFonts w:ascii="Arial" w:hAnsi="Arial" w:cs="Arial"/>
          <w:sz w:val="22"/>
          <w:szCs w:val="22"/>
        </w:rPr>
        <w:t xml:space="preserve">, and </w:t>
      </w:r>
      <w:proofErr w:type="gramStart"/>
      <w:r w:rsidRPr="00AF6E30">
        <w:rPr>
          <w:rFonts w:ascii="Arial" w:hAnsi="Arial" w:cs="Arial"/>
          <w:sz w:val="22"/>
          <w:szCs w:val="22"/>
        </w:rPr>
        <w:t>parking</w:t>
      </w:r>
      <w:r w:rsidR="00134C07">
        <w:rPr>
          <w:rFonts w:ascii="Arial" w:hAnsi="Arial" w:cs="Arial"/>
          <w:sz w:val="22"/>
          <w:szCs w:val="22"/>
        </w:rPr>
        <w:t>;</w:t>
      </w:r>
      <w:proofErr w:type="gramEnd"/>
    </w:p>
    <w:p w14:paraId="70B093C6" w14:textId="5ECFC7ED" w:rsidR="00342FCE" w:rsidRPr="00134C07" w:rsidRDefault="00A4475E" w:rsidP="009C1941">
      <w:pPr>
        <w:pStyle w:val="NormalIndent"/>
        <w:numPr>
          <w:ilvl w:val="0"/>
          <w:numId w:val="25"/>
        </w:num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sidRPr="00AF6E30">
        <w:rPr>
          <w:rFonts w:ascii="Arial" w:hAnsi="Arial" w:cs="Arial"/>
          <w:sz w:val="22"/>
          <w:szCs w:val="22"/>
        </w:rPr>
        <w:t>Telephone costs</w:t>
      </w:r>
      <w:r w:rsidR="00134C07">
        <w:rPr>
          <w:rFonts w:ascii="Arial" w:hAnsi="Arial" w:cs="Arial"/>
          <w:sz w:val="22"/>
          <w:szCs w:val="22"/>
        </w:rPr>
        <w:t>.</w:t>
      </w:r>
    </w:p>
    <w:p w14:paraId="518FE4C1" w14:textId="12FB9B96" w:rsidR="00B94BFE" w:rsidRPr="00F0704E" w:rsidRDefault="0040019F" w:rsidP="00B94BFE">
      <w:pPr>
        <w:jc w:val="both"/>
        <w:rPr>
          <w:rFonts w:ascii="Arial" w:hAnsi="Arial"/>
          <w:b/>
          <w:smallCaps/>
          <w:sz w:val="22"/>
          <w:u w:val="single"/>
        </w:rPr>
      </w:pPr>
      <w:r w:rsidRPr="00370F9F">
        <w:rPr>
          <w:rFonts w:ascii="Arial" w:hAnsi="Arial" w:cs="Arial"/>
          <w:b/>
          <w:smallCaps/>
          <w:sz w:val="22"/>
          <w:szCs w:val="22"/>
        </w:rPr>
        <w:t>F</w:t>
      </w:r>
      <w:r w:rsidR="00B94BFE" w:rsidRPr="00370F9F">
        <w:rPr>
          <w:rFonts w:ascii="Arial" w:hAnsi="Arial" w:cs="Arial"/>
          <w:b/>
          <w:smallCaps/>
          <w:sz w:val="22"/>
          <w:szCs w:val="22"/>
        </w:rPr>
        <w:t>.1.</w:t>
      </w:r>
      <w:r w:rsidR="004D5CE5">
        <w:rPr>
          <w:rFonts w:ascii="Arial" w:hAnsi="Arial" w:cs="Arial"/>
          <w:b/>
          <w:smallCaps/>
          <w:sz w:val="22"/>
          <w:szCs w:val="22"/>
        </w:rPr>
        <w:t>5</w:t>
      </w:r>
      <w:r w:rsidR="00B94BFE" w:rsidRPr="00720C1A">
        <w:rPr>
          <w:rFonts w:ascii="Arial" w:hAnsi="Arial"/>
          <w:b/>
          <w:smallCaps/>
          <w:sz w:val="22"/>
        </w:rPr>
        <w:t>.3</w:t>
      </w:r>
      <w:r w:rsidR="00B94BFE" w:rsidRPr="00370F9F">
        <w:rPr>
          <w:rFonts w:ascii="Arial" w:hAnsi="Arial" w:cs="Arial"/>
          <w:b/>
          <w:smallCaps/>
          <w:sz w:val="22"/>
          <w:szCs w:val="22"/>
        </w:rPr>
        <w:tab/>
      </w:r>
      <w:r w:rsidR="00B94BFE" w:rsidRPr="00720C1A">
        <w:rPr>
          <w:rFonts w:ascii="Arial" w:hAnsi="Arial"/>
          <w:b/>
          <w:smallCaps/>
          <w:sz w:val="22"/>
        </w:rPr>
        <w:tab/>
      </w:r>
      <w:r w:rsidR="00B94BFE" w:rsidRPr="00720C1A">
        <w:rPr>
          <w:rFonts w:ascii="Arial" w:hAnsi="Arial"/>
          <w:b/>
          <w:smallCaps/>
          <w:sz w:val="22"/>
          <w:u w:val="single"/>
        </w:rPr>
        <w:t xml:space="preserve">Markup </w:t>
      </w:r>
      <w:r w:rsidR="008B59F7" w:rsidRPr="00720C1A">
        <w:rPr>
          <w:rFonts w:ascii="Arial" w:hAnsi="Arial"/>
          <w:b/>
          <w:smallCaps/>
          <w:sz w:val="22"/>
          <w:u w:val="single"/>
        </w:rPr>
        <w:t>for</w:t>
      </w:r>
      <w:r w:rsidR="00B94BFE" w:rsidRPr="00720C1A">
        <w:rPr>
          <w:rFonts w:ascii="Arial" w:hAnsi="Arial"/>
          <w:b/>
          <w:smallCaps/>
          <w:sz w:val="22"/>
          <w:u w:val="single"/>
        </w:rPr>
        <w:t xml:space="preserve"> Sub-consultants</w:t>
      </w:r>
      <w:r w:rsidR="008B59F7" w:rsidRPr="00720C1A">
        <w:rPr>
          <w:rFonts w:ascii="Arial" w:hAnsi="Arial"/>
          <w:b/>
          <w:smallCaps/>
          <w:sz w:val="22"/>
          <w:u w:val="single"/>
        </w:rPr>
        <w:t xml:space="preserve"> Invoices</w:t>
      </w:r>
    </w:p>
    <w:p w14:paraId="10C6F656" w14:textId="177E8CF8" w:rsidR="004C371B" w:rsidRDefault="00376CF7">
      <w:pPr>
        <w:jc w:val="both"/>
        <w:rPr>
          <w:rFonts w:ascii="Arial" w:hAnsi="Arial" w:cs="Arial"/>
          <w:sz w:val="22"/>
          <w:szCs w:val="22"/>
        </w:rPr>
      </w:pPr>
      <w:r w:rsidRPr="00420911">
        <w:rPr>
          <w:rFonts w:ascii="Arial" w:hAnsi="Arial" w:cs="Arial"/>
          <w:sz w:val="22"/>
          <w:szCs w:val="22"/>
        </w:rPr>
        <w:t xml:space="preserve">Where a scope of work includes </w:t>
      </w:r>
      <w:r w:rsidR="003D75EF" w:rsidRPr="00420911">
        <w:rPr>
          <w:rFonts w:ascii="Arial" w:hAnsi="Arial" w:cs="Arial"/>
          <w:sz w:val="22"/>
          <w:szCs w:val="22"/>
        </w:rPr>
        <w:t xml:space="preserve">hourly </w:t>
      </w:r>
      <w:r w:rsidRPr="00420911">
        <w:rPr>
          <w:rFonts w:ascii="Arial" w:hAnsi="Arial" w:cs="Arial"/>
          <w:sz w:val="22"/>
          <w:szCs w:val="22"/>
        </w:rPr>
        <w:t xml:space="preserve">services provided by </w:t>
      </w:r>
      <w:r w:rsidR="00740F62" w:rsidRPr="00420911">
        <w:rPr>
          <w:rFonts w:ascii="Arial" w:hAnsi="Arial" w:cs="Arial"/>
          <w:sz w:val="22"/>
          <w:szCs w:val="22"/>
        </w:rPr>
        <w:t>sub-consultant</w:t>
      </w:r>
      <w:r w:rsidRPr="00420911">
        <w:rPr>
          <w:rFonts w:ascii="Arial" w:hAnsi="Arial" w:cs="Arial"/>
          <w:sz w:val="22"/>
          <w:szCs w:val="22"/>
        </w:rPr>
        <w:t xml:space="preserve">s, subject to the approval of SHA, payments will be subject to a markup of </w:t>
      </w:r>
      <w:r w:rsidR="003D75EF" w:rsidRPr="00420911">
        <w:rPr>
          <w:rFonts w:ascii="Arial" w:hAnsi="Arial" w:cs="Arial"/>
          <w:sz w:val="22"/>
          <w:szCs w:val="22"/>
        </w:rPr>
        <w:t xml:space="preserve">up to </w:t>
      </w:r>
      <w:r w:rsidRPr="00420911">
        <w:rPr>
          <w:rFonts w:ascii="Arial" w:hAnsi="Arial" w:cs="Arial"/>
          <w:sz w:val="22"/>
          <w:szCs w:val="22"/>
        </w:rPr>
        <w:t xml:space="preserve">10% to cover the </w:t>
      </w:r>
      <w:r w:rsidR="00740F62" w:rsidRPr="00420911">
        <w:rPr>
          <w:rFonts w:ascii="Arial" w:hAnsi="Arial" w:cs="Arial"/>
          <w:sz w:val="22"/>
          <w:szCs w:val="22"/>
        </w:rPr>
        <w:t>Design Professional</w:t>
      </w:r>
      <w:r w:rsidRPr="00420911">
        <w:rPr>
          <w:rFonts w:ascii="Arial" w:hAnsi="Arial" w:cs="Arial"/>
          <w:sz w:val="22"/>
          <w:szCs w:val="22"/>
        </w:rPr>
        <w:t xml:space="preserve">’s costs for Business and Occupation taxes, insurance, management of the </w:t>
      </w:r>
      <w:r w:rsidR="00740F62" w:rsidRPr="00420911">
        <w:rPr>
          <w:rFonts w:ascii="Arial" w:hAnsi="Arial" w:cs="Arial"/>
          <w:sz w:val="22"/>
          <w:szCs w:val="22"/>
        </w:rPr>
        <w:t>sub-consultant</w:t>
      </w:r>
      <w:r w:rsidRPr="00420911">
        <w:rPr>
          <w:rFonts w:ascii="Arial" w:hAnsi="Arial" w:cs="Arial"/>
          <w:sz w:val="22"/>
          <w:szCs w:val="22"/>
        </w:rPr>
        <w:t xml:space="preserve">’s work, and administration of the </w:t>
      </w:r>
      <w:r w:rsidR="00740F62" w:rsidRPr="00420911">
        <w:rPr>
          <w:rFonts w:ascii="Arial" w:hAnsi="Arial" w:cs="Arial"/>
          <w:sz w:val="22"/>
          <w:szCs w:val="22"/>
        </w:rPr>
        <w:t>sub-consultant</w:t>
      </w:r>
      <w:r w:rsidRPr="00420911">
        <w:rPr>
          <w:rFonts w:ascii="Arial" w:hAnsi="Arial" w:cs="Arial"/>
          <w:sz w:val="22"/>
          <w:szCs w:val="22"/>
        </w:rPr>
        <w:t xml:space="preserve"> agreement.  </w:t>
      </w:r>
      <w:r w:rsidR="00740F62" w:rsidRPr="00420911">
        <w:rPr>
          <w:rFonts w:ascii="Arial" w:hAnsi="Arial" w:cs="Arial"/>
          <w:sz w:val="22"/>
          <w:szCs w:val="22"/>
        </w:rPr>
        <w:t>Design Professional</w:t>
      </w:r>
      <w:r w:rsidR="00A21B06" w:rsidRPr="00420911">
        <w:rPr>
          <w:rFonts w:ascii="Arial" w:hAnsi="Arial" w:cs="Arial"/>
          <w:sz w:val="22"/>
          <w:szCs w:val="22"/>
        </w:rPr>
        <w:t xml:space="preserve">’s time spent in management of the </w:t>
      </w:r>
      <w:r w:rsidR="00740F62" w:rsidRPr="00420911">
        <w:rPr>
          <w:rFonts w:ascii="Arial" w:hAnsi="Arial" w:cs="Arial"/>
          <w:sz w:val="22"/>
          <w:szCs w:val="22"/>
        </w:rPr>
        <w:t>sub-consultant</w:t>
      </w:r>
      <w:r w:rsidR="00A21B06" w:rsidRPr="00420911">
        <w:rPr>
          <w:rFonts w:ascii="Arial" w:hAnsi="Arial" w:cs="Arial"/>
          <w:sz w:val="22"/>
          <w:szCs w:val="22"/>
        </w:rPr>
        <w:t xml:space="preserve">’s work, and administration of the </w:t>
      </w:r>
      <w:r w:rsidR="00740F62" w:rsidRPr="00420911">
        <w:rPr>
          <w:rFonts w:ascii="Arial" w:hAnsi="Arial" w:cs="Arial"/>
          <w:sz w:val="22"/>
          <w:szCs w:val="22"/>
        </w:rPr>
        <w:t>sub-consultant</w:t>
      </w:r>
      <w:r w:rsidR="00A21B06" w:rsidRPr="00420911">
        <w:rPr>
          <w:rFonts w:ascii="Arial" w:hAnsi="Arial" w:cs="Arial"/>
          <w:sz w:val="22"/>
          <w:szCs w:val="22"/>
        </w:rPr>
        <w:t xml:space="preserve"> agreement </w:t>
      </w:r>
      <w:r w:rsidR="00630E87">
        <w:rPr>
          <w:rFonts w:ascii="Arial" w:hAnsi="Arial" w:cs="Arial"/>
          <w:sz w:val="22"/>
          <w:szCs w:val="22"/>
        </w:rPr>
        <w:t>must</w:t>
      </w:r>
      <w:r w:rsidR="00630E87" w:rsidRPr="00420911">
        <w:rPr>
          <w:rFonts w:ascii="Arial" w:hAnsi="Arial" w:cs="Arial"/>
          <w:sz w:val="22"/>
          <w:szCs w:val="22"/>
        </w:rPr>
        <w:t xml:space="preserve"> </w:t>
      </w:r>
      <w:r w:rsidR="00A21B06" w:rsidRPr="00420911">
        <w:rPr>
          <w:rFonts w:ascii="Arial" w:hAnsi="Arial" w:cs="Arial"/>
          <w:sz w:val="22"/>
          <w:szCs w:val="22"/>
        </w:rPr>
        <w:t>not be separately billed.</w:t>
      </w:r>
    </w:p>
    <w:p w14:paraId="2269510A" w14:textId="77777777" w:rsidR="00B94BFE" w:rsidRDefault="00B94BFE">
      <w:pPr>
        <w:jc w:val="both"/>
        <w:rPr>
          <w:rFonts w:ascii="Arial" w:hAnsi="Arial" w:cs="Arial"/>
          <w:sz w:val="22"/>
          <w:szCs w:val="22"/>
        </w:rPr>
      </w:pPr>
    </w:p>
    <w:p w14:paraId="42F239AF" w14:textId="14F47040" w:rsidR="00ED425F" w:rsidRPr="00970B4B" w:rsidRDefault="0040019F" w:rsidP="004855DE">
      <w:pPr>
        <w:pStyle w:val="Heading3"/>
        <w:ind w:left="0"/>
        <w:jc w:val="both"/>
        <w:rPr>
          <w:rFonts w:ascii="Arial" w:hAnsi="Arial" w:cs="Arial"/>
          <w:smallCaps/>
          <w:sz w:val="26"/>
          <w:szCs w:val="26"/>
        </w:rPr>
      </w:pPr>
      <w:r w:rsidRPr="00970B4B">
        <w:rPr>
          <w:rFonts w:ascii="Arial" w:hAnsi="Arial" w:cs="Arial"/>
          <w:smallCaps/>
          <w:sz w:val="26"/>
          <w:szCs w:val="26"/>
        </w:rPr>
        <w:t>F</w:t>
      </w:r>
      <w:r w:rsidR="00877B34" w:rsidRPr="00970B4B">
        <w:rPr>
          <w:rFonts w:ascii="Arial" w:hAnsi="Arial" w:cs="Arial"/>
          <w:smallCaps/>
          <w:sz w:val="26"/>
          <w:szCs w:val="26"/>
        </w:rPr>
        <w:t>.1.</w:t>
      </w:r>
      <w:r w:rsidR="004855DE" w:rsidRPr="00970B4B">
        <w:rPr>
          <w:rFonts w:ascii="Arial" w:hAnsi="Arial" w:cs="Arial"/>
          <w:smallCaps/>
          <w:sz w:val="26"/>
          <w:szCs w:val="26"/>
        </w:rPr>
        <w:t>6</w:t>
      </w:r>
      <w:r w:rsidR="00877B34" w:rsidRPr="00970B4B">
        <w:rPr>
          <w:rFonts w:ascii="Arial" w:hAnsi="Arial" w:cs="Arial"/>
          <w:smallCaps/>
          <w:sz w:val="26"/>
          <w:szCs w:val="26"/>
        </w:rPr>
        <w:tab/>
      </w:r>
      <w:r w:rsidR="00877B34" w:rsidRPr="00970B4B">
        <w:rPr>
          <w:rFonts w:ascii="Arial" w:hAnsi="Arial" w:cs="Arial"/>
          <w:smallCaps/>
          <w:sz w:val="26"/>
          <w:szCs w:val="26"/>
        </w:rPr>
        <w:tab/>
        <w:t>Invoices</w:t>
      </w:r>
    </w:p>
    <w:p w14:paraId="619BC736" w14:textId="4CED091F" w:rsidR="00ED425F" w:rsidRDefault="00ED425F" w:rsidP="00877B34">
      <w:pPr>
        <w:pStyle w:val="ListParagraph"/>
        <w:ind w:left="0"/>
        <w:jc w:val="both"/>
        <w:rPr>
          <w:rFonts w:ascii="Arial" w:hAnsi="Arial" w:cs="Arial"/>
          <w:sz w:val="22"/>
          <w:szCs w:val="22"/>
        </w:rPr>
      </w:pPr>
      <w:r w:rsidRPr="00420911">
        <w:rPr>
          <w:rFonts w:ascii="Arial" w:hAnsi="Arial" w:cs="Arial"/>
          <w:sz w:val="22"/>
          <w:szCs w:val="22"/>
        </w:rPr>
        <w:t xml:space="preserve">Invoices must include the following information:  invoice date and number; SHA’s Contract number; Work Order number; the Work Order title; the </w:t>
      </w:r>
      <w:proofErr w:type="gramStart"/>
      <w:r w:rsidRPr="00420911">
        <w:rPr>
          <w:rFonts w:ascii="Arial" w:hAnsi="Arial" w:cs="Arial"/>
          <w:sz w:val="22"/>
          <w:szCs w:val="22"/>
        </w:rPr>
        <w:t>period of time</w:t>
      </w:r>
      <w:proofErr w:type="gramEnd"/>
      <w:r w:rsidRPr="00420911">
        <w:rPr>
          <w:rFonts w:ascii="Arial" w:hAnsi="Arial" w:cs="Arial"/>
          <w:sz w:val="22"/>
          <w:szCs w:val="22"/>
        </w:rPr>
        <w:t xml:space="preserve"> for which </w:t>
      </w:r>
      <w:r w:rsidR="00F258CE">
        <w:rPr>
          <w:rFonts w:ascii="Arial" w:hAnsi="Arial" w:cs="Arial"/>
          <w:sz w:val="22"/>
          <w:szCs w:val="22"/>
        </w:rPr>
        <w:t>S</w:t>
      </w:r>
      <w:r w:rsidR="00F258CE" w:rsidRPr="00420911">
        <w:rPr>
          <w:rFonts w:ascii="Arial" w:hAnsi="Arial" w:cs="Arial"/>
          <w:sz w:val="22"/>
          <w:szCs w:val="22"/>
        </w:rPr>
        <w:t xml:space="preserve">ervices </w:t>
      </w:r>
      <w:r w:rsidRPr="00420911">
        <w:rPr>
          <w:rFonts w:ascii="Arial" w:hAnsi="Arial" w:cs="Arial"/>
          <w:sz w:val="22"/>
          <w:szCs w:val="22"/>
        </w:rPr>
        <w:t xml:space="preserve">are being invoiced; a detailed description of the </w:t>
      </w:r>
      <w:r w:rsidR="00F258CE">
        <w:rPr>
          <w:rFonts w:ascii="Arial" w:hAnsi="Arial" w:cs="Arial"/>
          <w:sz w:val="22"/>
          <w:szCs w:val="22"/>
        </w:rPr>
        <w:t>Services</w:t>
      </w:r>
      <w:r w:rsidR="00F258CE" w:rsidRPr="00420911">
        <w:rPr>
          <w:rFonts w:ascii="Arial" w:hAnsi="Arial" w:cs="Arial"/>
          <w:sz w:val="22"/>
          <w:szCs w:val="22"/>
        </w:rPr>
        <w:t xml:space="preserve"> </w:t>
      </w:r>
      <w:r w:rsidRPr="00420911">
        <w:rPr>
          <w:rFonts w:ascii="Arial" w:hAnsi="Arial" w:cs="Arial"/>
          <w:sz w:val="22"/>
          <w:szCs w:val="22"/>
        </w:rPr>
        <w:t>performed for which payment is requested; and an itemization of reimbursable expenses.  Documentation must be attached for reimbursable expenses as follows: backup documentation for any reimbursable expense items being invoiced that total $250.00 or more, and sub-consultant invoices, regardless of the amount.  SHA</w:t>
      </w:r>
      <w:r w:rsidR="00CE0B91">
        <w:rPr>
          <w:rFonts w:ascii="Arial" w:hAnsi="Arial" w:cs="Arial"/>
          <w:sz w:val="22"/>
          <w:szCs w:val="22"/>
        </w:rPr>
        <w:t xml:space="preserve"> shall process all payments</w:t>
      </w:r>
      <w:r w:rsidRPr="00420911">
        <w:rPr>
          <w:rFonts w:ascii="Arial" w:hAnsi="Arial" w:cs="Arial"/>
          <w:sz w:val="22"/>
          <w:szCs w:val="22"/>
        </w:rPr>
        <w:t xml:space="preserve"> within </w:t>
      </w:r>
      <w:r w:rsidR="004C371B" w:rsidRPr="00420911">
        <w:rPr>
          <w:rFonts w:ascii="Arial" w:hAnsi="Arial" w:cs="Arial"/>
          <w:sz w:val="22"/>
          <w:szCs w:val="22"/>
        </w:rPr>
        <w:t xml:space="preserve">sixty </w:t>
      </w:r>
      <w:r w:rsidRPr="00420911">
        <w:rPr>
          <w:rFonts w:ascii="Arial" w:hAnsi="Arial" w:cs="Arial"/>
          <w:sz w:val="22"/>
          <w:szCs w:val="22"/>
        </w:rPr>
        <w:t>(</w:t>
      </w:r>
      <w:r w:rsidR="004C371B" w:rsidRPr="00420911">
        <w:rPr>
          <w:rFonts w:ascii="Arial" w:hAnsi="Arial" w:cs="Arial"/>
          <w:sz w:val="22"/>
          <w:szCs w:val="22"/>
        </w:rPr>
        <w:t>60</w:t>
      </w:r>
      <w:r w:rsidRPr="00420911">
        <w:rPr>
          <w:rFonts w:ascii="Arial" w:hAnsi="Arial" w:cs="Arial"/>
          <w:sz w:val="22"/>
          <w:szCs w:val="22"/>
        </w:rPr>
        <w:t xml:space="preserve">) days after accurate billing and backup documentation are received by SHA.  Invoices </w:t>
      </w:r>
      <w:r w:rsidR="00CE0B91">
        <w:rPr>
          <w:rFonts w:ascii="Arial" w:hAnsi="Arial" w:cs="Arial"/>
          <w:sz w:val="22"/>
          <w:szCs w:val="22"/>
        </w:rPr>
        <w:t>must</w:t>
      </w:r>
      <w:r w:rsidR="00CE0B91" w:rsidRPr="00420911">
        <w:rPr>
          <w:rFonts w:ascii="Arial" w:hAnsi="Arial" w:cs="Arial"/>
          <w:sz w:val="22"/>
          <w:szCs w:val="22"/>
        </w:rPr>
        <w:t xml:space="preserve"> </w:t>
      </w:r>
      <w:r w:rsidRPr="00420911">
        <w:rPr>
          <w:rFonts w:ascii="Arial" w:hAnsi="Arial" w:cs="Arial"/>
          <w:sz w:val="22"/>
          <w:szCs w:val="22"/>
        </w:rPr>
        <w:t xml:space="preserve">be mailed to the attention of SHA’s </w:t>
      </w:r>
      <w:r w:rsidR="00F258CE">
        <w:rPr>
          <w:rFonts w:ascii="Arial" w:hAnsi="Arial" w:cs="Arial"/>
          <w:sz w:val="22"/>
          <w:szCs w:val="22"/>
        </w:rPr>
        <w:t>authorized representative</w:t>
      </w:r>
      <w:r w:rsidRPr="00420911">
        <w:rPr>
          <w:rFonts w:ascii="Arial" w:hAnsi="Arial" w:cs="Arial"/>
          <w:sz w:val="22"/>
          <w:szCs w:val="22"/>
        </w:rPr>
        <w:t xml:space="preserve"> as specified in the individual Work Order.</w:t>
      </w:r>
    </w:p>
    <w:p w14:paraId="7308C9C2" w14:textId="77777777" w:rsidR="00F01F83" w:rsidRPr="00420911" w:rsidRDefault="00F01F83" w:rsidP="00877B34">
      <w:pPr>
        <w:pStyle w:val="ListParagraph"/>
        <w:ind w:left="0"/>
        <w:jc w:val="both"/>
        <w:rPr>
          <w:rFonts w:ascii="Arial" w:hAnsi="Arial" w:cs="Arial"/>
          <w:sz w:val="22"/>
          <w:szCs w:val="22"/>
        </w:rPr>
      </w:pPr>
    </w:p>
    <w:p w14:paraId="30365E40" w14:textId="77777777" w:rsidR="00ED425F" w:rsidRPr="00420911" w:rsidRDefault="00ED425F">
      <w:pPr>
        <w:jc w:val="both"/>
        <w:rPr>
          <w:rFonts w:ascii="Arial" w:hAnsi="Arial" w:cs="Arial"/>
          <w:sz w:val="22"/>
          <w:szCs w:val="22"/>
        </w:rPr>
      </w:pPr>
    </w:p>
    <w:p w14:paraId="6563F26D" w14:textId="1DD9E379" w:rsidR="00877B34" w:rsidRPr="00F0704E" w:rsidRDefault="00877B34">
      <w:pPr>
        <w:jc w:val="both"/>
        <w:rPr>
          <w:rFonts w:ascii="Arial" w:hAnsi="Arial" w:cs="Arial"/>
          <w:b/>
          <w:smallCaps/>
          <w:sz w:val="22"/>
          <w:szCs w:val="22"/>
        </w:rPr>
      </w:pPr>
      <w:r>
        <w:rPr>
          <w:rFonts w:ascii="Arial" w:hAnsi="Arial" w:cs="Arial"/>
          <w:b/>
          <w:smallCaps/>
          <w:sz w:val="28"/>
          <w:szCs w:val="28"/>
        </w:rPr>
        <w:t xml:space="preserve">Article </w:t>
      </w:r>
      <w:r w:rsidR="0040019F">
        <w:rPr>
          <w:rFonts w:ascii="Arial" w:hAnsi="Arial" w:cs="Arial"/>
          <w:b/>
          <w:smallCaps/>
          <w:sz w:val="28"/>
          <w:szCs w:val="28"/>
        </w:rPr>
        <w:t>G</w:t>
      </w:r>
      <w:r>
        <w:rPr>
          <w:rFonts w:ascii="Arial" w:hAnsi="Arial" w:cs="Arial"/>
          <w:b/>
          <w:smallCaps/>
          <w:sz w:val="28"/>
          <w:szCs w:val="28"/>
        </w:rPr>
        <w:t>:</w:t>
      </w:r>
      <w:r w:rsidR="0040019F">
        <w:rPr>
          <w:rFonts w:ascii="Arial" w:hAnsi="Arial" w:cs="Arial"/>
          <w:b/>
          <w:smallCaps/>
          <w:sz w:val="28"/>
          <w:szCs w:val="28"/>
        </w:rPr>
        <w:tab/>
      </w:r>
      <w:r>
        <w:rPr>
          <w:rFonts w:ascii="Arial" w:hAnsi="Arial" w:cs="Arial"/>
          <w:b/>
          <w:smallCaps/>
          <w:sz w:val="28"/>
          <w:szCs w:val="28"/>
        </w:rPr>
        <w:tab/>
      </w:r>
      <w:r w:rsidR="00486991" w:rsidRPr="00877B34">
        <w:rPr>
          <w:rFonts w:ascii="Arial" w:hAnsi="Arial" w:cs="Arial"/>
          <w:b/>
          <w:smallCaps/>
          <w:sz w:val="28"/>
          <w:szCs w:val="28"/>
        </w:rPr>
        <w:t>Prohibition of Assignment</w:t>
      </w:r>
    </w:p>
    <w:p w14:paraId="46581D55" w14:textId="1CE1E55E" w:rsidR="00ED425F" w:rsidRDefault="00ED425F">
      <w:pPr>
        <w:jc w:val="both"/>
        <w:rPr>
          <w:rFonts w:ascii="Arial" w:hAnsi="Arial" w:cs="Arial"/>
          <w:sz w:val="22"/>
          <w:szCs w:val="22"/>
        </w:rPr>
      </w:pPr>
      <w:r w:rsidRPr="00420911">
        <w:rPr>
          <w:rFonts w:ascii="Arial" w:hAnsi="Arial" w:cs="Arial"/>
          <w:sz w:val="22"/>
          <w:szCs w:val="22"/>
        </w:rPr>
        <w:t xml:space="preserve">The </w:t>
      </w:r>
      <w:r w:rsidR="00740F62" w:rsidRPr="00420911">
        <w:rPr>
          <w:rFonts w:ascii="Arial" w:hAnsi="Arial" w:cs="Arial"/>
          <w:sz w:val="22"/>
          <w:szCs w:val="22"/>
        </w:rPr>
        <w:t>Design Professional</w:t>
      </w:r>
      <w:r w:rsidRPr="00420911">
        <w:rPr>
          <w:rFonts w:ascii="Arial" w:hAnsi="Arial" w:cs="Arial"/>
          <w:sz w:val="22"/>
          <w:szCs w:val="22"/>
        </w:rPr>
        <w:t xml:space="preserve"> shall not assign</w:t>
      </w:r>
      <w:r w:rsidR="00486991" w:rsidRPr="00420911">
        <w:rPr>
          <w:rFonts w:ascii="Arial" w:hAnsi="Arial" w:cs="Arial"/>
          <w:sz w:val="22"/>
          <w:szCs w:val="22"/>
        </w:rPr>
        <w:t>,</w:t>
      </w:r>
      <w:r w:rsidRPr="00420911">
        <w:rPr>
          <w:rFonts w:ascii="Arial" w:hAnsi="Arial" w:cs="Arial"/>
          <w:sz w:val="22"/>
          <w:szCs w:val="22"/>
        </w:rPr>
        <w:t xml:space="preserve"> subcontract</w:t>
      </w:r>
      <w:r w:rsidR="00486991" w:rsidRPr="00420911">
        <w:rPr>
          <w:rFonts w:ascii="Arial" w:hAnsi="Arial" w:cs="Arial"/>
          <w:sz w:val="22"/>
          <w:szCs w:val="22"/>
        </w:rPr>
        <w:t xml:space="preserve"> or transfer</w:t>
      </w:r>
      <w:r w:rsidRPr="00420911">
        <w:rPr>
          <w:rFonts w:ascii="Arial" w:hAnsi="Arial" w:cs="Arial"/>
          <w:sz w:val="22"/>
          <w:szCs w:val="22"/>
        </w:rPr>
        <w:t xml:space="preserve"> any </w:t>
      </w:r>
      <w:r w:rsidR="00F258CE">
        <w:rPr>
          <w:rFonts w:ascii="Arial" w:hAnsi="Arial" w:cs="Arial"/>
          <w:sz w:val="22"/>
          <w:szCs w:val="22"/>
        </w:rPr>
        <w:t>S</w:t>
      </w:r>
      <w:r w:rsidR="00F258CE" w:rsidRPr="00420911">
        <w:rPr>
          <w:rFonts w:ascii="Arial" w:hAnsi="Arial" w:cs="Arial"/>
          <w:sz w:val="22"/>
          <w:szCs w:val="22"/>
        </w:rPr>
        <w:t>ervices</w:t>
      </w:r>
      <w:r w:rsidRPr="00420911">
        <w:rPr>
          <w:rFonts w:ascii="Arial" w:hAnsi="Arial" w:cs="Arial"/>
          <w:sz w:val="22"/>
          <w:szCs w:val="22"/>
        </w:rPr>
        <w:t>,</w:t>
      </w:r>
      <w:r w:rsidR="00F258CE">
        <w:rPr>
          <w:rFonts w:ascii="Arial" w:hAnsi="Arial" w:cs="Arial"/>
          <w:sz w:val="22"/>
          <w:szCs w:val="22"/>
        </w:rPr>
        <w:t xml:space="preserve"> rights,</w:t>
      </w:r>
      <w:r w:rsidRPr="00420911">
        <w:rPr>
          <w:rFonts w:ascii="Arial" w:hAnsi="Arial" w:cs="Arial"/>
          <w:sz w:val="22"/>
          <w:szCs w:val="22"/>
        </w:rPr>
        <w:t xml:space="preserve"> obligations, or interest in this Contract </w:t>
      </w:r>
      <w:r w:rsidR="00486991" w:rsidRPr="00420911">
        <w:rPr>
          <w:rFonts w:ascii="Arial" w:hAnsi="Arial" w:cs="Arial"/>
          <w:sz w:val="22"/>
          <w:szCs w:val="22"/>
        </w:rPr>
        <w:t>without prior written consent of SHA.</w:t>
      </w:r>
      <w:r w:rsidR="004D5CE5">
        <w:rPr>
          <w:rFonts w:ascii="Arial" w:hAnsi="Arial" w:cs="Arial"/>
          <w:sz w:val="22"/>
          <w:szCs w:val="22"/>
        </w:rPr>
        <w:t xml:space="preserve"> Any such assign, subcontracting or transfer without SHA’s consent is voidable at SHA’s option.</w:t>
      </w:r>
      <w:r w:rsidR="00486991" w:rsidRPr="00420911">
        <w:rPr>
          <w:rFonts w:ascii="Arial" w:hAnsi="Arial" w:cs="Arial"/>
          <w:sz w:val="22"/>
          <w:szCs w:val="22"/>
        </w:rPr>
        <w:t xml:space="preserve">  Any approved </w:t>
      </w:r>
      <w:r w:rsidRPr="00420911">
        <w:rPr>
          <w:rFonts w:ascii="Arial" w:hAnsi="Arial" w:cs="Arial"/>
          <w:sz w:val="22"/>
          <w:szCs w:val="22"/>
        </w:rPr>
        <w:t>assignment</w:t>
      </w:r>
      <w:r w:rsidR="00F258CE">
        <w:rPr>
          <w:rFonts w:ascii="Arial" w:hAnsi="Arial" w:cs="Arial"/>
          <w:sz w:val="22"/>
          <w:szCs w:val="22"/>
        </w:rPr>
        <w:t>, transfer,</w:t>
      </w:r>
      <w:r w:rsidRPr="00420911">
        <w:rPr>
          <w:rFonts w:ascii="Arial" w:hAnsi="Arial" w:cs="Arial"/>
          <w:sz w:val="22"/>
          <w:szCs w:val="22"/>
        </w:rPr>
        <w:t xml:space="preserve"> or subcontract </w:t>
      </w:r>
      <w:r w:rsidR="00CE0B91">
        <w:rPr>
          <w:rFonts w:ascii="Arial" w:hAnsi="Arial" w:cs="Arial"/>
          <w:sz w:val="22"/>
          <w:szCs w:val="22"/>
        </w:rPr>
        <w:t>is</w:t>
      </w:r>
      <w:r w:rsidRPr="00420911">
        <w:rPr>
          <w:rFonts w:ascii="Arial" w:hAnsi="Arial" w:cs="Arial"/>
          <w:sz w:val="22"/>
          <w:szCs w:val="22"/>
        </w:rPr>
        <w:t xml:space="preserve"> subject to each provision of this Contract and any procurement procedures required by SHA, the State of Washington, or the United States.  </w:t>
      </w:r>
      <w:r w:rsidR="004D5CE5">
        <w:rPr>
          <w:rFonts w:ascii="Arial" w:hAnsi="Arial" w:cs="Arial"/>
          <w:sz w:val="22"/>
          <w:szCs w:val="22"/>
        </w:rPr>
        <w:t>No assignment, subcontracting, or transfer of any of the Services, with or without SHA’s consent, relieves Design Professional of its responsibility to perform the Services</w:t>
      </w:r>
      <w:r w:rsidR="00DF3B62">
        <w:rPr>
          <w:rFonts w:ascii="Arial" w:hAnsi="Arial" w:cs="Arial"/>
          <w:sz w:val="22"/>
          <w:szCs w:val="22"/>
        </w:rPr>
        <w:t xml:space="preserve"> in accordance with this Contract.  Design Professional is fully responsible for the performance, acts, and omissions of Design Professional’s employees, subcontractors, and any other person for whom Design Professional is legally liable</w:t>
      </w:r>
      <w:r w:rsidR="00E4276A" w:rsidRPr="00420911">
        <w:rPr>
          <w:rFonts w:ascii="Arial" w:hAnsi="Arial" w:cs="Arial"/>
          <w:sz w:val="22"/>
          <w:szCs w:val="22"/>
        </w:rPr>
        <w:t xml:space="preserve">. </w:t>
      </w:r>
    </w:p>
    <w:p w14:paraId="4F94D526" w14:textId="77777777" w:rsidR="002444DC" w:rsidRDefault="002444DC">
      <w:pPr>
        <w:jc w:val="both"/>
        <w:rPr>
          <w:rFonts w:ascii="Arial" w:hAnsi="Arial" w:cs="Arial"/>
          <w:sz w:val="22"/>
          <w:szCs w:val="22"/>
        </w:rPr>
      </w:pPr>
    </w:p>
    <w:p w14:paraId="3D6A28A3" w14:textId="77777777" w:rsidR="00877B34" w:rsidRDefault="00877B34">
      <w:pPr>
        <w:jc w:val="both"/>
        <w:rPr>
          <w:rFonts w:ascii="Arial" w:hAnsi="Arial" w:cs="Arial"/>
          <w:sz w:val="22"/>
          <w:szCs w:val="22"/>
        </w:rPr>
      </w:pPr>
    </w:p>
    <w:p w14:paraId="6C958554" w14:textId="521BCEC8" w:rsidR="00877B34" w:rsidRPr="000D11F2" w:rsidRDefault="00877B34">
      <w:pPr>
        <w:jc w:val="both"/>
        <w:rPr>
          <w:rFonts w:ascii="Arial" w:hAnsi="Arial" w:cs="Arial"/>
          <w:b/>
          <w:smallCaps/>
          <w:sz w:val="28"/>
          <w:szCs w:val="28"/>
        </w:rPr>
      </w:pPr>
      <w:r w:rsidRPr="00370F9F">
        <w:rPr>
          <w:rFonts w:ascii="Arial" w:hAnsi="Arial" w:cs="Arial"/>
          <w:b/>
          <w:smallCaps/>
          <w:sz w:val="28"/>
          <w:szCs w:val="28"/>
        </w:rPr>
        <w:t xml:space="preserve">Article </w:t>
      </w:r>
      <w:r w:rsidR="0040019F" w:rsidRPr="00370F9F">
        <w:rPr>
          <w:rFonts w:ascii="Arial" w:hAnsi="Arial" w:cs="Arial"/>
          <w:b/>
          <w:smallCaps/>
          <w:sz w:val="28"/>
          <w:szCs w:val="28"/>
        </w:rPr>
        <w:t>H</w:t>
      </w:r>
      <w:r w:rsidRPr="00370F9F">
        <w:rPr>
          <w:rFonts w:ascii="Arial" w:hAnsi="Arial" w:cs="Arial"/>
          <w:b/>
          <w:smallCaps/>
          <w:sz w:val="28"/>
          <w:szCs w:val="28"/>
        </w:rPr>
        <w:t>:</w:t>
      </w:r>
      <w:r w:rsidRPr="00370F9F">
        <w:rPr>
          <w:rFonts w:ascii="Arial" w:hAnsi="Arial" w:cs="Arial"/>
          <w:b/>
          <w:smallCaps/>
          <w:sz w:val="28"/>
          <w:szCs w:val="28"/>
        </w:rPr>
        <w:tab/>
      </w:r>
      <w:r w:rsidR="00E672D2">
        <w:rPr>
          <w:rFonts w:ascii="Arial" w:hAnsi="Arial" w:cs="Arial"/>
          <w:b/>
          <w:smallCaps/>
          <w:sz w:val="28"/>
          <w:szCs w:val="28"/>
        </w:rPr>
        <w:tab/>
      </w:r>
      <w:r w:rsidRPr="00370F9F">
        <w:rPr>
          <w:rFonts w:ascii="Arial" w:hAnsi="Arial" w:cs="Arial"/>
          <w:b/>
          <w:smallCaps/>
          <w:sz w:val="28"/>
          <w:szCs w:val="28"/>
        </w:rPr>
        <w:t>Subcontracts</w:t>
      </w:r>
    </w:p>
    <w:p w14:paraId="3F28E253" w14:textId="7E8094FB" w:rsidR="00ED425F" w:rsidRDefault="00F258CE">
      <w:pPr>
        <w:tabs>
          <w:tab w:val="left" w:pos="270"/>
          <w:tab w:val="left" w:pos="360"/>
          <w:tab w:val="left" w:pos="630"/>
          <w:tab w:val="left" w:pos="900"/>
          <w:tab w:val="left" w:pos="4950"/>
          <w:tab w:val="left" w:pos="10080"/>
        </w:tabs>
        <w:jc w:val="both"/>
        <w:rPr>
          <w:rFonts w:ascii="Arial" w:hAnsi="Arial" w:cs="Arial"/>
          <w:sz w:val="22"/>
          <w:szCs w:val="22"/>
        </w:rPr>
      </w:pPr>
      <w:r>
        <w:rPr>
          <w:rFonts w:ascii="Arial" w:hAnsi="Arial" w:cs="Arial"/>
          <w:sz w:val="22"/>
          <w:szCs w:val="22"/>
        </w:rPr>
        <w:t>If</w:t>
      </w:r>
      <w:r w:rsidR="00ED425F" w:rsidRPr="00420911">
        <w:rPr>
          <w:rFonts w:ascii="Arial" w:hAnsi="Arial" w:cs="Arial"/>
          <w:sz w:val="22"/>
          <w:szCs w:val="22"/>
        </w:rPr>
        <w:t xml:space="preserve"> </w:t>
      </w:r>
      <w:r w:rsidR="00740F62" w:rsidRPr="00420911">
        <w:rPr>
          <w:rFonts w:ascii="Arial" w:hAnsi="Arial" w:cs="Arial"/>
          <w:sz w:val="22"/>
          <w:szCs w:val="22"/>
        </w:rPr>
        <w:t>Design Professional</w:t>
      </w:r>
      <w:r w:rsidR="00ED425F" w:rsidRPr="00420911">
        <w:rPr>
          <w:rFonts w:ascii="Arial" w:hAnsi="Arial" w:cs="Arial"/>
          <w:sz w:val="22"/>
          <w:szCs w:val="22"/>
        </w:rPr>
        <w:t xml:space="preserve"> </w:t>
      </w:r>
      <w:proofErr w:type="gramStart"/>
      <w:r w:rsidR="00677D60" w:rsidRPr="00420911">
        <w:rPr>
          <w:rFonts w:ascii="Arial" w:hAnsi="Arial" w:cs="Arial"/>
          <w:sz w:val="22"/>
          <w:szCs w:val="22"/>
        </w:rPr>
        <w:t>enters</w:t>
      </w:r>
      <w:r w:rsidR="00ED425F" w:rsidRPr="00420911">
        <w:rPr>
          <w:rFonts w:ascii="Arial" w:hAnsi="Arial" w:cs="Arial"/>
          <w:sz w:val="22"/>
          <w:szCs w:val="22"/>
        </w:rPr>
        <w:t xml:space="preserve"> </w:t>
      </w:r>
      <w:r w:rsidR="00677D60">
        <w:rPr>
          <w:rFonts w:ascii="Arial" w:hAnsi="Arial" w:cs="Arial"/>
          <w:sz w:val="22"/>
          <w:szCs w:val="22"/>
        </w:rPr>
        <w:t>into</w:t>
      </w:r>
      <w:proofErr w:type="gramEnd"/>
      <w:r w:rsidR="00677D60">
        <w:rPr>
          <w:rFonts w:ascii="Arial" w:hAnsi="Arial" w:cs="Arial"/>
          <w:sz w:val="22"/>
          <w:szCs w:val="22"/>
        </w:rPr>
        <w:t xml:space="preserve"> </w:t>
      </w:r>
      <w:r w:rsidR="00ED425F" w:rsidRPr="00420911">
        <w:rPr>
          <w:rFonts w:ascii="Arial" w:hAnsi="Arial" w:cs="Arial"/>
          <w:sz w:val="22"/>
          <w:szCs w:val="22"/>
        </w:rPr>
        <w:t>a subcontract for</w:t>
      </w:r>
      <w:r>
        <w:rPr>
          <w:rFonts w:ascii="Arial" w:hAnsi="Arial" w:cs="Arial"/>
          <w:sz w:val="22"/>
          <w:szCs w:val="22"/>
        </w:rPr>
        <w:t xml:space="preserve"> all or any portion of the Services</w:t>
      </w:r>
      <w:r w:rsidR="00ED425F" w:rsidRPr="00420911">
        <w:rPr>
          <w:rFonts w:ascii="Arial" w:hAnsi="Arial" w:cs="Arial"/>
          <w:sz w:val="22"/>
          <w:szCs w:val="22"/>
        </w:rPr>
        <w:t xml:space="preserve">, the </w:t>
      </w:r>
      <w:r w:rsidR="00740F62" w:rsidRPr="00420911">
        <w:rPr>
          <w:rFonts w:ascii="Arial" w:hAnsi="Arial" w:cs="Arial"/>
          <w:sz w:val="22"/>
          <w:szCs w:val="22"/>
        </w:rPr>
        <w:t>Design Professional</w:t>
      </w:r>
      <w:r w:rsidR="00ED425F" w:rsidRPr="00420911">
        <w:rPr>
          <w:rFonts w:ascii="Arial" w:hAnsi="Arial" w:cs="Arial"/>
          <w:sz w:val="22"/>
          <w:szCs w:val="22"/>
        </w:rPr>
        <w:t xml:space="preserve"> shall cause all applicable provisions of this Contract to be inserted in its subcontracts.</w:t>
      </w:r>
    </w:p>
    <w:p w14:paraId="41D22508" w14:textId="77777777" w:rsidR="000D11F2" w:rsidRPr="00420911" w:rsidRDefault="000D11F2">
      <w:pPr>
        <w:tabs>
          <w:tab w:val="left" w:pos="270"/>
          <w:tab w:val="left" w:pos="360"/>
          <w:tab w:val="left" w:pos="630"/>
          <w:tab w:val="left" w:pos="900"/>
          <w:tab w:val="left" w:pos="4950"/>
          <w:tab w:val="left" w:pos="10080"/>
        </w:tabs>
        <w:jc w:val="both"/>
        <w:rPr>
          <w:rFonts w:ascii="Arial" w:hAnsi="Arial" w:cs="Arial"/>
          <w:sz w:val="22"/>
          <w:szCs w:val="22"/>
        </w:rPr>
      </w:pPr>
    </w:p>
    <w:p w14:paraId="1E7F58E8" w14:textId="77777777" w:rsidR="00ED425F" w:rsidRPr="00420911" w:rsidRDefault="00ED425F">
      <w:pPr>
        <w:jc w:val="both"/>
        <w:rPr>
          <w:rFonts w:ascii="Arial" w:hAnsi="Arial" w:cs="Arial"/>
          <w:sz w:val="22"/>
          <w:szCs w:val="22"/>
        </w:rPr>
      </w:pPr>
    </w:p>
    <w:p w14:paraId="24795D7D" w14:textId="2855A17F" w:rsidR="00EB7B1A" w:rsidRPr="000D0617" w:rsidRDefault="00633FE9" w:rsidP="000D0617">
      <w:pPr>
        <w:rPr>
          <w:rFonts w:ascii="Arial" w:hAnsi="Arial" w:cs="Arial"/>
          <w:b/>
          <w:smallCaps/>
          <w:sz w:val="28"/>
          <w:szCs w:val="28"/>
        </w:rPr>
      </w:pPr>
      <w:r w:rsidRPr="002A23F8">
        <w:rPr>
          <w:rFonts w:ascii="Arial" w:hAnsi="Arial" w:cs="Arial"/>
          <w:b/>
          <w:smallCaps/>
          <w:sz w:val="28"/>
          <w:szCs w:val="28"/>
          <w:highlight w:val="yellow"/>
        </w:rPr>
        <w:t xml:space="preserve">Article </w:t>
      </w:r>
      <w:r w:rsidR="0040019F" w:rsidRPr="002A23F8">
        <w:rPr>
          <w:rFonts w:ascii="Arial" w:hAnsi="Arial" w:cs="Arial"/>
          <w:b/>
          <w:smallCaps/>
          <w:sz w:val="28"/>
          <w:szCs w:val="28"/>
          <w:highlight w:val="yellow"/>
        </w:rPr>
        <w:t>I</w:t>
      </w:r>
      <w:r w:rsidRPr="002A23F8">
        <w:rPr>
          <w:rFonts w:ascii="Arial" w:hAnsi="Arial" w:cs="Arial"/>
          <w:b/>
          <w:smallCaps/>
          <w:sz w:val="28"/>
          <w:szCs w:val="28"/>
          <w:highlight w:val="yellow"/>
        </w:rPr>
        <w:t>:</w:t>
      </w:r>
      <w:r w:rsidRPr="002A23F8">
        <w:rPr>
          <w:rFonts w:ascii="Arial" w:hAnsi="Arial" w:cs="Arial"/>
          <w:b/>
          <w:smallCaps/>
          <w:sz w:val="28"/>
          <w:szCs w:val="28"/>
          <w:highlight w:val="yellow"/>
        </w:rPr>
        <w:tab/>
      </w:r>
      <w:r w:rsidRPr="002A23F8">
        <w:rPr>
          <w:rFonts w:ascii="Arial" w:hAnsi="Arial" w:cs="Arial"/>
          <w:b/>
          <w:smallCaps/>
          <w:sz w:val="28"/>
          <w:szCs w:val="28"/>
          <w:highlight w:val="yellow"/>
        </w:rPr>
        <w:tab/>
        <w:t>Substitutions</w:t>
      </w:r>
    </w:p>
    <w:p w14:paraId="5F04418D" w14:textId="08C68241" w:rsidR="00EB7B1A" w:rsidRPr="00420911" w:rsidRDefault="0040019F" w:rsidP="00633FE9">
      <w:pPr>
        <w:pStyle w:val="ListParagraph"/>
        <w:ind w:left="0"/>
        <w:jc w:val="both"/>
        <w:rPr>
          <w:rFonts w:ascii="Arial" w:hAnsi="Arial" w:cs="Arial"/>
          <w:sz w:val="22"/>
          <w:szCs w:val="22"/>
        </w:rPr>
      </w:pPr>
      <w:r w:rsidRPr="00970B4B">
        <w:rPr>
          <w:rFonts w:ascii="Arial" w:hAnsi="Arial" w:cs="Arial"/>
          <w:b/>
          <w:smallCaps/>
          <w:sz w:val="26"/>
          <w:szCs w:val="26"/>
        </w:rPr>
        <w:t>I</w:t>
      </w:r>
      <w:r w:rsidR="00633FE9" w:rsidRPr="00970B4B">
        <w:rPr>
          <w:rFonts w:ascii="Arial" w:hAnsi="Arial" w:cs="Arial"/>
          <w:b/>
          <w:smallCaps/>
          <w:sz w:val="26"/>
          <w:szCs w:val="26"/>
        </w:rPr>
        <w:t>.1</w:t>
      </w:r>
      <w:r w:rsidR="00633FE9" w:rsidRPr="00970B4B">
        <w:rPr>
          <w:rFonts w:ascii="Arial" w:hAnsi="Arial" w:cs="Arial"/>
          <w:b/>
          <w:sz w:val="26"/>
          <w:szCs w:val="26"/>
        </w:rPr>
        <w:tab/>
      </w:r>
      <w:r w:rsidR="00ED425F" w:rsidRPr="00420911">
        <w:rPr>
          <w:rFonts w:ascii="Arial" w:hAnsi="Arial" w:cs="Arial"/>
          <w:sz w:val="22"/>
          <w:szCs w:val="22"/>
        </w:rPr>
        <w:t xml:space="preserve">The </w:t>
      </w:r>
      <w:r w:rsidR="00740F62" w:rsidRPr="00420911">
        <w:rPr>
          <w:rFonts w:ascii="Arial" w:hAnsi="Arial" w:cs="Arial"/>
          <w:sz w:val="22"/>
          <w:szCs w:val="22"/>
        </w:rPr>
        <w:t>Design Professional</w:t>
      </w:r>
      <w:r w:rsidR="00ED425F" w:rsidRPr="00420911">
        <w:rPr>
          <w:rFonts w:ascii="Arial" w:hAnsi="Arial" w:cs="Arial"/>
          <w:sz w:val="22"/>
          <w:szCs w:val="22"/>
        </w:rPr>
        <w:t xml:space="preserve">’s key personnel identified in </w:t>
      </w:r>
      <w:r w:rsidR="00F258CE">
        <w:rPr>
          <w:rFonts w:ascii="Arial" w:hAnsi="Arial" w:cs="Arial"/>
          <w:sz w:val="22"/>
          <w:szCs w:val="22"/>
        </w:rPr>
        <w:t xml:space="preserve">each </w:t>
      </w:r>
      <w:r w:rsidR="00ED425F" w:rsidRPr="00420911">
        <w:rPr>
          <w:rFonts w:ascii="Arial" w:hAnsi="Arial" w:cs="Arial"/>
          <w:sz w:val="22"/>
          <w:szCs w:val="22"/>
        </w:rPr>
        <w:t xml:space="preserve">Work Order </w:t>
      </w:r>
      <w:proofErr w:type="gramStart"/>
      <w:r w:rsidR="00ED425F" w:rsidRPr="00420911">
        <w:rPr>
          <w:rFonts w:ascii="Arial" w:hAnsi="Arial" w:cs="Arial"/>
          <w:sz w:val="22"/>
          <w:szCs w:val="22"/>
        </w:rPr>
        <w:t>are considered to be</w:t>
      </w:r>
      <w:proofErr w:type="gramEnd"/>
      <w:r w:rsidR="00ED425F" w:rsidRPr="00420911">
        <w:rPr>
          <w:rFonts w:ascii="Arial" w:hAnsi="Arial" w:cs="Arial"/>
          <w:sz w:val="22"/>
          <w:szCs w:val="22"/>
        </w:rPr>
        <w:t xml:space="preserve"> essential to the work effort.  Prior to diverting or substituting any of the specified individuals, the </w:t>
      </w:r>
      <w:r w:rsidR="00740F62" w:rsidRPr="00420911">
        <w:rPr>
          <w:rFonts w:ascii="Arial" w:hAnsi="Arial" w:cs="Arial"/>
          <w:sz w:val="22"/>
          <w:szCs w:val="22"/>
        </w:rPr>
        <w:t>Design Professional</w:t>
      </w:r>
      <w:r w:rsidR="00ED425F" w:rsidRPr="00420911">
        <w:rPr>
          <w:rFonts w:ascii="Arial" w:hAnsi="Arial" w:cs="Arial"/>
          <w:sz w:val="22"/>
          <w:szCs w:val="22"/>
        </w:rPr>
        <w:t xml:space="preserve"> shall notify SHA reasonably in advance and shall submit justification, including proposed substitutions, in sufficient detail to permit evaluation of the impact on the Work Order and this Contract. Any proposed substitute must have qualifications equal to or better than the key personnel being replaced. No diversion or substitution of such key personnel </w:t>
      </w:r>
      <w:r w:rsidR="00CE0B91">
        <w:rPr>
          <w:rFonts w:ascii="Arial" w:hAnsi="Arial" w:cs="Arial"/>
          <w:sz w:val="22"/>
          <w:szCs w:val="22"/>
        </w:rPr>
        <w:t>may</w:t>
      </w:r>
      <w:r w:rsidR="00CE0B91" w:rsidRPr="00420911">
        <w:rPr>
          <w:rFonts w:ascii="Arial" w:hAnsi="Arial" w:cs="Arial"/>
          <w:sz w:val="22"/>
          <w:szCs w:val="22"/>
        </w:rPr>
        <w:t xml:space="preserve"> </w:t>
      </w:r>
      <w:r w:rsidR="00ED425F" w:rsidRPr="00420911">
        <w:rPr>
          <w:rFonts w:ascii="Arial" w:hAnsi="Arial" w:cs="Arial"/>
          <w:sz w:val="22"/>
          <w:szCs w:val="22"/>
        </w:rPr>
        <w:t xml:space="preserve">be made by the </w:t>
      </w:r>
      <w:r w:rsidR="00740F62" w:rsidRPr="00420911">
        <w:rPr>
          <w:rFonts w:ascii="Arial" w:hAnsi="Arial" w:cs="Arial"/>
          <w:sz w:val="22"/>
          <w:szCs w:val="22"/>
        </w:rPr>
        <w:t>Design Professional</w:t>
      </w:r>
      <w:r w:rsidR="00ED425F" w:rsidRPr="00420911">
        <w:rPr>
          <w:rFonts w:ascii="Arial" w:hAnsi="Arial" w:cs="Arial"/>
          <w:sz w:val="22"/>
          <w:szCs w:val="22"/>
        </w:rPr>
        <w:t xml:space="preserve"> without the prior written consent of SHA</w:t>
      </w:r>
      <w:r w:rsidR="007949A0">
        <w:rPr>
          <w:rFonts w:ascii="Arial" w:hAnsi="Arial" w:cs="Arial"/>
          <w:sz w:val="22"/>
          <w:szCs w:val="22"/>
        </w:rPr>
        <w:t xml:space="preserve">, which consent </w:t>
      </w:r>
      <w:r w:rsidR="00CE0B91">
        <w:rPr>
          <w:rFonts w:ascii="Arial" w:hAnsi="Arial" w:cs="Arial"/>
          <w:sz w:val="22"/>
          <w:szCs w:val="22"/>
        </w:rPr>
        <w:t xml:space="preserve">is </w:t>
      </w:r>
      <w:r w:rsidR="007949A0">
        <w:rPr>
          <w:rFonts w:ascii="Arial" w:hAnsi="Arial" w:cs="Arial"/>
          <w:sz w:val="22"/>
          <w:szCs w:val="22"/>
        </w:rPr>
        <w:t>not</w:t>
      </w:r>
      <w:r w:rsidR="00CE0B91">
        <w:rPr>
          <w:rFonts w:ascii="Arial" w:hAnsi="Arial" w:cs="Arial"/>
          <w:sz w:val="22"/>
          <w:szCs w:val="22"/>
        </w:rPr>
        <w:t xml:space="preserve"> to</w:t>
      </w:r>
      <w:r w:rsidR="007949A0">
        <w:rPr>
          <w:rFonts w:ascii="Arial" w:hAnsi="Arial" w:cs="Arial"/>
          <w:sz w:val="22"/>
          <w:szCs w:val="22"/>
        </w:rPr>
        <w:t xml:space="preserve"> be unreasonably withheld</w:t>
      </w:r>
      <w:r w:rsidR="00ED425F" w:rsidRPr="00420911">
        <w:rPr>
          <w:rFonts w:ascii="Arial" w:hAnsi="Arial" w:cs="Arial"/>
          <w:sz w:val="22"/>
          <w:szCs w:val="22"/>
        </w:rPr>
        <w:t>.</w:t>
      </w:r>
      <w:r w:rsidR="00EB7B1A" w:rsidRPr="00420911">
        <w:rPr>
          <w:rFonts w:ascii="Arial" w:hAnsi="Arial" w:cs="Arial"/>
          <w:sz w:val="22"/>
          <w:szCs w:val="22"/>
        </w:rPr>
        <w:t xml:space="preserve">  </w:t>
      </w:r>
    </w:p>
    <w:p w14:paraId="4153A074" w14:textId="77777777" w:rsidR="00633FE9" w:rsidRDefault="00633FE9" w:rsidP="00633FE9">
      <w:pPr>
        <w:pStyle w:val="ListParagraph"/>
        <w:ind w:left="0"/>
        <w:jc w:val="both"/>
        <w:rPr>
          <w:rFonts w:ascii="Arial" w:hAnsi="Arial" w:cs="Arial"/>
          <w:sz w:val="22"/>
          <w:szCs w:val="22"/>
        </w:rPr>
      </w:pPr>
    </w:p>
    <w:p w14:paraId="5A791530" w14:textId="5E987C88" w:rsidR="001C1F73" w:rsidRPr="000D0617" w:rsidRDefault="0040019F" w:rsidP="00D45AEA">
      <w:pPr>
        <w:pStyle w:val="ListParagraph"/>
        <w:ind w:left="0"/>
        <w:jc w:val="both"/>
        <w:rPr>
          <w:rFonts w:ascii="Arial" w:hAnsi="Arial" w:cs="Arial"/>
          <w:b/>
          <w:smallCaps/>
          <w:sz w:val="26"/>
          <w:szCs w:val="26"/>
        </w:rPr>
      </w:pPr>
      <w:r w:rsidRPr="000D0617">
        <w:rPr>
          <w:rFonts w:ascii="Arial" w:hAnsi="Arial" w:cs="Arial"/>
          <w:b/>
          <w:smallCaps/>
          <w:sz w:val="26"/>
          <w:szCs w:val="26"/>
        </w:rPr>
        <w:t>I</w:t>
      </w:r>
      <w:r w:rsidR="001C1F73" w:rsidRPr="000D0617">
        <w:rPr>
          <w:rFonts w:ascii="Arial" w:hAnsi="Arial" w:cs="Arial"/>
          <w:b/>
          <w:smallCaps/>
          <w:sz w:val="26"/>
          <w:szCs w:val="26"/>
        </w:rPr>
        <w:t>.2</w:t>
      </w:r>
      <w:r w:rsidR="001C1F73" w:rsidRPr="000D0617">
        <w:rPr>
          <w:rFonts w:ascii="Arial" w:hAnsi="Arial" w:cs="Arial"/>
          <w:b/>
          <w:smallCaps/>
          <w:sz w:val="26"/>
          <w:szCs w:val="26"/>
        </w:rPr>
        <w:tab/>
        <w:t>Key Personnel</w:t>
      </w:r>
    </w:p>
    <w:p w14:paraId="722ECA9F" w14:textId="3BB3D2E8" w:rsidR="00B90114" w:rsidRDefault="00B90114" w:rsidP="00D45AEA">
      <w:pPr>
        <w:pStyle w:val="ListParagraph"/>
        <w:ind w:left="0"/>
        <w:jc w:val="both"/>
        <w:rPr>
          <w:rFonts w:ascii="Arial" w:hAnsi="Arial" w:cs="Arial"/>
          <w:sz w:val="22"/>
          <w:szCs w:val="22"/>
        </w:rPr>
      </w:pPr>
      <w:r w:rsidRPr="00420911">
        <w:rPr>
          <w:rFonts w:ascii="Arial" w:hAnsi="Arial" w:cs="Arial"/>
          <w:sz w:val="22"/>
          <w:szCs w:val="22"/>
        </w:rPr>
        <w:t xml:space="preserve">For the </w:t>
      </w:r>
      <w:r w:rsidR="00F258CE">
        <w:rPr>
          <w:rFonts w:ascii="Arial" w:hAnsi="Arial" w:cs="Arial"/>
          <w:sz w:val="22"/>
          <w:szCs w:val="22"/>
        </w:rPr>
        <w:t>C</w:t>
      </w:r>
      <w:r w:rsidR="00F258CE" w:rsidRPr="00420911">
        <w:rPr>
          <w:rFonts w:ascii="Arial" w:hAnsi="Arial" w:cs="Arial"/>
          <w:sz w:val="22"/>
          <w:szCs w:val="22"/>
        </w:rPr>
        <w:t xml:space="preserve">ontract </w:t>
      </w:r>
      <w:r w:rsidRPr="00420911">
        <w:rPr>
          <w:rFonts w:ascii="Arial" w:hAnsi="Arial" w:cs="Arial"/>
          <w:sz w:val="22"/>
          <w:szCs w:val="22"/>
        </w:rPr>
        <w:t xml:space="preserve">as a whole, the following </w:t>
      </w:r>
      <w:r w:rsidR="00EB7B1A" w:rsidRPr="00420911">
        <w:rPr>
          <w:rFonts w:ascii="Arial" w:hAnsi="Arial" w:cs="Arial"/>
          <w:sz w:val="22"/>
          <w:szCs w:val="22"/>
        </w:rPr>
        <w:t>are Design Professional’s Key Personnel:</w:t>
      </w:r>
    </w:p>
    <w:p w14:paraId="08201D17" w14:textId="77777777" w:rsidR="001C1F73" w:rsidRPr="001C1F73" w:rsidRDefault="001C1F73" w:rsidP="001C1F73">
      <w:pPr>
        <w:pStyle w:val="ListParagraph"/>
        <w:ind w:left="0"/>
        <w:jc w:val="both"/>
        <w:rPr>
          <w:rFonts w:ascii="Arial" w:hAnsi="Arial" w:cs="Arial"/>
          <w:sz w:val="8"/>
          <w:szCs w:val="8"/>
        </w:rPr>
      </w:pPr>
    </w:p>
    <w:p w14:paraId="45891943" w14:textId="77777777" w:rsidR="00EB7B1A" w:rsidRPr="0091344E" w:rsidRDefault="0091344E" w:rsidP="001C1F73">
      <w:pPr>
        <w:pStyle w:val="ListParagraph"/>
        <w:numPr>
          <w:ilvl w:val="0"/>
          <w:numId w:val="26"/>
        </w:numPr>
        <w:jc w:val="both"/>
        <w:rPr>
          <w:rFonts w:ascii="Arial" w:hAnsi="Arial" w:cs="Arial"/>
          <w:sz w:val="22"/>
          <w:szCs w:val="22"/>
        </w:rPr>
      </w:pPr>
      <w:r w:rsidRPr="00733616">
        <w:rPr>
          <w:rFonts w:ascii="Arial" w:hAnsi="Arial" w:cs="Arial"/>
          <w:sz w:val="22"/>
          <w:szCs w:val="22"/>
        </w:rPr>
        <w:lastRenderedPageBreak/>
        <w:t>_____________________________</w:t>
      </w:r>
    </w:p>
    <w:p w14:paraId="379AFEA6" w14:textId="77777777" w:rsidR="00EB7B1A" w:rsidRPr="0091344E" w:rsidRDefault="0091344E" w:rsidP="001C1F73">
      <w:pPr>
        <w:pStyle w:val="ListParagraph"/>
        <w:numPr>
          <w:ilvl w:val="0"/>
          <w:numId w:val="26"/>
        </w:numPr>
        <w:jc w:val="both"/>
        <w:rPr>
          <w:rFonts w:ascii="Arial" w:hAnsi="Arial" w:cs="Arial"/>
          <w:sz w:val="22"/>
          <w:szCs w:val="22"/>
        </w:rPr>
      </w:pPr>
      <w:r w:rsidRPr="00733616">
        <w:rPr>
          <w:rFonts w:ascii="Arial" w:hAnsi="Arial" w:cs="Arial"/>
          <w:sz w:val="22"/>
          <w:szCs w:val="22"/>
        </w:rPr>
        <w:t>_____________________________</w:t>
      </w:r>
    </w:p>
    <w:p w14:paraId="502801F1" w14:textId="77777777" w:rsidR="0091344E" w:rsidRPr="00733616" w:rsidRDefault="0091344E" w:rsidP="0091344E">
      <w:pPr>
        <w:pStyle w:val="ListParagraph"/>
        <w:numPr>
          <w:ilvl w:val="0"/>
          <w:numId w:val="26"/>
        </w:numPr>
        <w:jc w:val="both"/>
        <w:rPr>
          <w:rFonts w:ascii="Arial" w:hAnsi="Arial" w:cs="Arial"/>
          <w:sz w:val="22"/>
          <w:szCs w:val="22"/>
        </w:rPr>
      </w:pPr>
      <w:r w:rsidRPr="00733616">
        <w:rPr>
          <w:rFonts w:ascii="Arial" w:hAnsi="Arial" w:cs="Arial"/>
          <w:sz w:val="22"/>
          <w:szCs w:val="22"/>
        </w:rPr>
        <w:t>_____________________________</w:t>
      </w:r>
    </w:p>
    <w:p w14:paraId="29DF5A03" w14:textId="77777777" w:rsidR="00EB7B1A" w:rsidRDefault="0091344E" w:rsidP="00733616">
      <w:pPr>
        <w:pStyle w:val="ListParagraph"/>
        <w:numPr>
          <w:ilvl w:val="0"/>
          <w:numId w:val="26"/>
        </w:numPr>
        <w:jc w:val="both"/>
        <w:rPr>
          <w:rFonts w:ascii="Arial" w:hAnsi="Arial" w:cs="Arial"/>
          <w:sz w:val="22"/>
          <w:szCs w:val="22"/>
        </w:rPr>
      </w:pPr>
      <w:r w:rsidRPr="00733616">
        <w:rPr>
          <w:rFonts w:ascii="Arial" w:hAnsi="Arial" w:cs="Arial"/>
          <w:sz w:val="22"/>
          <w:szCs w:val="22"/>
        </w:rPr>
        <w:t>_____________________________</w:t>
      </w:r>
    </w:p>
    <w:p w14:paraId="5EDAA7FF" w14:textId="071BE941" w:rsidR="00EB7B1A" w:rsidRPr="00EB42DA" w:rsidRDefault="00EB42DA" w:rsidP="001C1F73">
      <w:pPr>
        <w:pStyle w:val="ListParagraph"/>
        <w:numPr>
          <w:ilvl w:val="0"/>
          <w:numId w:val="26"/>
        </w:numPr>
        <w:jc w:val="both"/>
        <w:rPr>
          <w:rFonts w:ascii="Arial" w:hAnsi="Arial" w:cs="Arial"/>
          <w:sz w:val="22"/>
          <w:szCs w:val="22"/>
        </w:rPr>
      </w:pPr>
      <w:r w:rsidRPr="00733616">
        <w:rPr>
          <w:rFonts w:ascii="Arial" w:hAnsi="Arial" w:cs="Arial"/>
          <w:sz w:val="22"/>
          <w:szCs w:val="22"/>
        </w:rPr>
        <w:t>_____________________________</w:t>
      </w:r>
    </w:p>
    <w:p w14:paraId="056BC00D" w14:textId="15F62564" w:rsidR="00ED425F" w:rsidRPr="00420911" w:rsidRDefault="00B90114" w:rsidP="001C1F73">
      <w:pPr>
        <w:pStyle w:val="Index1"/>
        <w:jc w:val="both"/>
        <w:rPr>
          <w:rFonts w:ascii="Arial" w:hAnsi="Arial" w:cs="Arial"/>
          <w:sz w:val="22"/>
          <w:szCs w:val="22"/>
        </w:rPr>
      </w:pPr>
      <w:r w:rsidRPr="00420911">
        <w:rPr>
          <w:rFonts w:ascii="Arial" w:hAnsi="Arial" w:cs="Arial"/>
          <w:sz w:val="22"/>
          <w:szCs w:val="22"/>
        </w:rPr>
        <w:t xml:space="preserve">Each Work Order will specify the Design </w:t>
      </w:r>
      <w:r w:rsidR="00EB7B1A" w:rsidRPr="00420911">
        <w:rPr>
          <w:rFonts w:ascii="Arial" w:hAnsi="Arial" w:cs="Arial"/>
          <w:sz w:val="22"/>
          <w:szCs w:val="22"/>
        </w:rPr>
        <w:t>Professional’s</w:t>
      </w:r>
      <w:r w:rsidRPr="00420911">
        <w:rPr>
          <w:rFonts w:ascii="Arial" w:hAnsi="Arial" w:cs="Arial"/>
          <w:sz w:val="22"/>
          <w:szCs w:val="22"/>
        </w:rPr>
        <w:t xml:space="preserve"> k</w:t>
      </w:r>
      <w:r w:rsidR="00EB7B1A" w:rsidRPr="00420911">
        <w:rPr>
          <w:rFonts w:ascii="Arial" w:hAnsi="Arial" w:cs="Arial"/>
          <w:sz w:val="22"/>
          <w:szCs w:val="22"/>
        </w:rPr>
        <w:t>ey personnel for the Work Order, includ</w:t>
      </w:r>
      <w:r w:rsidR="001C4684">
        <w:rPr>
          <w:rFonts w:ascii="Arial" w:hAnsi="Arial" w:cs="Arial"/>
          <w:sz w:val="22"/>
          <w:szCs w:val="22"/>
        </w:rPr>
        <w:t>ing</w:t>
      </w:r>
      <w:r w:rsidR="00EB7B1A" w:rsidRPr="00420911">
        <w:rPr>
          <w:rFonts w:ascii="Arial" w:hAnsi="Arial" w:cs="Arial"/>
          <w:sz w:val="22"/>
          <w:szCs w:val="22"/>
        </w:rPr>
        <w:t xml:space="preserve"> </w:t>
      </w:r>
      <w:r w:rsidR="001C4684">
        <w:rPr>
          <w:rFonts w:ascii="Arial" w:hAnsi="Arial" w:cs="Arial"/>
          <w:sz w:val="22"/>
          <w:szCs w:val="22"/>
        </w:rPr>
        <w:t xml:space="preserve">any </w:t>
      </w:r>
      <w:r w:rsidR="00EB7B1A" w:rsidRPr="00420911">
        <w:rPr>
          <w:rFonts w:ascii="Arial" w:hAnsi="Arial" w:cs="Arial"/>
          <w:sz w:val="22"/>
          <w:szCs w:val="22"/>
        </w:rPr>
        <w:t xml:space="preserve">additional or </w:t>
      </w:r>
      <w:r w:rsidR="001C4684">
        <w:rPr>
          <w:rFonts w:ascii="Arial" w:hAnsi="Arial" w:cs="Arial"/>
          <w:sz w:val="22"/>
          <w:szCs w:val="22"/>
        </w:rPr>
        <w:t>substitute personnel pre-approved by SHA.</w:t>
      </w:r>
    </w:p>
    <w:p w14:paraId="29A10CFF" w14:textId="326F403F" w:rsidR="00EB7B1A" w:rsidRPr="00420911" w:rsidRDefault="00EB7B1A" w:rsidP="001C1F73">
      <w:pPr>
        <w:pStyle w:val="Index1"/>
        <w:jc w:val="both"/>
        <w:rPr>
          <w:rFonts w:ascii="Arial" w:hAnsi="Arial" w:cs="Arial"/>
          <w:sz w:val="22"/>
          <w:szCs w:val="22"/>
        </w:rPr>
      </w:pPr>
    </w:p>
    <w:p w14:paraId="227C515B" w14:textId="77777777" w:rsidR="00EB7B1A" w:rsidRDefault="00EB7B1A" w:rsidP="00FD5203">
      <w:pPr>
        <w:rPr>
          <w:rFonts w:ascii="Arial" w:hAnsi="Arial" w:cs="Arial"/>
        </w:rPr>
      </w:pPr>
    </w:p>
    <w:p w14:paraId="1649C4D0" w14:textId="46C59DBB" w:rsidR="001C1F73" w:rsidRPr="00370F9F" w:rsidRDefault="001C1F73" w:rsidP="00FD5203">
      <w:pPr>
        <w:rPr>
          <w:rFonts w:ascii="Arial" w:hAnsi="Arial" w:cs="Arial"/>
          <w:b/>
          <w:smallCaps/>
          <w:sz w:val="28"/>
          <w:szCs w:val="28"/>
        </w:rPr>
      </w:pPr>
      <w:r w:rsidRPr="00370F9F">
        <w:rPr>
          <w:rFonts w:ascii="Arial" w:hAnsi="Arial" w:cs="Arial"/>
          <w:b/>
          <w:smallCaps/>
          <w:sz w:val="28"/>
          <w:szCs w:val="28"/>
        </w:rPr>
        <w:t xml:space="preserve">Article </w:t>
      </w:r>
      <w:r w:rsidR="0040019F" w:rsidRPr="00370F9F">
        <w:rPr>
          <w:rFonts w:ascii="Arial" w:hAnsi="Arial" w:cs="Arial"/>
          <w:b/>
          <w:smallCaps/>
          <w:sz w:val="28"/>
          <w:szCs w:val="28"/>
        </w:rPr>
        <w:t>J</w:t>
      </w:r>
      <w:r w:rsidRPr="00370F9F">
        <w:rPr>
          <w:rFonts w:ascii="Arial" w:hAnsi="Arial" w:cs="Arial"/>
          <w:b/>
          <w:smallCaps/>
          <w:sz w:val="28"/>
          <w:szCs w:val="28"/>
        </w:rPr>
        <w:t>:</w:t>
      </w:r>
      <w:r w:rsidR="0040019F" w:rsidRPr="00370F9F">
        <w:rPr>
          <w:rFonts w:ascii="Arial" w:hAnsi="Arial" w:cs="Arial"/>
          <w:b/>
          <w:smallCaps/>
          <w:sz w:val="28"/>
          <w:szCs w:val="28"/>
        </w:rPr>
        <w:tab/>
      </w:r>
      <w:r w:rsidRPr="00370F9F">
        <w:rPr>
          <w:rFonts w:ascii="Arial" w:hAnsi="Arial" w:cs="Arial"/>
          <w:b/>
          <w:smallCaps/>
          <w:sz w:val="28"/>
          <w:szCs w:val="28"/>
        </w:rPr>
        <w:tab/>
        <w:t>Disputes</w:t>
      </w:r>
    </w:p>
    <w:p w14:paraId="27100E3F" w14:textId="77777777" w:rsidR="003C315C" w:rsidRPr="00BF0C19" w:rsidRDefault="003C315C" w:rsidP="003C315C">
      <w:pPr>
        <w:tabs>
          <w:tab w:val="left" w:pos="360"/>
          <w:tab w:val="left" w:pos="720"/>
          <w:tab w:val="left" w:pos="1080"/>
          <w:tab w:val="left" w:pos="1440"/>
          <w:tab w:val="left" w:pos="1800"/>
          <w:tab w:val="left" w:pos="2160"/>
          <w:tab w:val="left" w:pos="2520"/>
          <w:tab w:val="left" w:pos="2880"/>
          <w:tab w:val="left" w:pos="3240"/>
          <w:tab w:val="left" w:pos="3600"/>
        </w:tabs>
        <w:jc w:val="both"/>
        <w:rPr>
          <w:rFonts w:ascii="4" w:hAnsi="4" w:cs="Arial"/>
          <w:sz w:val="8"/>
          <w:szCs w:val="8"/>
        </w:rPr>
      </w:pPr>
    </w:p>
    <w:p w14:paraId="2DFF4095" w14:textId="062B476F" w:rsidR="003C315C" w:rsidRPr="00420911" w:rsidRDefault="0040019F" w:rsidP="001C1F73">
      <w:pPr>
        <w:pStyle w:val="ListParagraph"/>
        <w:tabs>
          <w:tab w:val="left" w:pos="360"/>
          <w:tab w:val="left" w:pos="720"/>
          <w:tab w:val="left" w:pos="1080"/>
          <w:tab w:val="left" w:pos="1800"/>
          <w:tab w:val="left" w:pos="2160"/>
          <w:tab w:val="left" w:pos="2520"/>
          <w:tab w:val="left" w:pos="2880"/>
          <w:tab w:val="left" w:pos="3240"/>
          <w:tab w:val="left" w:pos="3600"/>
        </w:tabs>
        <w:ind w:left="0"/>
        <w:jc w:val="both"/>
        <w:rPr>
          <w:rFonts w:ascii="Arial" w:hAnsi="Arial" w:cs="Arial"/>
          <w:sz w:val="22"/>
          <w:szCs w:val="22"/>
        </w:rPr>
      </w:pPr>
      <w:r w:rsidRPr="000D0617">
        <w:rPr>
          <w:rFonts w:ascii="Arial" w:hAnsi="Arial" w:cs="Arial"/>
          <w:b/>
          <w:smallCaps/>
          <w:sz w:val="26"/>
          <w:szCs w:val="26"/>
        </w:rPr>
        <w:t>J</w:t>
      </w:r>
      <w:r w:rsidR="001C1F73" w:rsidRPr="000D0617">
        <w:rPr>
          <w:rFonts w:ascii="Arial" w:hAnsi="Arial" w:cs="Arial"/>
          <w:b/>
          <w:smallCaps/>
          <w:sz w:val="26"/>
          <w:szCs w:val="26"/>
        </w:rPr>
        <w:t>.1</w:t>
      </w:r>
      <w:r w:rsidR="0061495C">
        <w:rPr>
          <w:rFonts w:ascii="Arial" w:hAnsi="Arial" w:cs="Arial"/>
          <w:b/>
          <w:smallCaps/>
          <w:szCs w:val="24"/>
        </w:rPr>
        <w:t xml:space="preserve"> </w:t>
      </w:r>
      <w:r w:rsidR="003C315C" w:rsidRPr="00420911">
        <w:rPr>
          <w:rFonts w:ascii="Arial" w:hAnsi="Arial" w:cs="Arial"/>
          <w:sz w:val="22"/>
          <w:szCs w:val="22"/>
        </w:rPr>
        <w:t xml:space="preserve">All disputes arising under or relating to this </w:t>
      </w:r>
      <w:r w:rsidR="001C1F73">
        <w:rPr>
          <w:rFonts w:ascii="Arial" w:hAnsi="Arial" w:cs="Arial"/>
          <w:sz w:val="22"/>
          <w:szCs w:val="22"/>
        </w:rPr>
        <w:t>C</w:t>
      </w:r>
      <w:r w:rsidR="003C315C" w:rsidRPr="00420911">
        <w:rPr>
          <w:rFonts w:ascii="Arial" w:hAnsi="Arial" w:cs="Arial"/>
          <w:sz w:val="22"/>
          <w:szCs w:val="22"/>
        </w:rPr>
        <w:t>ontract, including any claims for damages for the alleged breach of</w:t>
      </w:r>
      <w:r w:rsidR="00630E87">
        <w:rPr>
          <w:rFonts w:ascii="Arial" w:hAnsi="Arial" w:cs="Arial"/>
          <w:sz w:val="22"/>
          <w:szCs w:val="22"/>
        </w:rPr>
        <w:t xml:space="preserve"> this Contract</w:t>
      </w:r>
      <w:r w:rsidR="003C315C" w:rsidRPr="00420911">
        <w:rPr>
          <w:rFonts w:ascii="Arial" w:hAnsi="Arial" w:cs="Arial"/>
          <w:sz w:val="22"/>
          <w:szCs w:val="22"/>
        </w:rPr>
        <w:t xml:space="preserve"> which are not disposed of by agreement, </w:t>
      </w:r>
      <w:r w:rsidR="00CE0B91">
        <w:rPr>
          <w:rFonts w:ascii="Arial" w:hAnsi="Arial" w:cs="Arial"/>
          <w:sz w:val="22"/>
          <w:szCs w:val="22"/>
        </w:rPr>
        <w:t>must</w:t>
      </w:r>
      <w:r w:rsidR="00CE0B91" w:rsidRPr="00420911">
        <w:rPr>
          <w:rFonts w:ascii="Arial" w:hAnsi="Arial" w:cs="Arial"/>
          <w:sz w:val="22"/>
          <w:szCs w:val="22"/>
        </w:rPr>
        <w:t xml:space="preserve"> </w:t>
      </w:r>
      <w:r w:rsidR="003C315C" w:rsidRPr="00420911">
        <w:rPr>
          <w:rFonts w:ascii="Arial" w:hAnsi="Arial" w:cs="Arial"/>
          <w:sz w:val="22"/>
          <w:szCs w:val="22"/>
        </w:rPr>
        <w:t xml:space="preserve">be resolved under this clause.  All claims by the Design Professional </w:t>
      </w:r>
      <w:r w:rsidR="00CE0B91">
        <w:rPr>
          <w:rFonts w:ascii="Arial" w:hAnsi="Arial" w:cs="Arial"/>
          <w:sz w:val="22"/>
          <w:szCs w:val="22"/>
        </w:rPr>
        <w:t>must</w:t>
      </w:r>
      <w:r w:rsidR="00CE0B91" w:rsidRPr="00420911">
        <w:rPr>
          <w:rFonts w:ascii="Arial" w:hAnsi="Arial" w:cs="Arial"/>
          <w:sz w:val="22"/>
          <w:szCs w:val="22"/>
        </w:rPr>
        <w:t xml:space="preserve"> </w:t>
      </w:r>
      <w:r w:rsidR="003C315C" w:rsidRPr="00420911">
        <w:rPr>
          <w:rFonts w:ascii="Arial" w:hAnsi="Arial" w:cs="Arial"/>
          <w:sz w:val="22"/>
          <w:szCs w:val="22"/>
        </w:rPr>
        <w:t xml:space="preserve">be made in writing and submitted to </w:t>
      </w:r>
      <w:r w:rsidR="00A62703">
        <w:rPr>
          <w:rFonts w:ascii="Arial" w:hAnsi="Arial" w:cs="Arial"/>
          <w:sz w:val="22"/>
          <w:szCs w:val="22"/>
        </w:rPr>
        <w:t>SHA</w:t>
      </w:r>
      <w:r w:rsidR="003C315C" w:rsidRPr="00420911">
        <w:rPr>
          <w:rFonts w:ascii="Arial" w:hAnsi="Arial" w:cs="Arial"/>
          <w:sz w:val="22"/>
          <w:szCs w:val="22"/>
        </w:rPr>
        <w:t xml:space="preserve">.  </w:t>
      </w:r>
    </w:p>
    <w:p w14:paraId="345D68B9" w14:textId="77777777" w:rsidR="003C315C" w:rsidRPr="00420911" w:rsidRDefault="003C315C" w:rsidP="000546DA">
      <w:pPr>
        <w:tabs>
          <w:tab w:val="left" w:pos="360"/>
          <w:tab w:val="left" w:pos="720"/>
          <w:tab w:val="left" w:pos="1080"/>
          <w:tab w:val="left" w:pos="1800"/>
          <w:tab w:val="left" w:pos="2160"/>
          <w:tab w:val="left" w:pos="2520"/>
          <w:tab w:val="left" w:pos="2880"/>
          <w:tab w:val="left" w:pos="3240"/>
          <w:tab w:val="left" w:pos="3600"/>
        </w:tabs>
        <w:jc w:val="both"/>
        <w:rPr>
          <w:rFonts w:ascii="Arial" w:hAnsi="Arial" w:cs="Arial"/>
          <w:sz w:val="22"/>
          <w:szCs w:val="22"/>
        </w:rPr>
      </w:pPr>
    </w:p>
    <w:p w14:paraId="7E875DD1" w14:textId="7F7BA80E" w:rsidR="003C315C" w:rsidRPr="00420911" w:rsidRDefault="0040019F" w:rsidP="001C1F73">
      <w:pPr>
        <w:pStyle w:val="ListParagraph"/>
        <w:tabs>
          <w:tab w:val="left" w:pos="360"/>
          <w:tab w:val="left" w:pos="720"/>
          <w:tab w:val="left" w:pos="1080"/>
          <w:tab w:val="left" w:pos="1800"/>
          <w:tab w:val="left" w:pos="2160"/>
          <w:tab w:val="left" w:pos="2520"/>
          <w:tab w:val="left" w:pos="2880"/>
          <w:tab w:val="left" w:pos="3240"/>
          <w:tab w:val="left" w:pos="3600"/>
        </w:tabs>
        <w:ind w:left="0"/>
        <w:jc w:val="both"/>
        <w:rPr>
          <w:rFonts w:ascii="Arial" w:hAnsi="Arial" w:cs="Arial"/>
          <w:sz w:val="22"/>
          <w:szCs w:val="22"/>
        </w:rPr>
      </w:pPr>
      <w:r w:rsidRPr="000D0617">
        <w:rPr>
          <w:rFonts w:ascii="Arial" w:hAnsi="Arial" w:cs="Arial"/>
          <w:b/>
          <w:smallCaps/>
          <w:sz w:val="26"/>
          <w:szCs w:val="26"/>
        </w:rPr>
        <w:t>J</w:t>
      </w:r>
      <w:r w:rsidR="001C1F73" w:rsidRPr="000D0617">
        <w:rPr>
          <w:rFonts w:ascii="Arial" w:hAnsi="Arial" w:cs="Arial"/>
          <w:b/>
          <w:smallCaps/>
          <w:sz w:val="26"/>
          <w:szCs w:val="26"/>
        </w:rPr>
        <w:t>.2</w:t>
      </w:r>
      <w:r w:rsidR="00EB42DA">
        <w:rPr>
          <w:rFonts w:ascii="Arial" w:hAnsi="Arial" w:cs="Arial"/>
          <w:b/>
          <w:smallCaps/>
          <w:sz w:val="26"/>
          <w:szCs w:val="26"/>
        </w:rPr>
        <w:t xml:space="preserve"> </w:t>
      </w:r>
      <w:r w:rsidR="0053243C">
        <w:rPr>
          <w:rFonts w:ascii="Arial" w:hAnsi="Arial" w:cs="Arial"/>
          <w:sz w:val="22"/>
          <w:szCs w:val="22"/>
        </w:rPr>
        <w:t>SHA</w:t>
      </w:r>
      <w:r w:rsidR="003C315C" w:rsidRPr="00420911">
        <w:rPr>
          <w:rFonts w:ascii="Arial" w:hAnsi="Arial" w:cs="Arial"/>
          <w:sz w:val="22"/>
          <w:szCs w:val="22"/>
        </w:rPr>
        <w:t xml:space="preserve"> shall, with reasonable promptness (no more than sixty days), render a decision concerning any claim under</w:t>
      </w:r>
      <w:r w:rsidR="00630E87">
        <w:rPr>
          <w:rFonts w:ascii="Arial" w:hAnsi="Arial" w:cs="Arial"/>
          <w:sz w:val="22"/>
          <w:szCs w:val="22"/>
        </w:rPr>
        <w:t xml:space="preserve"> this Contract</w:t>
      </w:r>
      <w:r w:rsidR="003C315C" w:rsidRPr="00420911">
        <w:rPr>
          <w:rFonts w:ascii="Arial" w:hAnsi="Arial" w:cs="Arial"/>
          <w:sz w:val="22"/>
          <w:szCs w:val="22"/>
        </w:rPr>
        <w:t xml:space="preserve">.  Unless the Design Professional, within 30 days after receipt of </w:t>
      </w:r>
      <w:r w:rsidR="00F258CE">
        <w:rPr>
          <w:rFonts w:ascii="Arial" w:hAnsi="Arial" w:cs="Arial"/>
          <w:sz w:val="22"/>
          <w:szCs w:val="22"/>
        </w:rPr>
        <w:t>SHA</w:t>
      </w:r>
      <w:r w:rsidR="003C315C" w:rsidRPr="00420911">
        <w:rPr>
          <w:rFonts w:ascii="Arial" w:hAnsi="Arial" w:cs="Arial"/>
          <w:sz w:val="22"/>
          <w:szCs w:val="22"/>
        </w:rPr>
        <w:t>'s decision, notif</w:t>
      </w:r>
      <w:r w:rsidR="00F258CE">
        <w:rPr>
          <w:rFonts w:ascii="Arial" w:hAnsi="Arial" w:cs="Arial"/>
          <w:sz w:val="22"/>
          <w:szCs w:val="22"/>
        </w:rPr>
        <w:t>ies</w:t>
      </w:r>
      <w:r w:rsidR="003C315C" w:rsidRPr="00420911">
        <w:rPr>
          <w:rFonts w:ascii="Arial" w:hAnsi="Arial" w:cs="Arial"/>
          <w:sz w:val="22"/>
          <w:szCs w:val="22"/>
        </w:rPr>
        <w:t xml:space="preserve"> </w:t>
      </w:r>
      <w:r w:rsidR="007C5175">
        <w:rPr>
          <w:rFonts w:ascii="Arial" w:hAnsi="Arial" w:cs="Arial"/>
          <w:sz w:val="22"/>
          <w:szCs w:val="22"/>
        </w:rPr>
        <w:t>SHA</w:t>
      </w:r>
      <w:r w:rsidR="003C315C" w:rsidRPr="00420911">
        <w:rPr>
          <w:rFonts w:ascii="Arial" w:hAnsi="Arial" w:cs="Arial"/>
          <w:sz w:val="22"/>
          <w:szCs w:val="22"/>
        </w:rPr>
        <w:t xml:space="preserve"> in writing that it takes exception to such decision, the decision </w:t>
      </w:r>
      <w:r w:rsidR="00CE0B91">
        <w:rPr>
          <w:rFonts w:ascii="Arial" w:hAnsi="Arial" w:cs="Arial"/>
          <w:sz w:val="22"/>
          <w:szCs w:val="22"/>
        </w:rPr>
        <w:t>is</w:t>
      </w:r>
      <w:r w:rsidR="003C315C" w:rsidRPr="00420911">
        <w:rPr>
          <w:rFonts w:ascii="Arial" w:hAnsi="Arial" w:cs="Arial"/>
          <w:sz w:val="22"/>
          <w:szCs w:val="22"/>
        </w:rPr>
        <w:t xml:space="preserve"> final and conclusive.</w:t>
      </w:r>
    </w:p>
    <w:p w14:paraId="2A27083F" w14:textId="77777777" w:rsidR="003C315C" w:rsidRPr="00420911" w:rsidRDefault="003C315C" w:rsidP="000546DA">
      <w:pPr>
        <w:tabs>
          <w:tab w:val="left" w:pos="360"/>
          <w:tab w:val="left" w:pos="720"/>
          <w:tab w:val="left" w:pos="1080"/>
          <w:tab w:val="left" w:pos="1800"/>
          <w:tab w:val="left" w:pos="2160"/>
          <w:tab w:val="left" w:pos="2520"/>
          <w:tab w:val="left" w:pos="2880"/>
          <w:tab w:val="left" w:pos="3240"/>
          <w:tab w:val="left" w:pos="3600"/>
        </w:tabs>
        <w:jc w:val="both"/>
        <w:rPr>
          <w:rFonts w:ascii="Arial" w:hAnsi="Arial" w:cs="Arial"/>
          <w:sz w:val="22"/>
          <w:szCs w:val="22"/>
        </w:rPr>
      </w:pPr>
    </w:p>
    <w:p w14:paraId="36743353" w14:textId="6EBD204E" w:rsidR="003C315C" w:rsidRPr="00420911" w:rsidRDefault="0040019F" w:rsidP="001C1F73">
      <w:pPr>
        <w:pStyle w:val="ListParagraph"/>
        <w:tabs>
          <w:tab w:val="left" w:pos="360"/>
          <w:tab w:val="left" w:pos="720"/>
          <w:tab w:val="left" w:pos="1080"/>
          <w:tab w:val="left" w:pos="1800"/>
          <w:tab w:val="left" w:pos="2160"/>
          <w:tab w:val="left" w:pos="2520"/>
          <w:tab w:val="left" w:pos="2880"/>
          <w:tab w:val="left" w:pos="3240"/>
          <w:tab w:val="left" w:pos="3600"/>
        </w:tabs>
        <w:ind w:left="0"/>
        <w:jc w:val="both"/>
        <w:rPr>
          <w:rFonts w:ascii="Arial" w:hAnsi="Arial" w:cs="Arial"/>
          <w:sz w:val="22"/>
          <w:szCs w:val="22"/>
        </w:rPr>
      </w:pPr>
      <w:r w:rsidRPr="000D0617">
        <w:rPr>
          <w:rFonts w:ascii="Arial" w:hAnsi="Arial" w:cs="Arial"/>
          <w:b/>
          <w:smallCaps/>
          <w:sz w:val="26"/>
          <w:szCs w:val="26"/>
        </w:rPr>
        <w:t>J</w:t>
      </w:r>
      <w:r w:rsidR="001C1F73" w:rsidRPr="000D0617">
        <w:rPr>
          <w:rFonts w:ascii="Arial" w:hAnsi="Arial" w:cs="Arial"/>
          <w:b/>
          <w:smallCaps/>
          <w:sz w:val="26"/>
          <w:szCs w:val="26"/>
        </w:rPr>
        <w:t>.3</w:t>
      </w:r>
      <w:r w:rsidR="0061495C">
        <w:rPr>
          <w:rFonts w:ascii="Arial" w:hAnsi="Arial" w:cs="Arial"/>
          <w:b/>
          <w:smallCaps/>
          <w:szCs w:val="24"/>
        </w:rPr>
        <w:t xml:space="preserve"> </w:t>
      </w:r>
      <w:r w:rsidR="003C315C" w:rsidRPr="00420911">
        <w:rPr>
          <w:rFonts w:ascii="Arial" w:hAnsi="Arial" w:cs="Arial"/>
          <w:sz w:val="22"/>
          <w:szCs w:val="22"/>
        </w:rPr>
        <w:t>Provided the Design Professional has (1) given the notice within the time stated in</w:t>
      </w:r>
      <w:r w:rsidR="004A6C73">
        <w:rPr>
          <w:rFonts w:ascii="Arial" w:hAnsi="Arial" w:cs="Arial"/>
          <w:sz w:val="22"/>
          <w:szCs w:val="22"/>
        </w:rPr>
        <w:t xml:space="preserve"> </w:t>
      </w:r>
      <w:r w:rsidR="003C315C" w:rsidRPr="00420911">
        <w:rPr>
          <w:rFonts w:ascii="Arial" w:hAnsi="Arial" w:cs="Arial"/>
          <w:sz w:val="22"/>
          <w:szCs w:val="22"/>
        </w:rPr>
        <w:t xml:space="preserve">clause </w:t>
      </w:r>
      <w:r w:rsidR="00F258CE" w:rsidRPr="00333475">
        <w:rPr>
          <w:rFonts w:ascii="Arial" w:hAnsi="Arial" w:cs="Arial"/>
          <w:b/>
          <w:bCs/>
          <w:sz w:val="22"/>
          <w:szCs w:val="22"/>
        </w:rPr>
        <w:t>J</w:t>
      </w:r>
      <w:r w:rsidR="003C315C" w:rsidRPr="00333475">
        <w:rPr>
          <w:rFonts w:ascii="Arial" w:hAnsi="Arial" w:cs="Arial"/>
          <w:b/>
          <w:bCs/>
          <w:sz w:val="22"/>
          <w:szCs w:val="22"/>
        </w:rPr>
        <w:t>.2</w:t>
      </w:r>
      <w:r w:rsidR="003C315C" w:rsidRPr="00420911">
        <w:rPr>
          <w:rFonts w:ascii="Arial" w:hAnsi="Arial" w:cs="Arial"/>
          <w:sz w:val="22"/>
          <w:szCs w:val="22"/>
        </w:rPr>
        <w:t xml:space="preserve">; (2) excepted its claim relating to such decision from the final release; and (3) brought suit against </w:t>
      </w:r>
      <w:r w:rsidR="009819BF">
        <w:rPr>
          <w:rFonts w:ascii="Arial" w:hAnsi="Arial" w:cs="Arial"/>
          <w:sz w:val="22"/>
          <w:szCs w:val="22"/>
        </w:rPr>
        <w:t>SHA</w:t>
      </w:r>
      <w:r w:rsidR="003C315C" w:rsidRPr="00420911">
        <w:rPr>
          <w:rFonts w:ascii="Arial" w:hAnsi="Arial" w:cs="Arial"/>
          <w:sz w:val="22"/>
          <w:szCs w:val="22"/>
        </w:rPr>
        <w:t xml:space="preserve"> not later than one year after receipt of final payment</w:t>
      </w:r>
      <w:r w:rsidR="00F258CE">
        <w:rPr>
          <w:rFonts w:ascii="Arial" w:hAnsi="Arial" w:cs="Arial"/>
          <w:sz w:val="22"/>
          <w:szCs w:val="22"/>
        </w:rPr>
        <w:t xml:space="preserve"> under the applicable Work Order</w:t>
      </w:r>
      <w:r w:rsidR="003C315C" w:rsidRPr="00420911">
        <w:rPr>
          <w:rFonts w:ascii="Arial" w:hAnsi="Arial" w:cs="Arial"/>
          <w:sz w:val="22"/>
          <w:szCs w:val="22"/>
        </w:rPr>
        <w:t xml:space="preserve">, or if final payment has not been made, not later than one year after the Design Professional has had a reasonable time to respond to a written request by </w:t>
      </w:r>
      <w:r w:rsidR="001519AE">
        <w:rPr>
          <w:rFonts w:ascii="Arial" w:hAnsi="Arial" w:cs="Arial"/>
          <w:sz w:val="22"/>
          <w:szCs w:val="22"/>
        </w:rPr>
        <w:t>SHA</w:t>
      </w:r>
      <w:r w:rsidR="003C315C" w:rsidRPr="00420911">
        <w:rPr>
          <w:rFonts w:ascii="Arial" w:hAnsi="Arial" w:cs="Arial"/>
          <w:sz w:val="22"/>
          <w:szCs w:val="22"/>
        </w:rPr>
        <w:t xml:space="preserve"> that it submit a final voucher and release, whichever is earlier, then </w:t>
      </w:r>
      <w:r w:rsidR="001519AE">
        <w:rPr>
          <w:rFonts w:ascii="Arial" w:hAnsi="Arial" w:cs="Arial"/>
          <w:sz w:val="22"/>
          <w:szCs w:val="22"/>
        </w:rPr>
        <w:t>SHA</w:t>
      </w:r>
      <w:r w:rsidR="003C315C" w:rsidRPr="00420911">
        <w:rPr>
          <w:rFonts w:ascii="Arial" w:hAnsi="Arial" w:cs="Arial"/>
          <w:sz w:val="22"/>
          <w:szCs w:val="22"/>
        </w:rPr>
        <w:t xml:space="preserve">'s decision </w:t>
      </w:r>
      <w:r w:rsidR="00CE0B91">
        <w:rPr>
          <w:rFonts w:ascii="Arial" w:hAnsi="Arial" w:cs="Arial"/>
          <w:sz w:val="22"/>
          <w:szCs w:val="22"/>
        </w:rPr>
        <w:t>is</w:t>
      </w:r>
      <w:r w:rsidR="00CE0B91" w:rsidRPr="00420911">
        <w:rPr>
          <w:rFonts w:ascii="Arial" w:hAnsi="Arial" w:cs="Arial"/>
          <w:sz w:val="22"/>
          <w:szCs w:val="22"/>
        </w:rPr>
        <w:t xml:space="preserve"> </w:t>
      </w:r>
      <w:r w:rsidR="003C315C" w:rsidRPr="00420911">
        <w:rPr>
          <w:rFonts w:ascii="Arial" w:hAnsi="Arial" w:cs="Arial"/>
          <w:sz w:val="22"/>
          <w:szCs w:val="22"/>
        </w:rPr>
        <w:t xml:space="preserve">not final or conclusive, but the dispute </w:t>
      </w:r>
      <w:r w:rsidR="00CE0B91">
        <w:rPr>
          <w:rFonts w:ascii="Arial" w:hAnsi="Arial" w:cs="Arial"/>
          <w:sz w:val="22"/>
          <w:szCs w:val="22"/>
        </w:rPr>
        <w:t>will</w:t>
      </w:r>
      <w:r w:rsidR="00CE0B91" w:rsidRPr="00420911">
        <w:rPr>
          <w:rFonts w:ascii="Arial" w:hAnsi="Arial" w:cs="Arial"/>
          <w:sz w:val="22"/>
          <w:szCs w:val="22"/>
        </w:rPr>
        <w:t xml:space="preserve"> </w:t>
      </w:r>
      <w:r w:rsidR="003C315C" w:rsidRPr="00420911">
        <w:rPr>
          <w:rFonts w:ascii="Arial" w:hAnsi="Arial" w:cs="Arial"/>
          <w:sz w:val="22"/>
          <w:szCs w:val="22"/>
        </w:rPr>
        <w:t xml:space="preserve">be determined on the merits by a court identified in </w:t>
      </w:r>
      <w:r w:rsidR="00333475">
        <w:rPr>
          <w:rFonts w:ascii="Arial" w:hAnsi="Arial" w:cs="Arial"/>
          <w:sz w:val="22"/>
          <w:szCs w:val="22"/>
        </w:rPr>
        <w:t>c</w:t>
      </w:r>
      <w:r w:rsidR="003C315C" w:rsidRPr="001C1F73">
        <w:rPr>
          <w:rFonts w:ascii="Arial" w:hAnsi="Arial" w:cs="Arial"/>
          <w:sz w:val="22"/>
          <w:szCs w:val="22"/>
        </w:rPr>
        <w:t xml:space="preserve">lause </w:t>
      </w:r>
      <w:r w:rsidR="00B9784A">
        <w:rPr>
          <w:rFonts w:ascii="Arial" w:hAnsi="Arial" w:cs="Arial"/>
          <w:b/>
          <w:sz w:val="22"/>
          <w:szCs w:val="22"/>
        </w:rPr>
        <w:t>J</w:t>
      </w:r>
      <w:r w:rsidR="001C1F73" w:rsidRPr="007575D4">
        <w:rPr>
          <w:rFonts w:ascii="Arial" w:hAnsi="Arial" w:cs="Arial"/>
          <w:b/>
          <w:sz w:val="22"/>
          <w:szCs w:val="22"/>
        </w:rPr>
        <w:t>.6</w:t>
      </w:r>
      <w:r w:rsidR="001C1F73" w:rsidRPr="001C1F73">
        <w:rPr>
          <w:rFonts w:ascii="Arial" w:hAnsi="Arial" w:cs="Arial"/>
          <w:sz w:val="22"/>
          <w:szCs w:val="22"/>
        </w:rPr>
        <w:t xml:space="preserve"> below</w:t>
      </w:r>
      <w:r w:rsidR="003C315C" w:rsidRPr="001C1F73">
        <w:rPr>
          <w:rFonts w:ascii="Arial" w:hAnsi="Arial" w:cs="Arial"/>
          <w:sz w:val="22"/>
          <w:szCs w:val="22"/>
        </w:rPr>
        <w:t>, or</w:t>
      </w:r>
      <w:r w:rsidR="003C315C" w:rsidRPr="00420911">
        <w:rPr>
          <w:rFonts w:ascii="Arial" w:hAnsi="Arial" w:cs="Arial"/>
          <w:sz w:val="22"/>
          <w:szCs w:val="22"/>
        </w:rPr>
        <w:t xml:space="preserve"> by consent of </w:t>
      </w:r>
      <w:r w:rsidR="00736868">
        <w:rPr>
          <w:rFonts w:ascii="Arial" w:hAnsi="Arial" w:cs="Arial"/>
          <w:sz w:val="22"/>
          <w:szCs w:val="22"/>
        </w:rPr>
        <w:t>SHA</w:t>
      </w:r>
      <w:r w:rsidR="003C315C" w:rsidRPr="00420911">
        <w:rPr>
          <w:rFonts w:ascii="Arial" w:hAnsi="Arial" w:cs="Arial"/>
          <w:sz w:val="22"/>
          <w:szCs w:val="22"/>
        </w:rPr>
        <w:t xml:space="preserve"> and Design Professional by other dispute resolution methods.  Design Professional agrees to prepare or modify all agreements between Design Professional and </w:t>
      </w:r>
      <w:r w:rsidR="00780BEE">
        <w:rPr>
          <w:rFonts w:ascii="Arial" w:hAnsi="Arial" w:cs="Arial"/>
          <w:sz w:val="22"/>
          <w:szCs w:val="22"/>
        </w:rPr>
        <w:t>its</w:t>
      </w:r>
      <w:r w:rsidR="003C315C" w:rsidRPr="00420911">
        <w:rPr>
          <w:rFonts w:ascii="Arial" w:hAnsi="Arial" w:cs="Arial"/>
          <w:sz w:val="22"/>
          <w:szCs w:val="22"/>
        </w:rPr>
        <w:t xml:space="preserve"> consultants to reflect this option to use alternative dispute resolution procedures.</w:t>
      </w:r>
    </w:p>
    <w:p w14:paraId="4FC40ADB" w14:textId="77777777" w:rsidR="003C315C" w:rsidRPr="00420911" w:rsidRDefault="003C315C" w:rsidP="00613DBA">
      <w:pPr>
        <w:tabs>
          <w:tab w:val="left" w:pos="360"/>
          <w:tab w:val="left" w:pos="720"/>
          <w:tab w:val="left" w:pos="1080"/>
          <w:tab w:val="left" w:pos="1800"/>
          <w:tab w:val="left" w:pos="2160"/>
          <w:tab w:val="left" w:pos="2520"/>
          <w:tab w:val="left" w:pos="2880"/>
          <w:tab w:val="left" w:pos="3240"/>
          <w:tab w:val="left" w:pos="3600"/>
        </w:tabs>
        <w:ind w:left="720"/>
        <w:jc w:val="both"/>
        <w:rPr>
          <w:rFonts w:ascii="Arial" w:hAnsi="Arial" w:cs="Arial"/>
          <w:sz w:val="22"/>
          <w:szCs w:val="22"/>
        </w:rPr>
      </w:pPr>
    </w:p>
    <w:p w14:paraId="0DE8FBFC" w14:textId="699E1D8F" w:rsidR="003C315C" w:rsidRDefault="001A1155" w:rsidP="007575D4">
      <w:pPr>
        <w:pStyle w:val="ListParagraph"/>
        <w:tabs>
          <w:tab w:val="left" w:pos="360"/>
          <w:tab w:val="left" w:pos="720"/>
          <w:tab w:val="left" w:pos="1080"/>
          <w:tab w:val="left" w:pos="1800"/>
          <w:tab w:val="left" w:pos="2160"/>
          <w:tab w:val="left" w:pos="2520"/>
          <w:tab w:val="left" w:pos="2880"/>
          <w:tab w:val="left" w:pos="3240"/>
          <w:tab w:val="left" w:pos="3600"/>
        </w:tabs>
        <w:ind w:left="0"/>
        <w:jc w:val="both"/>
        <w:rPr>
          <w:rFonts w:ascii="Arial" w:hAnsi="Arial" w:cs="Arial"/>
          <w:sz w:val="22"/>
          <w:szCs w:val="22"/>
        </w:rPr>
      </w:pPr>
      <w:r w:rsidRPr="000D0617">
        <w:rPr>
          <w:rFonts w:ascii="Arial" w:hAnsi="Arial" w:cs="Arial"/>
          <w:b/>
          <w:smallCaps/>
          <w:sz w:val="26"/>
          <w:szCs w:val="26"/>
        </w:rPr>
        <w:t>J</w:t>
      </w:r>
      <w:r w:rsidR="007575D4" w:rsidRPr="000D0617">
        <w:rPr>
          <w:rFonts w:ascii="Arial" w:hAnsi="Arial" w:cs="Arial"/>
          <w:b/>
          <w:smallCaps/>
          <w:sz w:val="26"/>
          <w:szCs w:val="26"/>
        </w:rPr>
        <w:t>.4</w:t>
      </w:r>
      <w:r w:rsidR="00EB42DA">
        <w:rPr>
          <w:rFonts w:ascii="Arial" w:hAnsi="Arial" w:cs="Arial"/>
          <w:b/>
          <w:smallCaps/>
          <w:sz w:val="26"/>
          <w:szCs w:val="26"/>
        </w:rPr>
        <w:t xml:space="preserve"> </w:t>
      </w:r>
      <w:r w:rsidR="003C315C" w:rsidRPr="00420911">
        <w:rPr>
          <w:rFonts w:ascii="Arial" w:hAnsi="Arial" w:cs="Arial"/>
          <w:sz w:val="22"/>
          <w:szCs w:val="22"/>
        </w:rPr>
        <w:t xml:space="preserve">Claims between </w:t>
      </w:r>
      <w:r w:rsidR="00552480">
        <w:rPr>
          <w:rFonts w:ascii="Arial" w:hAnsi="Arial" w:cs="Arial"/>
          <w:sz w:val="22"/>
          <w:szCs w:val="22"/>
        </w:rPr>
        <w:t>SHA</w:t>
      </w:r>
      <w:r w:rsidR="00552480" w:rsidRPr="00420911">
        <w:rPr>
          <w:rFonts w:ascii="Arial" w:hAnsi="Arial" w:cs="Arial"/>
          <w:sz w:val="22"/>
          <w:szCs w:val="22"/>
        </w:rPr>
        <w:t xml:space="preserve"> </w:t>
      </w:r>
      <w:r w:rsidR="003C315C" w:rsidRPr="00420911">
        <w:rPr>
          <w:rFonts w:ascii="Arial" w:hAnsi="Arial" w:cs="Arial"/>
          <w:sz w:val="22"/>
          <w:szCs w:val="22"/>
        </w:rPr>
        <w:t xml:space="preserve">and any general contractor or its subcontractors, general contractor and Design Professional, and </w:t>
      </w:r>
      <w:r w:rsidR="00552480">
        <w:rPr>
          <w:rFonts w:ascii="Arial" w:hAnsi="Arial" w:cs="Arial"/>
          <w:sz w:val="22"/>
          <w:szCs w:val="22"/>
        </w:rPr>
        <w:t>SHA</w:t>
      </w:r>
      <w:r w:rsidR="00552480" w:rsidRPr="00420911">
        <w:rPr>
          <w:rFonts w:ascii="Arial" w:hAnsi="Arial" w:cs="Arial"/>
          <w:sz w:val="22"/>
          <w:szCs w:val="22"/>
        </w:rPr>
        <w:t xml:space="preserve"> </w:t>
      </w:r>
      <w:r w:rsidR="003C315C" w:rsidRPr="00420911">
        <w:rPr>
          <w:rFonts w:ascii="Arial" w:hAnsi="Arial" w:cs="Arial"/>
          <w:sz w:val="22"/>
          <w:szCs w:val="22"/>
        </w:rPr>
        <w:t xml:space="preserve">and Design Professional </w:t>
      </w:r>
      <w:r>
        <w:rPr>
          <w:rFonts w:ascii="Arial" w:hAnsi="Arial" w:cs="Arial"/>
          <w:sz w:val="22"/>
          <w:szCs w:val="22"/>
        </w:rPr>
        <w:t xml:space="preserve">or its sub-consultants </w:t>
      </w:r>
      <w:r w:rsidR="00CE0B91">
        <w:rPr>
          <w:rFonts w:ascii="Arial" w:hAnsi="Arial" w:cs="Arial"/>
          <w:sz w:val="22"/>
          <w:szCs w:val="22"/>
        </w:rPr>
        <w:t>must</w:t>
      </w:r>
      <w:r w:rsidR="003C315C" w:rsidRPr="00420911">
        <w:rPr>
          <w:rFonts w:ascii="Arial" w:hAnsi="Arial" w:cs="Arial"/>
          <w:sz w:val="22"/>
          <w:szCs w:val="22"/>
        </w:rPr>
        <w:t xml:space="preserve">, upon demand by </w:t>
      </w:r>
      <w:r w:rsidR="00B61B2F">
        <w:rPr>
          <w:rFonts w:ascii="Arial" w:hAnsi="Arial" w:cs="Arial"/>
          <w:sz w:val="22"/>
          <w:szCs w:val="22"/>
        </w:rPr>
        <w:t>SHA</w:t>
      </w:r>
      <w:r w:rsidR="003C315C" w:rsidRPr="00420911">
        <w:rPr>
          <w:rFonts w:ascii="Arial" w:hAnsi="Arial" w:cs="Arial"/>
          <w:sz w:val="22"/>
          <w:szCs w:val="22"/>
        </w:rPr>
        <w:t xml:space="preserve">, be submitted in the same litigation, arbitration or mediation.  Design Professional agrees to prepare or modify all agreements between Design Professional and </w:t>
      </w:r>
      <w:r w:rsidR="00B20849">
        <w:rPr>
          <w:rFonts w:ascii="Arial" w:hAnsi="Arial" w:cs="Arial"/>
          <w:sz w:val="22"/>
          <w:szCs w:val="22"/>
        </w:rPr>
        <w:t>its</w:t>
      </w:r>
      <w:r w:rsidR="003C315C" w:rsidRPr="00420911">
        <w:rPr>
          <w:rFonts w:ascii="Arial" w:hAnsi="Arial" w:cs="Arial"/>
          <w:sz w:val="22"/>
          <w:szCs w:val="22"/>
        </w:rPr>
        <w:t xml:space="preserve"> consultants to reflect </w:t>
      </w:r>
      <w:r w:rsidR="00B20849">
        <w:rPr>
          <w:rFonts w:ascii="Arial" w:hAnsi="Arial" w:cs="Arial"/>
          <w:sz w:val="22"/>
          <w:szCs w:val="22"/>
        </w:rPr>
        <w:t>SHA</w:t>
      </w:r>
      <w:r w:rsidR="00B20849" w:rsidRPr="00420911">
        <w:rPr>
          <w:rFonts w:ascii="Arial" w:hAnsi="Arial" w:cs="Arial"/>
          <w:sz w:val="22"/>
          <w:szCs w:val="22"/>
        </w:rPr>
        <w:t xml:space="preserve">’s </w:t>
      </w:r>
      <w:r w:rsidR="003C315C" w:rsidRPr="00420911">
        <w:rPr>
          <w:rFonts w:ascii="Arial" w:hAnsi="Arial" w:cs="Arial"/>
          <w:sz w:val="22"/>
          <w:szCs w:val="22"/>
        </w:rPr>
        <w:t>right to make this demand.</w:t>
      </w:r>
    </w:p>
    <w:p w14:paraId="1A108662" w14:textId="77777777" w:rsidR="00B20849" w:rsidRPr="00420911" w:rsidRDefault="00B20849" w:rsidP="007575D4">
      <w:pPr>
        <w:pStyle w:val="ListParagraph"/>
        <w:tabs>
          <w:tab w:val="left" w:pos="360"/>
          <w:tab w:val="left" w:pos="720"/>
          <w:tab w:val="left" w:pos="1080"/>
          <w:tab w:val="left" w:pos="1800"/>
          <w:tab w:val="left" w:pos="2160"/>
          <w:tab w:val="left" w:pos="2520"/>
          <w:tab w:val="left" w:pos="2880"/>
          <w:tab w:val="left" w:pos="3240"/>
          <w:tab w:val="left" w:pos="3600"/>
        </w:tabs>
        <w:ind w:left="0"/>
        <w:jc w:val="both"/>
        <w:rPr>
          <w:rFonts w:ascii="Arial" w:hAnsi="Arial" w:cs="Arial"/>
          <w:sz w:val="22"/>
          <w:szCs w:val="22"/>
        </w:rPr>
      </w:pPr>
    </w:p>
    <w:p w14:paraId="2EE14981" w14:textId="28ABB256" w:rsidR="003C315C" w:rsidRPr="00420911" w:rsidRDefault="0040019F" w:rsidP="007575D4">
      <w:pPr>
        <w:pStyle w:val="BodyText"/>
        <w:tabs>
          <w:tab w:val="left" w:pos="360"/>
          <w:tab w:val="left" w:pos="720"/>
          <w:tab w:val="left" w:pos="1080"/>
          <w:tab w:val="left" w:pos="1800"/>
          <w:tab w:val="left" w:pos="2160"/>
          <w:tab w:val="left" w:pos="2520"/>
          <w:tab w:val="left" w:pos="2880"/>
          <w:tab w:val="left" w:pos="3240"/>
          <w:tab w:val="left" w:pos="3600"/>
        </w:tabs>
        <w:rPr>
          <w:rFonts w:ascii="Arial" w:hAnsi="Arial" w:cs="Arial"/>
          <w:sz w:val="22"/>
          <w:szCs w:val="22"/>
        </w:rPr>
      </w:pPr>
      <w:r w:rsidRPr="000D0617">
        <w:rPr>
          <w:rFonts w:ascii="Arial" w:hAnsi="Arial" w:cs="Arial"/>
          <w:b/>
          <w:smallCaps/>
          <w:sz w:val="26"/>
          <w:szCs w:val="26"/>
        </w:rPr>
        <w:t>J</w:t>
      </w:r>
      <w:r w:rsidR="007575D4" w:rsidRPr="000D0617">
        <w:rPr>
          <w:rFonts w:ascii="Arial" w:hAnsi="Arial" w:cs="Arial"/>
          <w:b/>
          <w:smallCaps/>
          <w:sz w:val="26"/>
          <w:szCs w:val="26"/>
        </w:rPr>
        <w:t>.5</w:t>
      </w:r>
      <w:r w:rsidR="00EB42DA">
        <w:rPr>
          <w:rFonts w:ascii="Arial" w:hAnsi="Arial" w:cs="Arial"/>
          <w:b/>
          <w:smallCaps/>
          <w:sz w:val="26"/>
          <w:szCs w:val="26"/>
        </w:rPr>
        <w:t xml:space="preserve"> </w:t>
      </w:r>
      <w:r w:rsidR="003C315C" w:rsidRPr="00420911">
        <w:rPr>
          <w:rFonts w:ascii="Arial" w:hAnsi="Arial" w:cs="Arial"/>
          <w:sz w:val="22"/>
          <w:szCs w:val="22"/>
        </w:rPr>
        <w:t xml:space="preserve">The Design Professional shall proceed diligently with performance of this </w:t>
      </w:r>
      <w:r w:rsidR="007575D4">
        <w:rPr>
          <w:rFonts w:ascii="Arial" w:hAnsi="Arial" w:cs="Arial"/>
          <w:sz w:val="22"/>
          <w:szCs w:val="22"/>
        </w:rPr>
        <w:t>C</w:t>
      </w:r>
      <w:r w:rsidR="003C315C" w:rsidRPr="00420911">
        <w:rPr>
          <w:rFonts w:ascii="Arial" w:hAnsi="Arial" w:cs="Arial"/>
          <w:sz w:val="22"/>
          <w:szCs w:val="22"/>
        </w:rPr>
        <w:t xml:space="preserve">ontract pending final resolution of any request for relief, claim, appeal, or action arising under the </w:t>
      </w:r>
      <w:r w:rsidR="007575D4">
        <w:rPr>
          <w:rFonts w:ascii="Arial" w:hAnsi="Arial" w:cs="Arial"/>
          <w:sz w:val="22"/>
          <w:szCs w:val="22"/>
        </w:rPr>
        <w:t>C</w:t>
      </w:r>
      <w:r w:rsidR="003C315C" w:rsidRPr="00420911">
        <w:rPr>
          <w:rFonts w:ascii="Arial" w:hAnsi="Arial" w:cs="Arial"/>
          <w:sz w:val="22"/>
          <w:szCs w:val="22"/>
        </w:rPr>
        <w:t xml:space="preserve">ontract, and comply with any decision of </w:t>
      </w:r>
      <w:r w:rsidR="00552480">
        <w:rPr>
          <w:rFonts w:ascii="Arial" w:hAnsi="Arial" w:cs="Arial"/>
          <w:sz w:val="22"/>
          <w:szCs w:val="22"/>
        </w:rPr>
        <w:t>SHA</w:t>
      </w:r>
      <w:r w:rsidR="00780BEE">
        <w:rPr>
          <w:rFonts w:ascii="Arial" w:hAnsi="Arial" w:cs="Arial"/>
          <w:sz w:val="22"/>
          <w:szCs w:val="22"/>
        </w:rPr>
        <w:t xml:space="preserve">, </w:t>
      </w:r>
      <w:proofErr w:type="gramStart"/>
      <w:r w:rsidR="00780BEE">
        <w:rPr>
          <w:rFonts w:ascii="Arial" w:hAnsi="Arial" w:cs="Arial"/>
          <w:sz w:val="22"/>
          <w:szCs w:val="22"/>
        </w:rPr>
        <w:t>provided that</w:t>
      </w:r>
      <w:proofErr w:type="gramEnd"/>
      <w:r w:rsidR="00780BEE">
        <w:rPr>
          <w:rFonts w:ascii="Arial" w:hAnsi="Arial" w:cs="Arial"/>
          <w:sz w:val="22"/>
          <w:szCs w:val="22"/>
        </w:rPr>
        <w:t xml:space="preserve"> </w:t>
      </w:r>
      <w:r w:rsidR="00552480">
        <w:rPr>
          <w:rFonts w:ascii="Arial" w:hAnsi="Arial" w:cs="Arial"/>
          <w:sz w:val="22"/>
          <w:szCs w:val="22"/>
        </w:rPr>
        <w:t>SHA</w:t>
      </w:r>
      <w:r w:rsidR="00780BEE">
        <w:rPr>
          <w:rFonts w:ascii="Arial" w:hAnsi="Arial" w:cs="Arial"/>
          <w:sz w:val="22"/>
          <w:szCs w:val="22"/>
        </w:rPr>
        <w:t xml:space="preserve"> continues to perform its obligation, including the timely payment of undisputed amounts.</w:t>
      </w:r>
    </w:p>
    <w:p w14:paraId="13CD9A74" w14:textId="77777777" w:rsidR="003C315C" w:rsidRPr="00420911" w:rsidRDefault="003C315C" w:rsidP="00613DBA">
      <w:pPr>
        <w:tabs>
          <w:tab w:val="left" w:pos="360"/>
          <w:tab w:val="left" w:pos="720"/>
          <w:tab w:val="left" w:pos="1080"/>
          <w:tab w:val="left" w:pos="1800"/>
          <w:tab w:val="left" w:pos="2160"/>
          <w:tab w:val="left" w:pos="2520"/>
          <w:tab w:val="left" w:pos="2880"/>
          <w:tab w:val="left" w:pos="3240"/>
          <w:tab w:val="left" w:pos="3600"/>
        </w:tabs>
        <w:ind w:left="720"/>
        <w:jc w:val="both"/>
        <w:rPr>
          <w:rFonts w:ascii="Arial" w:hAnsi="Arial" w:cs="Arial"/>
          <w:sz w:val="22"/>
          <w:szCs w:val="22"/>
        </w:rPr>
      </w:pPr>
    </w:p>
    <w:p w14:paraId="51AB1DA5" w14:textId="6CCE9C63" w:rsidR="000546DA" w:rsidRDefault="0040019F" w:rsidP="00C600CC">
      <w:pPr>
        <w:pStyle w:val="ListParagraph"/>
        <w:tabs>
          <w:tab w:val="left" w:pos="720"/>
        </w:tabs>
        <w:ind w:left="0"/>
        <w:jc w:val="both"/>
        <w:rPr>
          <w:rFonts w:ascii="Arial" w:hAnsi="Arial" w:cs="Arial"/>
          <w:sz w:val="22"/>
          <w:szCs w:val="22"/>
        </w:rPr>
      </w:pPr>
      <w:r w:rsidRPr="000D0617">
        <w:rPr>
          <w:rFonts w:ascii="Arial" w:hAnsi="Arial" w:cs="Arial"/>
          <w:b/>
          <w:smallCaps/>
          <w:sz w:val="26"/>
          <w:szCs w:val="26"/>
        </w:rPr>
        <w:t>J</w:t>
      </w:r>
      <w:r w:rsidR="00C600CC" w:rsidRPr="000D0617">
        <w:rPr>
          <w:rFonts w:ascii="Arial" w:hAnsi="Arial" w:cs="Arial"/>
          <w:b/>
          <w:smallCaps/>
          <w:sz w:val="26"/>
          <w:szCs w:val="26"/>
        </w:rPr>
        <w:t>.6</w:t>
      </w:r>
      <w:r w:rsidR="0061495C">
        <w:rPr>
          <w:rFonts w:ascii="Arial" w:hAnsi="Arial" w:cs="Arial"/>
          <w:b/>
          <w:smallCaps/>
          <w:szCs w:val="24"/>
        </w:rPr>
        <w:t xml:space="preserve"> </w:t>
      </w:r>
      <w:r w:rsidR="003C315C" w:rsidRPr="00420911">
        <w:rPr>
          <w:rFonts w:ascii="Arial" w:hAnsi="Arial" w:cs="Arial"/>
          <w:sz w:val="22"/>
          <w:szCs w:val="22"/>
        </w:rPr>
        <w:t xml:space="preserve">This Contract </w:t>
      </w:r>
      <w:r w:rsidR="00CE0B91">
        <w:rPr>
          <w:rFonts w:ascii="Arial" w:hAnsi="Arial" w:cs="Arial"/>
          <w:sz w:val="22"/>
          <w:szCs w:val="22"/>
        </w:rPr>
        <w:t>is to</w:t>
      </w:r>
      <w:r w:rsidR="00CE0B91" w:rsidRPr="00420911">
        <w:rPr>
          <w:rFonts w:ascii="Arial" w:hAnsi="Arial" w:cs="Arial"/>
          <w:sz w:val="22"/>
          <w:szCs w:val="22"/>
        </w:rPr>
        <w:t xml:space="preserve"> </w:t>
      </w:r>
      <w:r w:rsidR="003C315C" w:rsidRPr="00420911">
        <w:rPr>
          <w:rFonts w:ascii="Arial" w:hAnsi="Arial" w:cs="Arial"/>
          <w:sz w:val="22"/>
          <w:szCs w:val="22"/>
        </w:rPr>
        <w:t xml:space="preserve">be interpreted under Washington law.  Jurisdiction and venue for any legal action to resolve a Dispute </w:t>
      </w:r>
      <w:r w:rsidR="00CE0B91">
        <w:rPr>
          <w:rFonts w:ascii="Arial" w:hAnsi="Arial" w:cs="Arial"/>
          <w:sz w:val="22"/>
          <w:szCs w:val="22"/>
        </w:rPr>
        <w:t>are</w:t>
      </w:r>
      <w:r w:rsidR="003C315C" w:rsidRPr="00420911">
        <w:rPr>
          <w:rFonts w:ascii="Arial" w:hAnsi="Arial" w:cs="Arial"/>
          <w:sz w:val="22"/>
          <w:szCs w:val="22"/>
        </w:rPr>
        <w:t xml:space="preserve"> in King County Superior Court, Seattle, Washington, or in the United States District Court for the Western District of Washington at Seattle</w:t>
      </w:r>
    </w:p>
    <w:p w14:paraId="237CC9C9" w14:textId="77777777" w:rsidR="005A0A8E" w:rsidRDefault="005A0A8E" w:rsidP="00C600CC">
      <w:pPr>
        <w:pStyle w:val="ListParagraph"/>
        <w:tabs>
          <w:tab w:val="left" w:pos="720"/>
        </w:tabs>
        <w:ind w:left="0"/>
        <w:jc w:val="both"/>
        <w:rPr>
          <w:rFonts w:ascii="Arial" w:hAnsi="Arial" w:cs="Arial"/>
          <w:sz w:val="22"/>
          <w:szCs w:val="22"/>
        </w:rPr>
      </w:pPr>
    </w:p>
    <w:p w14:paraId="7151114B" w14:textId="77777777" w:rsidR="0061495C" w:rsidRPr="00420911" w:rsidRDefault="0061495C" w:rsidP="00C600CC">
      <w:pPr>
        <w:pStyle w:val="ListParagraph"/>
        <w:tabs>
          <w:tab w:val="left" w:pos="720"/>
        </w:tabs>
        <w:ind w:left="0"/>
        <w:jc w:val="both"/>
        <w:rPr>
          <w:rFonts w:ascii="Arial" w:hAnsi="Arial" w:cs="Arial"/>
          <w:sz w:val="22"/>
          <w:szCs w:val="22"/>
        </w:rPr>
      </w:pPr>
    </w:p>
    <w:p w14:paraId="4C7D6F2D" w14:textId="561F2884" w:rsidR="000546DA" w:rsidRPr="00EB42DA" w:rsidRDefault="000546DA">
      <w:pPr>
        <w:jc w:val="both"/>
        <w:rPr>
          <w:rFonts w:ascii="Arial" w:hAnsi="Arial" w:cs="Arial"/>
          <w:b/>
          <w:smallCaps/>
          <w:sz w:val="28"/>
          <w:szCs w:val="28"/>
        </w:rPr>
      </w:pPr>
      <w:r w:rsidRPr="000546DA">
        <w:rPr>
          <w:rFonts w:ascii="Arial" w:hAnsi="Arial" w:cs="Arial"/>
          <w:b/>
          <w:smallCaps/>
          <w:sz w:val="28"/>
          <w:szCs w:val="28"/>
        </w:rPr>
        <w:t xml:space="preserve">Article </w:t>
      </w:r>
      <w:r w:rsidR="0040019F">
        <w:rPr>
          <w:rFonts w:ascii="Arial" w:hAnsi="Arial" w:cs="Arial"/>
          <w:b/>
          <w:smallCaps/>
          <w:sz w:val="28"/>
          <w:szCs w:val="28"/>
        </w:rPr>
        <w:t>K</w:t>
      </w:r>
      <w:r w:rsidRPr="000546DA">
        <w:rPr>
          <w:rFonts w:ascii="Arial" w:hAnsi="Arial" w:cs="Arial"/>
          <w:b/>
          <w:smallCaps/>
          <w:sz w:val="28"/>
          <w:szCs w:val="28"/>
        </w:rPr>
        <w:t>:</w:t>
      </w:r>
      <w:r w:rsidR="0040019F">
        <w:rPr>
          <w:rFonts w:ascii="Arial" w:hAnsi="Arial" w:cs="Arial"/>
          <w:b/>
          <w:smallCaps/>
          <w:sz w:val="28"/>
          <w:szCs w:val="28"/>
        </w:rPr>
        <w:tab/>
      </w:r>
      <w:r w:rsidRPr="000546DA">
        <w:rPr>
          <w:rFonts w:ascii="Arial" w:hAnsi="Arial" w:cs="Arial"/>
          <w:b/>
          <w:smallCaps/>
          <w:sz w:val="28"/>
          <w:szCs w:val="28"/>
        </w:rPr>
        <w:tab/>
      </w:r>
      <w:r>
        <w:rPr>
          <w:rFonts w:ascii="Arial" w:hAnsi="Arial" w:cs="Arial"/>
          <w:b/>
          <w:smallCaps/>
          <w:sz w:val="28"/>
          <w:szCs w:val="28"/>
        </w:rPr>
        <w:t>Compliance With Laws</w:t>
      </w:r>
    </w:p>
    <w:p w14:paraId="52A1D416" w14:textId="3A076C25" w:rsidR="00ED425F" w:rsidRDefault="00ED425F">
      <w:pPr>
        <w:jc w:val="both"/>
        <w:rPr>
          <w:rFonts w:ascii="Arial" w:hAnsi="Arial" w:cs="Arial"/>
          <w:sz w:val="22"/>
          <w:szCs w:val="22"/>
        </w:rPr>
      </w:pPr>
      <w:r w:rsidRPr="00420911">
        <w:rPr>
          <w:rFonts w:ascii="Arial" w:hAnsi="Arial" w:cs="Arial"/>
          <w:sz w:val="22"/>
          <w:szCs w:val="22"/>
        </w:rPr>
        <w:t xml:space="preserve">In performing </w:t>
      </w:r>
      <w:r w:rsidR="00B20849">
        <w:rPr>
          <w:rFonts w:ascii="Arial" w:hAnsi="Arial" w:cs="Arial"/>
          <w:sz w:val="22"/>
          <w:szCs w:val="22"/>
        </w:rPr>
        <w:t xml:space="preserve">and providing </w:t>
      </w:r>
      <w:r w:rsidRPr="00420911">
        <w:rPr>
          <w:rFonts w:ascii="Arial" w:hAnsi="Arial" w:cs="Arial"/>
          <w:sz w:val="22"/>
          <w:szCs w:val="22"/>
        </w:rPr>
        <w:t xml:space="preserve">the </w:t>
      </w:r>
      <w:r w:rsidR="00B20849">
        <w:rPr>
          <w:rFonts w:ascii="Arial" w:hAnsi="Arial" w:cs="Arial"/>
          <w:sz w:val="22"/>
          <w:szCs w:val="22"/>
        </w:rPr>
        <w:t>Services</w:t>
      </w:r>
      <w:r w:rsidRPr="00420911">
        <w:rPr>
          <w:rFonts w:ascii="Arial" w:hAnsi="Arial" w:cs="Arial"/>
          <w:sz w:val="22"/>
          <w:szCs w:val="22"/>
        </w:rPr>
        <w:t xml:space="preserve">, the </w:t>
      </w:r>
      <w:r w:rsidR="00740F62" w:rsidRPr="00420911">
        <w:rPr>
          <w:rFonts w:ascii="Arial" w:hAnsi="Arial" w:cs="Arial"/>
          <w:sz w:val="22"/>
          <w:szCs w:val="22"/>
        </w:rPr>
        <w:t>Design Professional</w:t>
      </w:r>
      <w:r w:rsidRPr="00420911">
        <w:rPr>
          <w:rFonts w:ascii="Arial" w:hAnsi="Arial" w:cs="Arial"/>
          <w:sz w:val="22"/>
          <w:szCs w:val="22"/>
        </w:rPr>
        <w:t xml:space="preserve"> shall comply with all applicable laws of the United States, the State of Washington</w:t>
      </w:r>
      <w:r w:rsidR="00B20849">
        <w:rPr>
          <w:rFonts w:ascii="Arial" w:hAnsi="Arial" w:cs="Arial"/>
          <w:sz w:val="22"/>
          <w:szCs w:val="22"/>
        </w:rPr>
        <w:t>,</w:t>
      </w:r>
      <w:r w:rsidRPr="00420911">
        <w:rPr>
          <w:rFonts w:ascii="Arial" w:hAnsi="Arial" w:cs="Arial"/>
          <w:sz w:val="22"/>
          <w:szCs w:val="22"/>
        </w:rPr>
        <w:t xml:space="preserve"> and the City of Seattle</w:t>
      </w:r>
      <w:r w:rsidR="00B20849">
        <w:rPr>
          <w:rFonts w:ascii="Arial" w:hAnsi="Arial" w:cs="Arial"/>
          <w:sz w:val="22"/>
          <w:szCs w:val="22"/>
        </w:rPr>
        <w:t>,</w:t>
      </w:r>
      <w:r w:rsidRPr="00420911">
        <w:rPr>
          <w:rFonts w:ascii="Arial" w:hAnsi="Arial" w:cs="Arial"/>
          <w:sz w:val="22"/>
          <w:szCs w:val="22"/>
        </w:rPr>
        <w:t xml:space="preserve"> and the applicable rules, regulations, orders and directives of their administrative agencies and officers.  Such provisions include, but are not limited to</w:t>
      </w:r>
      <w:r w:rsidR="000546DA">
        <w:rPr>
          <w:rFonts w:ascii="Arial" w:hAnsi="Arial" w:cs="Arial"/>
          <w:sz w:val="22"/>
          <w:szCs w:val="22"/>
        </w:rPr>
        <w:t xml:space="preserve"> the following</w:t>
      </w:r>
      <w:r w:rsidRPr="00420911">
        <w:rPr>
          <w:rFonts w:ascii="Arial" w:hAnsi="Arial" w:cs="Arial"/>
          <w:sz w:val="22"/>
          <w:szCs w:val="22"/>
        </w:rPr>
        <w:t>:</w:t>
      </w:r>
    </w:p>
    <w:p w14:paraId="6529929F" w14:textId="77777777" w:rsidR="001D0244" w:rsidRPr="00E31F7B" w:rsidRDefault="0040019F" w:rsidP="000546DA">
      <w:pPr>
        <w:jc w:val="both"/>
        <w:rPr>
          <w:rFonts w:ascii="Arial" w:hAnsi="Arial" w:cs="Arial"/>
          <w:b/>
          <w:smallCaps/>
          <w:sz w:val="26"/>
          <w:szCs w:val="26"/>
        </w:rPr>
      </w:pPr>
      <w:r w:rsidRPr="00E31F7B">
        <w:rPr>
          <w:rFonts w:ascii="Arial" w:hAnsi="Arial" w:cs="Arial"/>
          <w:b/>
          <w:smallCaps/>
          <w:sz w:val="26"/>
          <w:szCs w:val="26"/>
        </w:rPr>
        <w:t>K</w:t>
      </w:r>
      <w:r w:rsidR="000546DA" w:rsidRPr="00E31F7B">
        <w:rPr>
          <w:rFonts w:ascii="Arial" w:hAnsi="Arial" w:cs="Arial"/>
          <w:b/>
          <w:smallCaps/>
          <w:sz w:val="26"/>
          <w:szCs w:val="26"/>
        </w:rPr>
        <w:t>.1</w:t>
      </w:r>
      <w:r w:rsidR="000546DA" w:rsidRPr="00E31F7B">
        <w:rPr>
          <w:rFonts w:ascii="Arial" w:hAnsi="Arial" w:cs="Arial"/>
          <w:b/>
          <w:smallCaps/>
          <w:sz w:val="26"/>
          <w:szCs w:val="26"/>
        </w:rPr>
        <w:tab/>
      </w:r>
      <w:r w:rsidR="00ED425F" w:rsidRPr="00E31F7B">
        <w:rPr>
          <w:rFonts w:ascii="Arial" w:hAnsi="Arial" w:cs="Arial"/>
          <w:b/>
          <w:smallCaps/>
          <w:sz w:val="26"/>
          <w:szCs w:val="26"/>
        </w:rPr>
        <w:t>Anti-lobbying Certification</w:t>
      </w:r>
    </w:p>
    <w:p w14:paraId="255226C3" w14:textId="017A0B88" w:rsidR="00ED425F" w:rsidRPr="00420911" w:rsidRDefault="00ED425F" w:rsidP="000546DA">
      <w:pPr>
        <w:jc w:val="both"/>
        <w:rPr>
          <w:rFonts w:ascii="Arial" w:hAnsi="Arial" w:cs="Arial"/>
          <w:sz w:val="22"/>
          <w:szCs w:val="22"/>
        </w:rPr>
      </w:pPr>
      <w:r w:rsidRPr="00420911">
        <w:rPr>
          <w:rFonts w:ascii="Arial" w:hAnsi="Arial" w:cs="Arial"/>
          <w:sz w:val="22"/>
          <w:szCs w:val="22"/>
        </w:rPr>
        <w:lastRenderedPageBreak/>
        <w:t xml:space="preserve">No Federal appropriated funds have been paid or will be paid, by or on behalf of the </w:t>
      </w:r>
      <w:r w:rsidR="00740F62" w:rsidRPr="00420911">
        <w:rPr>
          <w:rFonts w:ascii="Arial" w:hAnsi="Arial" w:cs="Arial"/>
          <w:sz w:val="22"/>
          <w:szCs w:val="22"/>
        </w:rPr>
        <w:t>Design Professional</w:t>
      </w:r>
      <w:r w:rsidRPr="00420911">
        <w:rPr>
          <w:rFonts w:ascii="Arial" w:hAnsi="Arial" w:cs="Arial"/>
          <w:sz w:val="22"/>
          <w:szCs w:val="22"/>
        </w:rPr>
        <w:t>, to any person for influencing or attempting to influence any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14:paraId="5BA5DE5B" w14:textId="77777777" w:rsidR="00ED425F" w:rsidRPr="00420911" w:rsidRDefault="00ED425F">
      <w:pPr>
        <w:pStyle w:val="BodyTextIndent2"/>
        <w:rPr>
          <w:rFonts w:ascii="Arial" w:hAnsi="Arial" w:cs="Arial"/>
          <w:sz w:val="22"/>
          <w:szCs w:val="22"/>
        </w:rPr>
      </w:pPr>
    </w:p>
    <w:p w14:paraId="055028E5" w14:textId="77777777" w:rsidR="00ED425F" w:rsidRPr="00420911" w:rsidRDefault="00ED425F" w:rsidP="000546DA">
      <w:pPr>
        <w:jc w:val="both"/>
        <w:rPr>
          <w:rFonts w:ascii="Arial" w:hAnsi="Arial" w:cs="Arial"/>
          <w:sz w:val="22"/>
          <w:szCs w:val="22"/>
        </w:rPr>
      </w:pPr>
      <w:r w:rsidRPr="00420911">
        <w:rPr>
          <w:rFonts w:ascii="Arial" w:hAnsi="Arial" w:cs="Arial"/>
          <w:sz w:val="22"/>
          <w:szCs w:val="22"/>
        </w:rPr>
        <w:t xml:space="preserve">If any funds other than Federal appropriated funds have been paid or will be paid to any person for influencing or attempting to influence an officer or employee of any agency, a Member of Congress, an officer or employee of Congress, or an officer or employee of a Member of Congress in connection with a Federal contract, grant, loan, or cooperative agreement, the </w:t>
      </w:r>
      <w:r w:rsidR="00740F62" w:rsidRPr="00420911">
        <w:rPr>
          <w:rFonts w:ascii="Arial" w:hAnsi="Arial" w:cs="Arial"/>
          <w:sz w:val="22"/>
          <w:szCs w:val="22"/>
        </w:rPr>
        <w:t>Design Professional</w:t>
      </w:r>
      <w:r w:rsidRPr="00420911">
        <w:rPr>
          <w:rFonts w:ascii="Arial" w:hAnsi="Arial" w:cs="Arial"/>
          <w:sz w:val="22"/>
          <w:szCs w:val="22"/>
        </w:rPr>
        <w:t xml:space="preserve"> shall complete and submit Standard Form-LLL "Disclosure Form to Report Lobbying," in accordance with its instructions.</w:t>
      </w:r>
    </w:p>
    <w:p w14:paraId="6F3D98E1" w14:textId="77777777" w:rsidR="00ED425F" w:rsidRPr="00420911" w:rsidRDefault="00ED425F" w:rsidP="000546DA">
      <w:pPr>
        <w:jc w:val="both"/>
        <w:rPr>
          <w:rFonts w:ascii="Arial" w:hAnsi="Arial" w:cs="Arial"/>
          <w:sz w:val="22"/>
          <w:szCs w:val="22"/>
        </w:rPr>
      </w:pPr>
    </w:p>
    <w:p w14:paraId="291ED8B7" w14:textId="77777777" w:rsidR="00ED425F" w:rsidRPr="00420911" w:rsidRDefault="00ED425F" w:rsidP="000546DA">
      <w:pPr>
        <w:jc w:val="both"/>
        <w:rPr>
          <w:rFonts w:ascii="Arial" w:hAnsi="Arial" w:cs="Arial"/>
          <w:sz w:val="22"/>
          <w:szCs w:val="22"/>
        </w:rPr>
      </w:pPr>
      <w:r w:rsidRPr="00420911">
        <w:rPr>
          <w:rFonts w:ascii="Arial" w:hAnsi="Arial" w:cs="Arial"/>
          <w:sz w:val="22"/>
          <w:szCs w:val="22"/>
        </w:rPr>
        <w:t xml:space="preserve">The </w:t>
      </w:r>
      <w:r w:rsidR="00740F62" w:rsidRPr="00420911">
        <w:rPr>
          <w:rFonts w:ascii="Arial" w:hAnsi="Arial" w:cs="Arial"/>
          <w:sz w:val="22"/>
          <w:szCs w:val="22"/>
        </w:rPr>
        <w:t>Design Professional</w:t>
      </w:r>
      <w:r w:rsidRPr="00420911">
        <w:rPr>
          <w:rFonts w:ascii="Arial" w:hAnsi="Arial" w:cs="Arial"/>
          <w:sz w:val="22"/>
          <w:szCs w:val="22"/>
        </w:rPr>
        <w:t xml:space="preserve"> further agrees to include the language of this certification in the award documents for subawards at all tiers (including subcontracts, subgrants, and contracts under grants, loans and cooperative agreements) and that all subrecipients and subcontractors shall certify and disclose accordingly.</w:t>
      </w:r>
    </w:p>
    <w:p w14:paraId="1F6CAA64" w14:textId="77777777" w:rsidR="00ED425F" w:rsidRPr="00420911" w:rsidRDefault="00ED425F">
      <w:pPr>
        <w:ind w:left="720"/>
        <w:jc w:val="both"/>
        <w:rPr>
          <w:rFonts w:ascii="Arial" w:hAnsi="Arial" w:cs="Arial"/>
          <w:sz w:val="22"/>
          <w:szCs w:val="22"/>
        </w:rPr>
      </w:pPr>
    </w:p>
    <w:p w14:paraId="71205A91" w14:textId="77777777" w:rsidR="001D0244" w:rsidRPr="00E31F7B" w:rsidRDefault="0040019F" w:rsidP="001D0244">
      <w:pPr>
        <w:jc w:val="both"/>
        <w:rPr>
          <w:rFonts w:ascii="Arial" w:hAnsi="Arial" w:cs="Arial"/>
          <w:b/>
          <w:smallCaps/>
          <w:sz w:val="26"/>
          <w:szCs w:val="26"/>
        </w:rPr>
      </w:pPr>
      <w:r w:rsidRPr="00E31F7B">
        <w:rPr>
          <w:rFonts w:ascii="Arial" w:hAnsi="Arial" w:cs="Arial"/>
          <w:b/>
          <w:smallCaps/>
          <w:sz w:val="26"/>
          <w:szCs w:val="26"/>
        </w:rPr>
        <w:t>K</w:t>
      </w:r>
      <w:r w:rsidR="002A5A46" w:rsidRPr="00E31F7B">
        <w:rPr>
          <w:rFonts w:ascii="Arial" w:hAnsi="Arial" w:cs="Arial"/>
          <w:b/>
          <w:smallCaps/>
          <w:sz w:val="26"/>
          <w:szCs w:val="26"/>
        </w:rPr>
        <w:t>.2</w:t>
      </w:r>
      <w:r w:rsidR="002A5A46" w:rsidRPr="00E31F7B">
        <w:rPr>
          <w:rFonts w:ascii="Arial" w:hAnsi="Arial" w:cs="Arial"/>
          <w:b/>
          <w:smallCaps/>
          <w:sz w:val="26"/>
          <w:szCs w:val="26"/>
        </w:rPr>
        <w:tab/>
      </w:r>
      <w:r w:rsidR="00ED425F" w:rsidRPr="00E31F7B">
        <w:rPr>
          <w:rFonts w:ascii="Arial" w:hAnsi="Arial" w:cs="Arial"/>
          <w:b/>
          <w:smallCaps/>
          <w:sz w:val="26"/>
          <w:szCs w:val="26"/>
        </w:rPr>
        <w:t>Nondiscrimination/Equality of Opportunity</w:t>
      </w:r>
    </w:p>
    <w:p w14:paraId="26D183DD" w14:textId="48125695" w:rsidR="00ED425F" w:rsidRPr="00420911" w:rsidRDefault="00ED425F" w:rsidP="002A5A46">
      <w:pPr>
        <w:pStyle w:val="BodyTextIndent2"/>
        <w:ind w:left="0" w:firstLine="0"/>
        <w:rPr>
          <w:rFonts w:ascii="Arial" w:hAnsi="Arial" w:cs="Arial"/>
          <w:sz w:val="22"/>
          <w:szCs w:val="22"/>
        </w:rPr>
      </w:pPr>
      <w:r w:rsidRPr="00420911">
        <w:rPr>
          <w:rFonts w:ascii="Arial" w:hAnsi="Arial" w:cs="Arial"/>
          <w:sz w:val="22"/>
          <w:szCs w:val="22"/>
        </w:rPr>
        <w:t xml:space="preserve">The </w:t>
      </w:r>
      <w:r w:rsidR="00740F62" w:rsidRPr="00420911">
        <w:rPr>
          <w:rFonts w:ascii="Arial" w:hAnsi="Arial" w:cs="Arial"/>
          <w:sz w:val="22"/>
          <w:szCs w:val="22"/>
        </w:rPr>
        <w:t>Design Professional</w:t>
      </w:r>
      <w:r w:rsidRPr="00420911">
        <w:rPr>
          <w:rFonts w:ascii="Arial" w:hAnsi="Arial" w:cs="Arial"/>
          <w:sz w:val="22"/>
          <w:szCs w:val="22"/>
        </w:rPr>
        <w:t xml:space="preserve"> shall comply with applicable non-discrimination and equal opportunity provisions of the laws and regulations of the United States, the State of Washington, and the City of Seattle.</w:t>
      </w:r>
    </w:p>
    <w:p w14:paraId="4EBC7E57" w14:textId="77777777" w:rsidR="00ED425F" w:rsidRPr="00420911" w:rsidRDefault="00ED425F">
      <w:pPr>
        <w:pStyle w:val="BodyTextIndent2"/>
        <w:ind w:firstLine="0"/>
        <w:rPr>
          <w:rFonts w:ascii="Arial" w:hAnsi="Arial" w:cs="Arial"/>
          <w:sz w:val="22"/>
          <w:szCs w:val="22"/>
        </w:rPr>
      </w:pPr>
    </w:p>
    <w:p w14:paraId="7ECE7D2E" w14:textId="77777777" w:rsidR="001D0244" w:rsidRPr="00E31F7B" w:rsidRDefault="0040019F" w:rsidP="001D0244">
      <w:pPr>
        <w:jc w:val="both"/>
        <w:rPr>
          <w:rFonts w:ascii="Arial" w:hAnsi="Arial" w:cs="Arial"/>
          <w:b/>
          <w:smallCaps/>
          <w:sz w:val="26"/>
          <w:szCs w:val="26"/>
        </w:rPr>
      </w:pPr>
      <w:r w:rsidRPr="00E31F7B">
        <w:rPr>
          <w:rFonts w:ascii="Arial" w:hAnsi="Arial" w:cs="Arial"/>
          <w:b/>
          <w:smallCaps/>
          <w:sz w:val="26"/>
          <w:szCs w:val="26"/>
        </w:rPr>
        <w:t>K</w:t>
      </w:r>
      <w:r w:rsidR="002A5A46" w:rsidRPr="00E31F7B">
        <w:rPr>
          <w:rFonts w:ascii="Arial" w:hAnsi="Arial" w:cs="Arial"/>
          <w:b/>
          <w:smallCaps/>
          <w:sz w:val="26"/>
          <w:szCs w:val="26"/>
        </w:rPr>
        <w:t>.3</w:t>
      </w:r>
      <w:r w:rsidR="002A5A46" w:rsidRPr="00E31F7B">
        <w:rPr>
          <w:rFonts w:ascii="Arial" w:hAnsi="Arial" w:cs="Arial"/>
          <w:b/>
          <w:smallCaps/>
          <w:sz w:val="26"/>
          <w:szCs w:val="26"/>
        </w:rPr>
        <w:tab/>
      </w:r>
      <w:r w:rsidR="00ED425F" w:rsidRPr="00E31F7B">
        <w:rPr>
          <w:rFonts w:ascii="Arial" w:hAnsi="Arial" w:cs="Arial"/>
          <w:b/>
          <w:smallCaps/>
          <w:sz w:val="26"/>
          <w:szCs w:val="26"/>
        </w:rPr>
        <w:t>Compliance with Federal Section 3 Requirements</w:t>
      </w:r>
    </w:p>
    <w:p w14:paraId="48CEE57D" w14:textId="06F6820F" w:rsidR="00ED425F" w:rsidRPr="00420911" w:rsidRDefault="00ED425F" w:rsidP="002A5A46">
      <w:pPr>
        <w:pStyle w:val="BodyTextIndent2"/>
        <w:ind w:left="0" w:firstLine="0"/>
        <w:rPr>
          <w:rFonts w:ascii="Arial" w:hAnsi="Arial" w:cs="Arial"/>
          <w:sz w:val="22"/>
          <w:szCs w:val="22"/>
        </w:rPr>
      </w:pPr>
      <w:proofErr w:type="gramStart"/>
      <w:r w:rsidRPr="00420911">
        <w:rPr>
          <w:rFonts w:ascii="Arial" w:hAnsi="Arial" w:cs="Arial"/>
          <w:sz w:val="22"/>
          <w:szCs w:val="22"/>
        </w:rPr>
        <w:t>In order to</w:t>
      </w:r>
      <w:proofErr w:type="gramEnd"/>
      <w:r w:rsidRPr="00420911">
        <w:rPr>
          <w:rFonts w:ascii="Arial" w:hAnsi="Arial" w:cs="Arial"/>
          <w:sz w:val="22"/>
          <w:szCs w:val="22"/>
        </w:rPr>
        <w:t xml:space="preserve"> meet SHA’s goal of economic opportunity for lower-income persons, the </w:t>
      </w:r>
      <w:r w:rsidR="00740F62" w:rsidRPr="00420911">
        <w:rPr>
          <w:rFonts w:ascii="Arial" w:hAnsi="Arial" w:cs="Arial"/>
          <w:sz w:val="22"/>
          <w:szCs w:val="22"/>
        </w:rPr>
        <w:t>Design Professional</w:t>
      </w:r>
      <w:r w:rsidRPr="00420911">
        <w:rPr>
          <w:rFonts w:ascii="Arial" w:hAnsi="Arial" w:cs="Arial"/>
          <w:sz w:val="22"/>
          <w:szCs w:val="22"/>
        </w:rPr>
        <w:t xml:space="preserve"> </w:t>
      </w:r>
      <w:r w:rsidR="00417A45">
        <w:rPr>
          <w:rFonts w:ascii="Arial" w:hAnsi="Arial" w:cs="Arial"/>
          <w:sz w:val="22"/>
          <w:szCs w:val="22"/>
        </w:rPr>
        <w:t>shall</w:t>
      </w:r>
      <w:r w:rsidRPr="00420911">
        <w:rPr>
          <w:rFonts w:ascii="Arial" w:hAnsi="Arial" w:cs="Arial"/>
          <w:sz w:val="22"/>
          <w:szCs w:val="22"/>
        </w:rPr>
        <w:t xml:space="preserve"> abide by the terms and conditions of this Section, established pursuant to the provisions of Section 3 of the Housing and Urban Development Act of 1968, as amended 12 U.S.C. 1701u.</w:t>
      </w:r>
    </w:p>
    <w:p w14:paraId="6D1E952A" w14:textId="712FF89E" w:rsidR="00ED425F" w:rsidRDefault="0040019F" w:rsidP="002A5A46">
      <w:pPr>
        <w:jc w:val="both"/>
        <w:rPr>
          <w:rFonts w:ascii="Arial" w:hAnsi="Arial" w:cs="Arial"/>
          <w:sz w:val="22"/>
          <w:szCs w:val="22"/>
        </w:rPr>
      </w:pPr>
      <w:r w:rsidRPr="00370F9F">
        <w:rPr>
          <w:rFonts w:ascii="Arial" w:hAnsi="Arial" w:cs="Arial"/>
          <w:b/>
          <w:smallCaps/>
          <w:szCs w:val="24"/>
        </w:rPr>
        <w:t>K</w:t>
      </w:r>
      <w:r w:rsidR="002A5A46" w:rsidRPr="00370F9F">
        <w:rPr>
          <w:rFonts w:ascii="Arial" w:hAnsi="Arial" w:cs="Arial"/>
          <w:b/>
          <w:smallCaps/>
          <w:szCs w:val="24"/>
        </w:rPr>
        <w:t>.3.1</w:t>
      </w:r>
      <w:r w:rsidR="002A5A46">
        <w:rPr>
          <w:rFonts w:ascii="Arial" w:hAnsi="Arial" w:cs="Arial"/>
          <w:szCs w:val="24"/>
        </w:rPr>
        <w:tab/>
      </w:r>
      <w:r w:rsidR="00ED425F" w:rsidRPr="00420911">
        <w:rPr>
          <w:rFonts w:ascii="Arial" w:hAnsi="Arial" w:cs="Arial"/>
          <w:sz w:val="22"/>
          <w:szCs w:val="22"/>
        </w:rPr>
        <w:t xml:space="preserve">The work to be performed under this Contract and associated Work Orders is subject to the requirements of Section 3 of the Housing and Urban Development Act of 1968, as amended, 12 U.S.C. 1701u.  </w:t>
      </w:r>
    </w:p>
    <w:p w14:paraId="7F96965A" w14:textId="77777777" w:rsidR="003F1AB2" w:rsidRPr="00E31F7B" w:rsidRDefault="003F1AB2" w:rsidP="002A5A46">
      <w:pPr>
        <w:jc w:val="both"/>
        <w:rPr>
          <w:rFonts w:ascii="Arial" w:hAnsi="Arial" w:cs="Arial"/>
          <w:sz w:val="22"/>
          <w:szCs w:val="22"/>
        </w:rPr>
      </w:pPr>
    </w:p>
    <w:p w14:paraId="494D6A96" w14:textId="0A8E1A33" w:rsidR="00ED425F" w:rsidRPr="00420911" w:rsidRDefault="0040019F" w:rsidP="002A5A46">
      <w:pPr>
        <w:jc w:val="both"/>
        <w:rPr>
          <w:rFonts w:ascii="Arial" w:hAnsi="Arial" w:cs="Arial"/>
          <w:smallCaps/>
          <w:sz w:val="22"/>
          <w:szCs w:val="22"/>
        </w:rPr>
      </w:pPr>
      <w:r w:rsidRPr="00370F9F">
        <w:rPr>
          <w:rFonts w:ascii="Arial" w:hAnsi="Arial" w:cs="Arial"/>
          <w:b/>
          <w:smallCaps/>
          <w:szCs w:val="24"/>
        </w:rPr>
        <w:t>K</w:t>
      </w:r>
      <w:r w:rsidR="002A5A46" w:rsidRPr="00370F9F">
        <w:rPr>
          <w:rFonts w:ascii="Arial" w:hAnsi="Arial" w:cs="Arial"/>
          <w:b/>
          <w:smallCaps/>
          <w:szCs w:val="24"/>
        </w:rPr>
        <w:t>.3.2</w:t>
      </w:r>
      <w:r w:rsidR="002A5A46">
        <w:rPr>
          <w:rFonts w:ascii="Arial" w:hAnsi="Arial" w:cs="Arial"/>
          <w:b/>
          <w:szCs w:val="24"/>
        </w:rPr>
        <w:tab/>
      </w:r>
      <w:r w:rsidR="00ED425F" w:rsidRPr="00420911">
        <w:rPr>
          <w:rFonts w:ascii="Arial" w:hAnsi="Arial" w:cs="Arial"/>
          <w:sz w:val="22"/>
          <w:szCs w:val="22"/>
        </w:rPr>
        <w:t xml:space="preserve">The </w:t>
      </w:r>
      <w:r w:rsidR="000C5F56">
        <w:rPr>
          <w:rFonts w:ascii="Arial" w:hAnsi="Arial" w:cs="Arial"/>
          <w:sz w:val="22"/>
          <w:szCs w:val="22"/>
        </w:rPr>
        <w:t>Design Professional</w:t>
      </w:r>
      <w:r w:rsidR="00595213">
        <w:rPr>
          <w:rFonts w:ascii="Arial" w:hAnsi="Arial" w:cs="Arial"/>
          <w:sz w:val="22"/>
          <w:szCs w:val="22"/>
        </w:rPr>
        <w:t xml:space="preserve"> </w:t>
      </w:r>
      <w:r w:rsidR="00ED425F" w:rsidRPr="00420911">
        <w:rPr>
          <w:rFonts w:ascii="Arial" w:hAnsi="Arial" w:cs="Arial"/>
          <w:sz w:val="22"/>
          <w:szCs w:val="22"/>
        </w:rPr>
        <w:t xml:space="preserve"> shall comply</w:t>
      </w:r>
      <w:r w:rsidR="00595213">
        <w:rPr>
          <w:rFonts w:ascii="Arial" w:hAnsi="Arial" w:cs="Arial"/>
          <w:sz w:val="22"/>
          <w:szCs w:val="22"/>
        </w:rPr>
        <w:t>,</w:t>
      </w:r>
      <w:r w:rsidR="00ED425F" w:rsidRPr="00420911">
        <w:rPr>
          <w:rFonts w:ascii="Arial" w:hAnsi="Arial" w:cs="Arial"/>
          <w:sz w:val="22"/>
          <w:szCs w:val="22"/>
        </w:rPr>
        <w:t xml:space="preserve"> </w:t>
      </w:r>
      <w:r w:rsidR="00595213">
        <w:rPr>
          <w:rFonts w:ascii="Arial" w:hAnsi="Arial" w:cs="Arial"/>
          <w:sz w:val="22"/>
          <w:szCs w:val="22"/>
        </w:rPr>
        <w:t xml:space="preserve">and require its sub-consultants to comply, </w:t>
      </w:r>
      <w:r w:rsidR="00ED425F" w:rsidRPr="00420911">
        <w:rPr>
          <w:rFonts w:ascii="Arial" w:hAnsi="Arial" w:cs="Arial"/>
          <w:sz w:val="22"/>
          <w:szCs w:val="22"/>
        </w:rPr>
        <w:t xml:space="preserve">with </w:t>
      </w:r>
      <w:r w:rsidR="00597126" w:rsidRPr="00720C1A">
        <w:rPr>
          <w:rFonts w:ascii="Arial" w:hAnsi="Arial" w:cs="Arial"/>
          <w:sz w:val="22"/>
          <w:szCs w:val="22"/>
        </w:rPr>
        <w:t>Section 3 of the Housing and Urban Development Act of 1968, 12 U.S.C. 1701u, and its implementing regulations set forth at 24 CFR 75 (as each of the same has been or may be amended, modified, or replaced from time to time, and including any successor statutes or regulations, collectively, “Section 3”),</w:t>
      </w:r>
      <w:r w:rsidR="00ED425F" w:rsidRPr="00420911">
        <w:rPr>
          <w:rFonts w:ascii="Arial" w:hAnsi="Arial" w:cs="Arial"/>
          <w:sz w:val="22"/>
          <w:szCs w:val="22"/>
        </w:rPr>
        <w:t xml:space="preserve">.  As evidenced by </w:t>
      </w:r>
      <w:r w:rsidR="00482537">
        <w:rPr>
          <w:rFonts w:ascii="Arial" w:hAnsi="Arial" w:cs="Arial"/>
          <w:sz w:val="22"/>
          <w:szCs w:val="22"/>
        </w:rPr>
        <w:t>its</w:t>
      </w:r>
      <w:r w:rsidR="00ED425F" w:rsidRPr="00420911">
        <w:rPr>
          <w:rFonts w:ascii="Arial" w:hAnsi="Arial" w:cs="Arial"/>
          <w:sz w:val="22"/>
          <w:szCs w:val="22"/>
        </w:rPr>
        <w:t xml:space="preserve"> execution of this Contract, the </w:t>
      </w:r>
      <w:r w:rsidR="00482537">
        <w:rPr>
          <w:rFonts w:ascii="Arial" w:hAnsi="Arial" w:cs="Arial"/>
          <w:sz w:val="22"/>
          <w:szCs w:val="22"/>
        </w:rPr>
        <w:t xml:space="preserve">Design Professional </w:t>
      </w:r>
      <w:r w:rsidR="00ED425F" w:rsidRPr="00420911">
        <w:rPr>
          <w:rFonts w:ascii="Arial" w:hAnsi="Arial" w:cs="Arial"/>
          <w:sz w:val="22"/>
          <w:szCs w:val="22"/>
        </w:rPr>
        <w:t>certif</w:t>
      </w:r>
      <w:r w:rsidR="00482537">
        <w:rPr>
          <w:rFonts w:ascii="Arial" w:hAnsi="Arial" w:cs="Arial"/>
          <w:sz w:val="22"/>
          <w:szCs w:val="22"/>
        </w:rPr>
        <w:t>ies</w:t>
      </w:r>
      <w:r w:rsidR="00ED425F" w:rsidRPr="00420911">
        <w:rPr>
          <w:rFonts w:ascii="Arial" w:hAnsi="Arial" w:cs="Arial"/>
          <w:sz w:val="22"/>
          <w:szCs w:val="22"/>
        </w:rPr>
        <w:t xml:space="preserve"> that </w:t>
      </w:r>
      <w:r w:rsidR="00482537">
        <w:rPr>
          <w:rFonts w:ascii="Arial" w:hAnsi="Arial" w:cs="Arial"/>
          <w:sz w:val="22"/>
          <w:szCs w:val="22"/>
        </w:rPr>
        <w:t>it is</w:t>
      </w:r>
      <w:r w:rsidR="00ED425F" w:rsidRPr="00420911">
        <w:rPr>
          <w:rFonts w:ascii="Arial" w:hAnsi="Arial" w:cs="Arial"/>
          <w:sz w:val="22"/>
          <w:szCs w:val="22"/>
        </w:rPr>
        <w:t xml:space="preserve"> under no contractual or other impediment that would prevent </w:t>
      </w:r>
      <w:r w:rsidR="00C85BF7">
        <w:rPr>
          <w:rFonts w:ascii="Arial" w:hAnsi="Arial" w:cs="Arial"/>
          <w:sz w:val="22"/>
          <w:szCs w:val="22"/>
        </w:rPr>
        <w:t>it and its sub-consultants</w:t>
      </w:r>
      <w:r w:rsidR="00ED425F" w:rsidRPr="00420911">
        <w:rPr>
          <w:rFonts w:ascii="Arial" w:hAnsi="Arial" w:cs="Arial"/>
          <w:sz w:val="22"/>
          <w:szCs w:val="22"/>
        </w:rPr>
        <w:t xml:space="preserve"> from complying with </w:t>
      </w:r>
      <w:r w:rsidR="00C85BF7">
        <w:rPr>
          <w:rFonts w:ascii="Arial" w:hAnsi="Arial" w:cs="Arial"/>
          <w:sz w:val="22"/>
          <w:szCs w:val="22"/>
        </w:rPr>
        <w:t>Section 3</w:t>
      </w:r>
      <w:r w:rsidR="00ED425F" w:rsidRPr="00420911">
        <w:rPr>
          <w:rFonts w:ascii="Arial" w:hAnsi="Arial" w:cs="Arial"/>
          <w:sz w:val="22"/>
          <w:szCs w:val="22"/>
        </w:rPr>
        <w:t>.</w:t>
      </w:r>
    </w:p>
    <w:p w14:paraId="38C7889E" w14:textId="77777777" w:rsidR="00ED425F" w:rsidRPr="00420911" w:rsidRDefault="00ED425F" w:rsidP="002A5A46">
      <w:pPr>
        <w:jc w:val="both"/>
        <w:rPr>
          <w:rFonts w:ascii="Arial" w:hAnsi="Arial" w:cs="Arial"/>
          <w:smallCaps/>
          <w:sz w:val="22"/>
          <w:szCs w:val="22"/>
        </w:rPr>
      </w:pPr>
    </w:p>
    <w:p w14:paraId="3F294354" w14:textId="19B22F6C" w:rsidR="00ED425F" w:rsidRDefault="0040019F" w:rsidP="002A5A46">
      <w:pPr>
        <w:jc w:val="both"/>
        <w:rPr>
          <w:rFonts w:ascii="Arial" w:hAnsi="Arial" w:cs="Arial"/>
          <w:sz w:val="22"/>
          <w:szCs w:val="22"/>
        </w:rPr>
      </w:pPr>
      <w:r w:rsidRPr="00370F9F">
        <w:rPr>
          <w:rFonts w:ascii="Arial" w:hAnsi="Arial" w:cs="Arial"/>
          <w:b/>
          <w:smallCaps/>
          <w:szCs w:val="24"/>
        </w:rPr>
        <w:t>K</w:t>
      </w:r>
      <w:r w:rsidR="002A5A46" w:rsidRPr="00370F9F">
        <w:rPr>
          <w:rFonts w:ascii="Arial" w:hAnsi="Arial" w:cs="Arial"/>
          <w:b/>
          <w:smallCaps/>
          <w:szCs w:val="24"/>
        </w:rPr>
        <w:t>.3.</w:t>
      </w:r>
      <w:r w:rsidR="00B617D5">
        <w:rPr>
          <w:rFonts w:ascii="Arial" w:hAnsi="Arial" w:cs="Arial"/>
          <w:b/>
          <w:smallCaps/>
          <w:szCs w:val="24"/>
        </w:rPr>
        <w:t>3</w:t>
      </w:r>
      <w:r w:rsidR="002A5A46">
        <w:rPr>
          <w:rFonts w:ascii="Arial" w:hAnsi="Arial" w:cs="Arial"/>
          <w:b/>
          <w:szCs w:val="24"/>
        </w:rPr>
        <w:tab/>
      </w:r>
      <w:r w:rsidR="00ED425F" w:rsidRPr="00420911">
        <w:rPr>
          <w:rFonts w:ascii="Arial" w:hAnsi="Arial" w:cs="Arial"/>
          <w:sz w:val="22"/>
          <w:szCs w:val="22"/>
        </w:rPr>
        <w:t xml:space="preserve">The </w:t>
      </w:r>
      <w:r w:rsidR="00740F62" w:rsidRPr="00420911">
        <w:rPr>
          <w:rFonts w:ascii="Arial" w:hAnsi="Arial" w:cs="Arial"/>
          <w:sz w:val="22"/>
          <w:szCs w:val="22"/>
        </w:rPr>
        <w:t>Design Professional</w:t>
      </w:r>
      <w:r w:rsidR="00ED425F" w:rsidRPr="00420911">
        <w:rPr>
          <w:rFonts w:ascii="Arial" w:hAnsi="Arial" w:cs="Arial"/>
          <w:sz w:val="22"/>
          <w:szCs w:val="22"/>
        </w:rPr>
        <w:t xml:space="preserve"> agrees to include this Section 3 clause in every subcontract subject to compliance with </w:t>
      </w:r>
      <w:r w:rsidR="004D3D22">
        <w:rPr>
          <w:rFonts w:ascii="Arial" w:hAnsi="Arial" w:cs="Arial"/>
          <w:sz w:val="22"/>
          <w:szCs w:val="22"/>
        </w:rPr>
        <w:t xml:space="preserve">Section </w:t>
      </w:r>
      <w:proofErr w:type="gramStart"/>
      <w:r w:rsidR="004D3D22">
        <w:rPr>
          <w:rFonts w:ascii="Arial" w:hAnsi="Arial" w:cs="Arial"/>
          <w:sz w:val="22"/>
          <w:szCs w:val="22"/>
        </w:rPr>
        <w:t>3</w:t>
      </w:r>
      <w:r w:rsidR="00ED425F" w:rsidRPr="00420911">
        <w:rPr>
          <w:rFonts w:ascii="Arial" w:hAnsi="Arial" w:cs="Arial"/>
          <w:sz w:val="22"/>
          <w:szCs w:val="22"/>
        </w:rPr>
        <w:t>, and</w:t>
      </w:r>
      <w:proofErr w:type="gramEnd"/>
      <w:r w:rsidR="00ED425F" w:rsidRPr="00420911">
        <w:rPr>
          <w:rFonts w:ascii="Arial" w:hAnsi="Arial" w:cs="Arial"/>
          <w:sz w:val="22"/>
          <w:szCs w:val="22"/>
        </w:rPr>
        <w:t xml:space="preserve"> agrees to take </w:t>
      </w:r>
      <w:r w:rsidR="00816472">
        <w:rPr>
          <w:rFonts w:ascii="Arial" w:hAnsi="Arial" w:cs="Arial"/>
          <w:sz w:val="22"/>
          <w:szCs w:val="22"/>
        </w:rPr>
        <w:t>all necessary</w:t>
      </w:r>
      <w:r w:rsidR="00ED425F" w:rsidRPr="00420911">
        <w:rPr>
          <w:rFonts w:ascii="Arial" w:hAnsi="Arial" w:cs="Arial"/>
          <w:sz w:val="22"/>
          <w:szCs w:val="22"/>
        </w:rPr>
        <w:t xml:space="preserve"> action</w:t>
      </w:r>
      <w:r w:rsidR="003A6229">
        <w:rPr>
          <w:rFonts w:ascii="Arial" w:hAnsi="Arial" w:cs="Arial"/>
          <w:sz w:val="22"/>
          <w:szCs w:val="22"/>
        </w:rPr>
        <w:t xml:space="preserve"> to ensure compliance with Section 3 by its sub-consultants. U</w:t>
      </w:r>
      <w:r w:rsidR="00ED425F" w:rsidRPr="00420911">
        <w:rPr>
          <w:rFonts w:ascii="Arial" w:hAnsi="Arial" w:cs="Arial"/>
          <w:sz w:val="22"/>
          <w:szCs w:val="22"/>
        </w:rPr>
        <w:t xml:space="preserve">pon a finding that </w:t>
      </w:r>
      <w:r w:rsidR="003A6229">
        <w:rPr>
          <w:rFonts w:ascii="Arial" w:hAnsi="Arial" w:cs="Arial"/>
          <w:sz w:val="22"/>
          <w:szCs w:val="22"/>
        </w:rPr>
        <w:t>a sub-consultant</w:t>
      </w:r>
      <w:r w:rsidR="00ED425F" w:rsidRPr="00420911">
        <w:rPr>
          <w:rFonts w:ascii="Arial" w:hAnsi="Arial" w:cs="Arial"/>
          <w:sz w:val="22"/>
          <w:szCs w:val="22"/>
        </w:rPr>
        <w:t xml:space="preserve"> is in violation of </w:t>
      </w:r>
      <w:r w:rsidR="003D668B">
        <w:rPr>
          <w:rFonts w:ascii="Arial" w:hAnsi="Arial" w:cs="Arial"/>
          <w:sz w:val="22"/>
          <w:szCs w:val="22"/>
        </w:rPr>
        <w:t>Section 3, the Design Professional will take appropriate action,</w:t>
      </w:r>
      <w:r w:rsidR="00B52325">
        <w:rPr>
          <w:rFonts w:ascii="Arial" w:hAnsi="Arial" w:cs="Arial"/>
          <w:sz w:val="22"/>
          <w:szCs w:val="22"/>
        </w:rPr>
        <w:t xml:space="preserve"> as provided in an applicable provision in the subcontract or in this Section 3 clause</w:t>
      </w:r>
      <w:r w:rsidR="00ED425F" w:rsidRPr="00420911">
        <w:rPr>
          <w:rFonts w:ascii="Arial" w:hAnsi="Arial" w:cs="Arial"/>
          <w:sz w:val="22"/>
          <w:szCs w:val="22"/>
        </w:rPr>
        <w:t xml:space="preserve">. The </w:t>
      </w:r>
      <w:r w:rsidR="00740F62" w:rsidRPr="00420911">
        <w:rPr>
          <w:rFonts w:ascii="Arial" w:hAnsi="Arial" w:cs="Arial"/>
          <w:sz w:val="22"/>
          <w:szCs w:val="22"/>
        </w:rPr>
        <w:t>Design Professional</w:t>
      </w:r>
      <w:r w:rsidR="00ED425F" w:rsidRPr="00420911">
        <w:rPr>
          <w:rFonts w:ascii="Arial" w:hAnsi="Arial" w:cs="Arial"/>
          <w:sz w:val="22"/>
          <w:szCs w:val="22"/>
        </w:rPr>
        <w:t xml:space="preserve"> will not subcontract with any sub</w:t>
      </w:r>
      <w:r w:rsidR="00B52325">
        <w:rPr>
          <w:rFonts w:ascii="Arial" w:hAnsi="Arial" w:cs="Arial"/>
          <w:sz w:val="22"/>
          <w:szCs w:val="22"/>
        </w:rPr>
        <w:t>-consultant</w:t>
      </w:r>
      <w:r w:rsidR="00ED425F" w:rsidRPr="00420911">
        <w:rPr>
          <w:rFonts w:ascii="Arial" w:hAnsi="Arial" w:cs="Arial"/>
          <w:sz w:val="22"/>
          <w:szCs w:val="22"/>
        </w:rPr>
        <w:t xml:space="preserve"> where the </w:t>
      </w:r>
      <w:r w:rsidR="00740F62" w:rsidRPr="00420911">
        <w:rPr>
          <w:rFonts w:ascii="Arial" w:hAnsi="Arial" w:cs="Arial"/>
          <w:sz w:val="22"/>
          <w:szCs w:val="22"/>
        </w:rPr>
        <w:t>Design Professional</w:t>
      </w:r>
      <w:r w:rsidR="00ED425F" w:rsidRPr="00420911">
        <w:rPr>
          <w:rFonts w:ascii="Arial" w:hAnsi="Arial" w:cs="Arial"/>
          <w:sz w:val="22"/>
          <w:szCs w:val="22"/>
        </w:rPr>
        <w:t xml:space="preserve"> has notice or knowledge that the subcontractor has been found in violation of </w:t>
      </w:r>
      <w:r w:rsidR="004D3D22">
        <w:rPr>
          <w:rFonts w:ascii="Arial" w:hAnsi="Arial" w:cs="Arial"/>
          <w:sz w:val="22"/>
          <w:szCs w:val="22"/>
        </w:rPr>
        <w:t>Section 3</w:t>
      </w:r>
      <w:r w:rsidR="00ED425F" w:rsidRPr="00420911">
        <w:rPr>
          <w:rFonts w:ascii="Arial" w:hAnsi="Arial" w:cs="Arial"/>
          <w:sz w:val="22"/>
          <w:szCs w:val="22"/>
        </w:rPr>
        <w:t>.</w:t>
      </w:r>
    </w:p>
    <w:p w14:paraId="5D848A10" w14:textId="77777777" w:rsidR="003F1AB2" w:rsidRPr="00420911" w:rsidRDefault="003F1AB2" w:rsidP="002A5A46">
      <w:pPr>
        <w:jc w:val="both"/>
        <w:rPr>
          <w:rFonts w:ascii="Arial" w:hAnsi="Arial" w:cs="Arial"/>
          <w:smallCaps/>
          <w:sz w:val="22"/>
          <w:szCs w:val="22"/>
        </w:rPr>
      </w:pPr>
    </w:p>
    <w:p w14:paraId="5C097449" w14:textId="0B609E56" w:rsidR="00ED425F" w:rsidRDefault="000047B5" w:rsidP="002A5A46">
      <w:pPr>
        <w:jc w:val="both"/>
        <w:rPr>
          <w:rFonts w:ascii="Arial" w:hAnsi="Arial" w:cs="Arial"/>
          <w:sz w:val="22"/>
          <w:szCs w:val="22"/>
        </w:rPr>
      </w:pPr>
      <w:r w:rsidRPr="00370F9F">
        <w:rPr>
          <w:rFonts w:ascii="Arial" w:hAnsi="Arial" w:cs="Arial"/>
          <w:b/>
          <w:smallCaps/>
          <w:szCs w:val="24"/>
        </w:rPr>
        <w:t>K</w:t>
      </w:r>
      <w:r w:rsidR="002A5A46" w:rsidRPr="00370F9F">
        <w:rPr>
          <w:rFonts w:ascii="Arial" w:hAnsi="Arial" w:cs="Arial"/>
          <w:b/>
          <w:smallCaps/>
          <w:szCs w:val="24"/>
        </w:rPr>
        <w:t>.3.</w:t>
      </w:r>
      <w:r w:rsidR="00E31F7B">
        <w:rPr>
          <w:rFonts w:ascii="Arial" w:hAnsi="Arial" w:cs="Arial"/>
          <w:b/>
          <w:smallCaps/>
          <w:szCs w:val="24"/>
        </w:rPr>
        <w:t>4</w:t>
      </w:r>
      <w:r w:rsidR="002A5A46">
        <w:rPr>
          <w:rFonts w:ascii="Arial" w:hAnsi="Arial" w:cs="Arial"/>
          <w:b/>
          <w:szCs w:val="24"/>
        </w:rPr>
        <w:tab/>
      </w:r>
      <w:r w:rsidR="00ED425F" w:rsidRPr="00420911">
        <w:rPr>
          <w:rFonts w:ascii="Arial" w:hAnsi="Arial" w:cs="Arial"/>
          <w:sz w:val="22"/>
          <w:szCs w:val="22"/>
        </w:rPr>
        <w:t xml:space="preserve">Noncompliance with </w:t>
      </w:r>
      <w:r w:rsidR="003D7802">
        <w:rPr>
          <w:rFonts w:ascii="Arial" w:hAnsi="Arial" w:cs="Arial"/>
          <w:sz w:val="22"/>
          <w:szCs w:val="22"/>
        </w:rPr>
        <w:t>Section 3</w:t>
      </w:r>
      <w:r w:rsidR="00ED425F" w:rsidRPr="00420911">
        <w:rPr>
          <w:rFonts w:ascii="Arial" w:hAnsi="Arial" w:cs="Arial"/>
          <w:sz w:val="22"/>
          <w:szCs w:val="22"/>
        </w:rPr>
        <w:t xml:space="preserve"> may result in sanctions, termination of this Contract for default, and debarment or suspension from future HUD-assisted contracts.</w:t>
      </w:r>
    </w:p>
    <w:p w14:paraId="1BA235DB" w14:textId="77777777" w:rsidR="003F1AB2" w:rsidRPr="00E10D18" w:rsidRDefault="003F1AB2" w:rsidP="002A5A46">
      <w:pPr>
        <w:jc w:val="both"/>
        <w:rPr>
          <w:rFonts w:ascii="Arial" w:hAnsi="Arial" w:cs="Arial"/>
          <w:smallCaps/>
          <w:sz w:val="22"/>
          <w:szCs w:val="22"/>
        </w:rPr>
      </w:pPr>
    </w:p>
    <w:p w14:paraId="760DC877" w14:textId="670E7FA0" w:rsidR="006A279C" w:rsidRPr="00720C1A" w:rsidRDefault="000047B5" w:rsidP="00720C1A">
      <w:pPr>
        <w:jc w:val="both"/>
        <w:rPr>
          <w:rFonts w:ascii="Arial" w:hAnsi="Arial" w:cs="Arial"/>
          <w:sz w:val="22"/>
          <w:szCs w:val="22"/>
        </w:rPr>
      </w:pPr>
      <w:r w:rsidRPr="00370F9F">
        <w:rPr>
          <w:rFonts w:ascii="Arial" w:hAnsi="Arial" w:cs="Arial"/>
          <w:b/>
          <w:smallCaps/>
          <w:szCs w:val="24"/>
        </w:rPr>
        <w:t>K</w:t>
      </w:r>
      <w:r w:rsidR="002A5A46" w:rsidRPr="00370F9F">
        <w:rPr>
          <w:rFonts w:ascii="Arial" w:hAnsi="Arial" w:cs="Arial"/>
          <w:b/>
          <w:smallCaps/>
          <w:szCs w:val="24"/>
        </w:rPr>
        <w:t>.3.</w:t>
      </w:r>
      <w:r w:rsidR="00E10D18">
        <w:rPr>
          <w:rFonts w:ascii="Arial" w:hAnsi="Arial" w:cs="Arial"/>
          <w:b/>
          <w:smallCaps/>
          <w:szCs w:val="24"/>
        </w:rPr>
        <w:t>5</w:t>
      </w:r>
      <w:r w:rsidR="002A5A46">
        <w:rPr>
          <w:rFonts w:ascii="Arial" w:hAnsi="Arial" w:cs="Arial"/>
          <w:b/>
          <w:szCs w:val="24"/>
        </w:rPr>
        <w:tab/>
      </w:r>
      <w:r w:rsidR="006A279C">
        <w:rPr>
          <w:rFonts w:ascii="Arial" w:hAnsi="Arial" w:cs="Arial"/>
          <w:sz w:val="22"/>
          <w:szCs w:val="22"/>
        </w:rPr>
        <w:t xml:space="preserve">The Design Professional </w:t>
      </w:r>
      <w:r w:rsidR="006A279C" w:rsidRPr="00720C1A">
        <w:rPr>
          <w:rFonts w:ascii="Arial" w:hAnsi="Arial" w:cs="Arial"/>
          <w:sz w:val="22"/>
          <w:szCs w:val="22"/>
        </w:rPr>
        <w:t>agrees to perform any further acts and execute and deliver any further documents that may be reasonably necessary to carry out the provisions and intent of this Section or otherwise to ensure compliance with Section 3.</w:t>
      </w:r>
    </w:p>
    <w:p w14:paraId="44A2D2E8" w14:textId="77777777" w:rsidR="00ED425F" w:rsidRDefault="00ED425F" w:rsidP="002A5A46">
      <w:pPr>
        <w:pStyle w:val="BodyTextIndent2"/>
        <w:ind w:left="0" w:firstLine="0"/>
        <w:rPr>
          <w:rFonts w:ascii="Arial" w:hAnsi="Arial" w:cs="Arial"/>
          <w:sz w:val="22"/>
          <w:szCs w:val="22"/>
        </w:rPr>
      </w:pPr>
    </w:p>
    <w:p w14:paraId="4AA67114" w14:textId="77777777" w:rsidR="001F566C" w:rsidRDefault="001F566C" w:rsidP="002A5A46">
      <w:pPr>
        <w:pStyle w:val="BodyTextIndent2"/>
        <w:ind w:left="0" w:firstLine="0"/>
        <w:rPr>
          <w:rFonts w:ascii="Arial" w:hAnsi="Arial" w:cs="Arial"/>
          <w:sz w:val="22"/>
          <w:szCs w:val="22"/>
        </w:rPr>
      </w:pPr>
    </w:p>
    <w:p w14:paraId="4A109945" w14:textId="77777777" w:rsidR="00FD22A0" w:rsidRDefault="000047B5" w:rsidP="00720C1A">
      <w:pPr>
        <w:spacing w:before="20" w:after="20"/>
        <w:contextualSpacing/>
        <w:jc w:val="both"/>
        <w:rPr>
          <w:rFonts w:ascii="Arial" w:hAnsi="Arial" w:cs="Arial"/>
          <w:sz w:val="22"/>
          <w:szCs w:val="22"/>
        </w:rPr>
      </w:pPr>
      <w:r w:rsidRPr="00370F9F">
        <w:rPr>
          <w:rFonts w:ascii="Arial" w:hAnsi="Arial" w:cs="Arial"/>
          <w:b/>
          <w:smallCaps/>
          <w:sz w:val="26"/>
          <w:szCs w:val="26"/>
        </w:rPr>
        <w:lastRenderedPageBreak/>
        <w:t>K</w:t>
      </w:r>
      <w:r w:rsidR="002A5A46" w:rsidRPr="00370F9F">
        <w:rPr>
          <w:rFonts w:ascii="Arial" w:hAnsi="Arial" w:cs="Arial"/>
          <w:b/>
          <w:smallCaps/>
          <w:sz w:val="26"/>
          <w:szCs w:val="26"/>
        </w:rPr>
        <w:t>.4</w:t>
      </w:r>
      <w:r w:rsidR="002A5A46" w:rsidRPr="00370F9F">
        <w:rPr>
          <w:rFonts w:ascii="Arial" w:hAnsi="Arial" w:cs="Arial"/>
          <w:b/>
          <w:smallCaps/>
          <w:sz w:val="26"/>
          <w:szCs w:val="26"/>
        </w:rPr>
        <w:tab/>
      </w:r>
      <w:r w:rsidR="00ED425F" w:rsidRPr="00370F9F">
        <w:rPr>
          <w:rFonts w:ascii="Arial" w:hAnsi="Arial" w:cs="Arial"/>
          <w:b/>
          <w:smallCaps/>
          <w:sz w:val="26"/>
          <w:szCs w:val="26"/>
        </w:rPr>
        <w:t>Clean Air and Water</w:t>
      </w:r>
      <w:r w:rsidR="00FD22A0">
        <w:rPr>
          <w:rFonts w:ascii="Arial" w:hAnsi="Arial" w:cs="Arial"/>
          <w:b/>
          <w:smallCaps/>
          <w:sz w:val="26"/>
          <w:szCs w:val="26"/>
        </w:rPr>
        <w:t xml:space="preserve"> </w:t>
      </w:r>
      <w:r w:rsidR="0099780A" w:rsidRPr="0099780A">
        <w:rPr>
          <w:rFonts w:ascii="Arial" w:hAnsi="Arial" w:cs="Arial"/>
          <w:sz w:val="22"/>
          <w:szCs w:val="22"/>
        </w:rPr>
        <w:t xml:space="preserve">(Applicable to contracts </w:t>
      </w:r>
      <w:proofErr w:type="gramStart"/>
      <w:r w:rsidR="0099780A" w:rsidRPr="0099780A">
        <w:rPr>
          <w:rFonts w:ascii="Arial" w:hAnsi="Arial" w:cs="Arial"/>
          <w:sz w:val="22"/>
          <w:szCs w:val="22"/>
        </w:rPr>
        <w:t>in excess of</w:t>
      </w:r>
      <w:proofErr w:type="gramEnd"/>
      <w:r w:rsidR="0099780A" w:rsidRPr="0099780A">
        <w:rPr>
          <w:rFonts w:ascii="Arial" w:hAnsi="Arial" w:cs="Arial"/>
          <w:sz w:val="22"/>
          <w:szCs w:val="22"/>
        </w:rPr>
        <w:t xml:space="preserve"> $150,000) </w:t>
      </w:r>
    </w:p>
    <w:p w14:paraId="3581D4A4" w14:textId="4FBABDCF" w:rsidR="0099780A" w:rsidRPr="00FD22A0" w:rsidRDefault="0099780A" w:rsidP="00720C1A">
      <w:pPr>
        <w:spacing w:before="20" w:after="20"/>
        <w:contextualSpacing/>
        <w:jc w:val="both"/>
        <w:rPr>
          <w:rFonts w:ascii="Arial" w:hAnsi="Arial" w:cs="Arial"/>
          <w:b/>
          <w:smallCaps/>
          <w:sz w:val="26"/>
          <w:szCs w:val="26"/>
        </w:rPr>
      </w:pPr>
      <w:r w:rsidRPr="0099780A">
        <w:rPr>
          <w:rFonts w:ascii="Arial" w:hAnsi="Arial" w:cs="Arial"/>
          <w:sz w:val="22"/>
          <w:szCs w:val="22"/>
        </w:rPr>
        <w:t>Because of 2 CFR §200.326(g) and Federal law, the Design Professional shall comply with applicable standards, orders, or regulations issued pursuant to the Clean Air Act (42 U.S.C. 7401–7671q) and the Federal Water Pollution Control Act as amended (33 U.S.C.1251–1387). Violations must be reported to the Federal awarding agency and the Regional Office of the Environmental Protection Agency (EPA).</w:t>
      </w:r>
    </w:p>
    <w:p w14:paraId="50C7608F" w14:textId="77777777" w:rsidR="00ED425F" w:rsidRPr="00420911" w:rsidRDefault="00ED425F" w:rsidP="002A5A46">
      <w:pPr>
        <w:pStyle w:val="BodyTextIndent2"/>
        <w:ind w:left="0" w:firstLine="0"/>
        <w:rPr>
          <w:rFonts w:ascii="Arial" w:hAnsi="Arial" w:cs="Arial"/>
          <w:sz w:val="22"/>
          <w:szCs w:val="22"/>
        </w:rPr>
      </w:pPr>
    </w:p>
    <w:p w14:paraId="3A68D7C5" w14:textId="77777777" w:rsidR="00DB408E" w:rsidRDefault="000047B5" w:rsidP="0099780A">
      <w:pPr>
        <w:pStyle w:val="BodyTextIndent2"/>
        <w:ind w:left="0" w:firstLine="0"/>
        <w:rPr>
          <w:rFonts w:ascii="Arial" w:hAnsi="Arial" w:cs="Arial"/>
          <w:sz w:val="22"/>
          <w:szCs w:val="22"/>
        </w:rPr>
      </w:pPr>
      <w:r w:rsidRPr="00370F9F">
        <w:rPr>
          <w:rFonts w:ascii="Arial" w:hAnsi="Arial" w:cs="Arial"/>
          <w:b/>
          <w:smallCaps/>
          <w:sz w:val="26"/>
          <w:szCs w:val="26"/>
        </w:rPr>
        <w:t>K</w:t>
      </w:r>
      <w:r w:rsidR="0099780A" w:rsidRPr="00370F9F">
        <w:rPr>
          <w:rFonts w:ascii="Arial" w:hAnsi="Arial" w:cs="Arial"/>
          <w:b/>
          <w:smallCaps/>
          <w:sz w:val="26"/>
          <w:szCs w:val="26"/>
        </w:rPr>
        <w:t>.5</w:t>
      </w:r>
      <w:r w:rsidR="0099780A" w:rsidRPr="00370F9F">
        <w:rPr>
          <w:rFonts w:ascii="Arial" w:hAnsi="Arial" w:cs="Arial"/>
          <w:b/>
          <w:smallCaps/>
          <w:sz w:val="26"/>
          <w:szCs w:val="26"/>
        </w:rPr>
        <w:tab/>
        <w:t>Energy Efficiency</w:t>
      </w:r>
      <w:r w:rsidR="00ED425F" w:rsidRPr="00420911">
        <w:rPr>
          <w:rFonts w:ascii="Arial" w:hAnsi="Arial" w:cs="Arial"/>
          <w:sz w:val="22"/>
          <w:szCs w:val="22"/>
        </w:rPr>
        <w:t xml:space="preserve">  </w:t>
      </w:r>
    </w:p>
    <w:p w14:paraId="0BD024A5" w14:textId="3A0A5B99" w:rsidR="00ED425F" w:rsidRPr="00420911" w:rsidRDefault="0099780A" w:rsidP="0099780A">
      <w:pPr>
        <w:pStyle w:val="BodyTextIndent2"/>
        <w:ind w:left="0" w:firstLine="0"/>
        <w:rPr>
          <w:rFonts w:ascii="Arial" w:hAnsi="Arial" w:cs="Arial"/>
          <w:sz w:val="22"/>
          <w:szCs w:val="22"/>
        </w:rPr>
      </w:pPr>
      <w:r w:rsidRPr="0099780A">
        <w:rPr>
          <w:rFonts w:ascii="Arial" w:hAnsi="Arial" w:cs="Arial"/>
          <w:sz w:val="22"/>
          <w:szCs w:val="22"/>
        </w:rPr>
        <w:t>Pursuant to Federal regulations (2 CFR §200.326 (h)) and Federal law, except when working on an Indian Housing Authority Project on an Indian reservation, the Design Professional shall comply with the mandatory standards and policies relating to energy efficiency which are contained in the state energy conservation plan issued in compliance with the Energy Policy and Conservation Act (42 U.S.C. 6201).</w:t>
      </w:r>
    </w:p>
    <w:p w14:paraId="4B1A877C" w14:textId="77777777" w:rsidR="00ED425F" w:rsidRDefault="00ED425F">
      <w:pPr>
        <w:jc w:val="both"/>
        <w:rPr>
          <w:rFonts w:ascii="Arial" w:hAnsi="Arial" w:cs="Arial"/>
          <w:b/>
          <w:smallCaps/>
          <w:sz w:val="22"/>
          <w:szCs w:val="22"/>
        </w:rPr>
      </w:pPr>
    </w:p>
    <w:p w14:paraId="1111838F" w14:textId="77777777" w:rsidR="00DB408E" w:rsidRPr="00420911" w:rsidRDefault="00DB408E">
      <w:pPr>
        <w:jc w:val="both"/>
        <w:rPr>
          <w:rFonts w:ascii="Arial" w:hAnsi="Arial" w:cs="Arial"/>
          <w:b/>
          <w:smallCaps/>
          <w:sz w:val="22"/>
          <w:szCs w:val="22"/>
        </w:rPr>
      </w:pPr>
    </w:p>
    <w:p w14:paraId="694CAA07" w14:textId="7FAACF7B" w:rsidR="0099780A" w:rsidRPr="007C75A9" w:rsidRDefault="0099780A" w:rsidP="00DB408E">
      <w:pPr>
        <w:rPr>
          <w:rFonts w:ascii="Arial" w:hAnsi="Arial" w:cs="Arial"/>
          <w:b/>
          <w:smallCaps/>
          <w:sz w:val="28"/>
          <w:szCs w:val="28"/>
        </w:rPr>
      </w:pPr>
      <w:r>
        <w:rPr>
          <w:rFonts w:ascii="Arial" w:hAnsi="Arial" w:cs="Arial"/>
          <w:b/>
          <w:smallCaps/>
          <w:sz w:val="28"/>
          <w:szCs w:val="28"/>
        </w:rPr>
        <w:t xml:space="preserve">Article </w:t>
      </w:r>
      <w:r w:rsidR="000047B5">
        <w:rPr>
          <w:rFonts w:ascii="Arial" w:hAnsi="Arial" w:cs="Arial"/>
          <w:b/>
          <w:smallCaps/>
          <w:sz w:val="28"/>
          <w:szCs w:val="28"/>
        </w:rPr>
        <w:t>L</w:t>
      </w:r>
      <w:r>
        <w:rPr>
          <w:rFonts w:ascii="Arial" w:hAnsi="Arial" w:cs="Arial"/>
          <w:b/>
          <w:smallCaps/>
          <w:sz w:val="28"/>
          <w:szCs w:val="28"/>
        </w:rPr>
        <w:t>:</w:t>
      </w:r>
      <w:r>
        <w:rPr>
          <w:rFonts w:ascii="Arial" w:hAnsi="Arial" w:cs="Arial"/>
          <w:b/>
          <w:smallCaps/>
          <w:sz w:val="28"/>
          <w:szCs w:val="28"/>
        </w:rPr>
        <w:tab/>
      </w:r>
      <w:r w:rsidR="00E672D2">
        <w:rPr>
          <w:rFonts w:ascii="Arial" w:hAnsi="Arial" w:cs="Arial"/>
          <w:b/>
          <w:smallCaps/>
          <w:sz w:val="28"/>
          <w:szCs w:val="28"/>
        </w:rPr>
        <w:tab/>
      </w:r>
      <w:r>
        <w:rPr>
          <w:rFonts w:ascii="Arial" w:hAnsi="Arial" w:cs="Arial"/>
          <w:b/>
          <w:smallCaps/>
          <w:sz w:val="28"/>
          <w:szCs w:val="28"/>
        </w:rPr>
        <w:t>Indemnification</w:t>
      </w:r>
    </w:p>
    <w:p w14:paraId="2F0DEC26" w14:textId="3C726B88" w:rsidR="002E7775" w:rsidRPr="002E7775" w:rsidRDefault="0099780A" w:rsidP="0099780A">
      <w:pPr>
        <w:jc w:val="both"/>
        <w:rPr>
          <w:rFonts w:ascii="Arial" w:hAnsi="Arial" w:cs="Arial"/>
          <w:sz w:val="22"/>
          <w:szCs w:val="22"/>
        </w:rPr>
      </w:pPr>
      <w:r w:rsidRPr="002E7775">
        <w:rPr>
          <w:rFonts w:ascii="Arial" w:hAnsi="Arial" w:cs="Arial"/>
          <w:sz w:val="22"/>
          <w:szCs w:val="22"/>
        </w:rPr>
        <w:t>T</w:t>
      </w:r>
      <w:r w:rsidR="00481E5F" w:rsidRPr="002E7775">
        <w:rPr>
          <w:rFonts w:ascii="Arial" w:hAnsi="Arial" w:cs="Arial"/>
          <w:sz w:val="22"/>
          <w:szCs w:val="22"/>
        </w:rPr>
        <w:t xml:space="preserve">he </w:t>
      </w:r>
      <w:r w:rsidR="00740F62" w:rsidRPr="002E7775">
        <w:rPr>
          <w:rFonts w:ascii="Arial" w:hAnsi="Arial" w:cs="Arial"/>
          <w:sz w:val="22"/>
          <w:szCs w:val="22"/>
        </w:rPr>
        <w:t>Design Professional</w:t>
      </w:r>
      <w:r w:rsidR="00481E5F" w:rsidRPr="002E7775">
        <w:rPr>
          <w:rFonts w:ascii="Arial" w:hAnsi="Arial" w:cs="Arial"/>
          <w:sz w:val="22"/>
          <w:szCs w:val="22"/>
        </w:rPr>
        <w:t xml:space="preserve"> shall indemnify</w:t>
      </w:r>
      <w:r w:rsidR="002E7775" w:rsidRPr="002E7775">
        <w:rPr>
          <w:rFonts w:ascii="Arial" w:hAnsi="Arial" w:cs="Arial"/>
          <w:sz w:val="22"/>
          <w:szCs w:val="22"/>
        </w:rPr>
        <w:t>, defend,</w:t>
      </w:r>
      <w:r w:rsidR="00481E5F" w:rsidRPr="002E7775">
        <w:rPr>
          <w:rFonts w:ascii="Arial" w:hAnsi="Arial" w:cs="Arial"/>
          <w:sz w:val="22"/>
          <w:szCs w:val="22"/>
        </w:rPr>
        <w:t xml:space="preserve"> and hold </w:t>
      </w:r>
      <w:r w:rsidR="002E7775" w:rsidRPr="002E7775">
        <w:rPr>
          <w:rFonts w:ascii="Arial" w:hAnsi="Arial" w:cs="Arial"/>
          <w:sz w:val="22"/>
          <w:szCs w:val="22"/>
        </w:rPr>
        <w:t xml:space="preserve">harmless </w:t>
      </w:r>
      <w:r w:rsidR="00481E5F" w:rsidRPr="002E7775">
        <w:rPr>
          <w:rFonts w:ascii="Arial" w:hAnsi="Arial" w:cs="Arial"/>
          <w:sz w:val="22"/>
          <w:szCs w:val="22"/>
        </w:rPr>
        <w:t>SHA</w:t>
      </w:r>
      <w:r w:rsidR="002E7775" w:rsidRPr="002E7775">
        <w:rPr>
          <w:rFonts w:ascii="Arial" w:hAnsi="Arial" w:cs="Arial"/>
          <w:sz w:val="22"/>
          <w:szCs w:val="22"/>
        </w:rPr>
        <w:t xml:space="preserve"> </w:t>
      </w:r>
      <w:r w:rsidR="002E7775" w:rsidRPr="007C75A9">
        <w:rPr>
          <w:rFonts w:ascii="Arial" w:hAnsi="Arial" w:cs="Arial"/>
          <w:sz w:val="22"/>
          <w:szCs w:val="22"/>
        </w:rPr>
        <w:t>from</w:t>
      </w:r>
      <w:r w:rsidR="00DF3B62">
        <w:rPr>
          <w:rFonts w:ascii="Arial" w:hAnsi="Arial" w:cs="Arial"/>
          <w:sz w:val="22"/>
          <w:szCs w:val="22"/>
        </w:rPr>
        <w:t xml:space="preserve"> and against</w:t>
      </w:r>
      <w:r w:rsidR="002E7775" w:rsidRPr="007C75A9">
        <w:rPr>
          <w:rFonts w:ascii="Arial" w:hAnsi="Arial" w:cs="Arial"/>
          <w:sz w:val="22"/>
          <w:szCs w:val="22"/>
        </w:rPr>
        <w:t xml:space="preserve"> </w:t>
      </w:r>
      <w:proofErr w:type="gramStart"/>
      <w:r w:rsidR="002E7775" w:rsidRPr="007C75A9">
        <w:rPr>
          <w:rFonts w:ascii="Arial" w:hAnsi="Arial" w:cs="Arial"/>
          <w:sz w:val="22"/>
          <w:szCs w:val="22"/>
        </w:rPr>
        <w:t>any and all</w:t>
      </w:r>
      <w:proofErr w:type="gramEnd"/>
      <w:r w:rsidR="002E7775" w:rsidRPr="007C75A9">
        <w:rPr>
          <w:rFonts w:ascii="Arial" w:hAnsi="Arial" w:cs="Arial"/>
          <w:sz w:val="22"/>
          <w:szCs w:val="22"/>
        </w:rPr>
        <w:t xml:space="preserve"> Claims to the extent arising out of, in connection with, or incident to any negligent acts, errors, omissions, or intentional misconduct by Design Professional (or its employees, agents, representatives or subcontractors/subconsultants) relating to this Contract. Design Professional’s obligations under this Section apply whether a Claim is asserted directly against SHA or whether it is asserted indirectly against SHA, e.g., a Claim is asserted against someone else who then seeks contribution or indemnity from SHA. Design Professional’s duty to defend, indemnify, and hold harmless is not in any way limited to, or by the extent of, insurance obtained by, obtainable by, or required of Design Professional. Design Professional shall not indemnify or defend SHA for Claims caused solely by the negligence of SHA. If (1) RCW 4.24.115 applies to a particular Claim, and (2) the bodily injury or damage to property for which Design Professional is to indemnify and defend SHA is caused by or results from the concurrent negligence of (a) Design Professional, its employees, subcontractors/subconsultants or agents and (b) SHA, then Design Professional’s duty to indemnify or defend SHA is valid and enforceable only to the extent allowed by RCW 4.24.115. Solely and expressly for the purpose of its duties to indemnify, defend, and hold harmless SHA, Design Professional specifically waives any immunity it may have under the State Industrial Insurance Law, Title 51 RCW. Design Professional recognizes that this waiver of immunity under Title 51 RCW was specifically entered into pursuant to the provisions of RCW 4.24.115 and was the subject of mutual negotiation. As used in this paragraph: (1) “SHA” includes SHA’s officers, employees, agents, and representatives and (2) “Claims” includes, but is not limited to, any and all losses, claims, demands, expenses (including, but not limited to, attorney’s fees and litigation expenses), suits, judgments, or damage, irrespective of the type of relief sought or demanded, such as money or injunctive relief, and irrespective of whether the damage alleged is bodily injury, damage to property, economic loss, general damages, special damages, or punitive damages. If, and to the extent, Design Professional employs or engages subconsultants or subcontractors, then Design Professional shall ensure that each such subconsultant and subcontractor (and subsequent tiers of subconsultants and subcontractors) expressly agrees to defend, indemnify, and hold harmless SHA to the extent and on the same terms and conditions as Design Professional pursuant to this Section.</w:t>
      </w:r>
    </w:p>
    <w:p w14:paraId="1ECE28F2" w14:textId="33756E2F" w:rsidR="00ED425F" w:rsidRDefault="00F72B2F">
      <w:pPr>
        <w:jc w:val="both"/>
        <w:rPr>
          <w:rFonts w:ascii="Arial" w:hAnsi="Arial" w:cs="Arial"/>
          <w:sz w:val="22"/>
          <w:szCs w:val="22"/>
        </w:rPr>
      </w:pPr>
      <w:r>
        <w:rPr>
          <w:rFonts w:ascii="Arial" w:hAnsi="Arial" w:cs="Arial"/>
          <w:sz w:val="22"/>
          <w:szCs w:val="22"/>
        </w:rPr>
        <w:t xml:space="preserve"> </w:t>
      </w:r>
    </w:p>
    <w:p w14:paraId="2B068582" w14:textId="77777777" w:rsidR="007065FF" w:rsidRPr="007C75A9" w:rsidRDefault="007065FF">
      <w:pPr>
        <w:jc w:val="both"/>
        <w:rPr>
          <w:rFonts w:ascii="Arial" w:hAnsi="Arial" w:cs="Arial"/>
          <w:sz w:val="22"/>
          <w:szCs w:val="22"/>
        </w:rPr>
      </w:pPr>
    </w:p>
    <w:p w14:paraId="1892DC06" w14:textId="77777777" w:rsidR="00A64345" w:rsidRDefault="00A64345" w:rsidP="00A64345">
      <w:pPr>
        <w:jc w:val="both"/>
        <w:rPr>
          <w:rFonts w:ascii="Arial" w:hAnsi="Arial" w:cs="Arial"/>
          <w:b/>
          <w:smallCaps/>
          <w:sz w:val="28"/>
          <w:szCs w:val="28"/>
        </w:rPr>
      </w:pPr>
      <w:r>
        <w:rPr>
          <w:rFonts w:ascii="Arial" w:hAnsi="Arial" w:cs="Arial"/>
          <w:b/>
          <w:smallCaps/>
          <w:sz w:val="28"/>
          <w:szCs w:val="28"/>
        </w:rPr>
        <w:t>Article M:</w:t>
      </w:r>
      <w:r>
        <w:rPr>
          <w:rFonts w:ascii="Arial" w:hAnsi="Arial" w:cs="Arial"/>
          <w:b/>
          <w:smallCaps/>
          <w:sz w:val="28"/>
          <w:szCs w:val="28"/>
        </w:rPr>
        <w:tab/>
      </w:r>
      <w:r>
        <w:rPr>
          <w:rFonts w:ascii="Arial" w:hAnsi="Arial" w:cs="Arial"/>
          <w:b/>
          <w:smallCaps/>
          <w:sz w:val="28"/>
          <w:szCs w:val="28"/>
        </w:rPr>
        <w:tab/>
        <w:t>Insurance</w:t>
      </w:r>
    </w:p>
    <w:p w14:paraId="3B12813F" w14:textId="73639A95" w:rsidR="00FD2C14" w:rsidRPr="00FD2C14" w:rsidRDefault="00FD2C14" w:rsidP="00FD2C14">
      <w:pPr>
        <w:tabs>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ascii="Arial" w:hAnsi="Arial" w:cs="Arial"/>
          <w:i/>
          <w:sz w:val="22"/>
          <w:szCs w:val="22"/>
        </w:rPr>
      </w:pPr>
      <w:r w:rsidRPr="00824887">
        <w:rPr>
          <w:rFonts w:ascii="Arial" w:hAnsi="Arial" w:cs="Arial"/>
          <w:i/>
          <w:sz w:val="22"/>
          <w:szCs w:val="22"/>
          <w:highlight w:val="yellow"/>
        </w:rPr>
        <w:t xml:space="preserve">[After the Scope of Work for this on-call A/E contract has been finalized, SHA’s Project Manager must provide a copy of it to the Risk Management office for a determination of the appropriate insurance requirements. The insurance language will generally be as </w:t>
      </w:r>
      <w:proofErr w:type="gramStart"/>
      <w:r w:rsidRPr="00824887">
        <w:rPr>
          <w:rFonts w:ascii="Arial" w:hAnsi="Arial" w:cs="Arial"/>
          <w:i/>
          <w:sz w:val="22"/>
          <w:szCs w:val="22"/>
          <w:highlight w:val="yellow"/>
        </w:rPr>
        <w:t>follows, but</w:t>
      </w:r>
      <w:proofErr w:type="gramEnd"/>
      <w:r w:rsidRPr="00824887">
        <w:rPr>
          <w:rFonts w:ascii="Arial" w:hAnsi="Arial" w:cs="Arial"/>
          <w:i/>
          <w:sz w:val="22"/>
          <w:szCs w:val="22"/>
          <w:highlight w:val="yellow"/>
        </w:rPr>
        <w:t xml:space="preserve"> may need to be adapted on a case-by-case basis.]</w:t>
      </w:r>
      <w:r w:rsidRPr="00824887">
        <w:rPr>
          <w:rFonts w:ascii="Arial" w:hAnsi="Arial" w:cs="Arial"/>
          <w:i/>
          <w:sz w:val="22"/>
          <w:szCs w:val="22"/>
        </w:rPr>
        <w:t xml:space="preserve"> </w:t>
      </w:r>
    </w:p>
    <w:p w14:paraId="550F892D" w14:textId="77777777" w:rsidR="00A64345" w:rsidRDefault="00A64345" w:rsidP="00A64345">
      <w:pPr>
        <w:jc w:val="both"/>
        <w:rPr>
          <w:rFonts w:ascii="Arial" w:hAnsi="Arial" w:cs="Arial"/>
          <w:b/>
          <w:smallCaps/>
          <w:sz w:val="8"/>
          <w:szCs w:val="8"/>
        </w:rPr>
      </w:pPr>
    </w:p>
    <w:p w14:paraId="500E69A0" w14:textId="67C20B10" w:rsidR="00A64345" w:rsidRPr="00C23FA8" w:rsidRDefault="00A64345" w:rsidP="00A64345">
      <w:pPr>
        <w:jc w:val="both"/>
        <w:rPr>
          <w:rFonts w:ascii="Arial" w:hAnsi="Arial" w:cs="Arial"/>
          <w:smallCaps/>
          <w:u w:val="single"/>
        </w:rPr>
      </w:pPr>
      <w:r>
        <w:rPr>
          <w:rFonts w:ascii="Arial" w:hAnsi="Arial" w:cs="Arial"/>
          <w:b/>
          <w:smallCaps/>
          <w:sz w:val="26"/>
          <w:szCs w:val="26"/>
        </w:rPr>
        <w:t>M.1</w:t>
      </w:r>
      <w:r>
        <w:rPr>
          <w:rFonts w:ascii="Arial" w:hAnsi="Arial" w:cs="Arial"/>
          <w:b/>
          <w:smallCaps/>
          <w:sz w:val="26"/>
          <w:szCs w:val="26"/>
        </w:rPr>
        <w:tab/>
        <w:t>General Requirements</w:t>
      </w:r>
    </w:p>
    <w:p w14:paraId="4DD85A23" w14:textId="36922B7D" w:rsidR="00A64345" w:rsidRDefault="00A64345" w:rsidP="003F1AB2">
      <w:pPr>
        <w:jc w:val="both"/>
        <w:rPr>
          <w:rFonts w:ascii="Arial" w:hAnsi="Arial" w:cs="Arial"/>
          <w:sz w:val="22"/>
          <w:szCs w:val="22"/>
        </w:rPr>
      </w:pPr>
      <w:r w:rsidRPr="00B7535C">
        <w:rPr>
          <w:rFonts w:ascii="Arial" w:hAnsi="Arial" w:cs="Arial"/>
          <w:b/>
          <w:smallCaps/>
        </w:rPr>
        <w:t>M.1.1</w:t>
      </w:r>
      <w:r>
        <w:rPr>
          <w:rFonts w:ascii="Arial" w:hAnsi="Arial" w:cs="Arial"/>
        </w:rPr>
        <w:t xml:space="preserve"> </w:t>
      </w:r>
      <w:r w:rsidRPr="00824887">
        <w:rPr>
          <w:rFonts w:ascii="Arial" w:hAnsi="Arial" w:cs="Arial"/>
          <w:sz w:val="22"/>
          <w:szCs w:val="22"/>
        </w:rPr>
        <w:t xml:space="preserve">Prior to undertaking any work under this Contract and for the duration of this Contract, the Design Professional will procure and continuously maintain at its own expense, insurance coverage as specified </w:t>
      </w:r>
      <w:r w:rsidRPr="00824887">
        <w:rPr>
          <w:rFonts w:ascii="Arial" w:hAnsi="Arial" w:cs="Arial"/>
          <w:sz w:val="22"/>
          <w:szCs w:val="22"/>
        </w:rPr>
        <w:lastRenderedPageBreak/>
        <w:t>below, covering performance of the work under this Contract by the Design Professional and its agents, representatives, employees and/or subcontractors if applicable.</w:t>
      </w:r>
    </w:p>
    <w:p w14:paraId="6E6169B0" w14:textId="77777777" w:rsidR="004E667A" w:rsidRPr="003F1AB2" w:rsidRDefault="004E667A" w:rsidP="003F1AB2">
      <w:pPr>
        <w:jc w:val="both"/>
        <w:rPr>
          <w:rFonts w:ascii="Arial" w:hAnsi="Arial" w:cs="Arial"/>
          <w:sz w:val="22"/>
          <w:szCs w:val="22"/>
        </w:rPr>
      </w:pPr>
    </w:p>
    <w:p w14:paraId="2255BB93" w14:textId="50B14A5D" w:rsidR="00A64345" w:rsidRDefault="00A64345" w:rsidP="003F1AB2">
      <w:pPr>
        <w:jc w:val="both"/>
        <w:rPr>
          <w:rFonts w:ascii="Arial" w:hAnsi="Arial" w:cs="Arial"/>
        </w:rPr>
      </w:pPr>
      <w:r w:rsidRPr="00B7535C">
        <w:rPr>
          <w:rFonts w:ascii="Arial" w:hAnsi="Arial" w:cs="Arial"/>
          <w:b/>
          <w:smallCaps/>
        </w:rPr>
        <w:t>M.1.2</w:t>
      </w:r>
      <w:r>
        <w:rPr>
          <w:rFonts w:ascii="Arial" w:hAnsi="Arial" w:cs="Arial"/>
        </w:rPr>
        <w:t xml:space="preserve"> </w:t>
      </w:r>
      <w:r w:rsidRPr="00824887">
        <w:rPr>
          <w:rFonts w:ascii="Arial" w:hAnsi="Arial" w:cs="Arial"/>
          <w:sz w:val="22"/>
          <w:szCs w:val="22"/>
        </w:rPr>
        <w:t xml:space="preserve">The Design Professional’s insurance will be primary and non-contributory as respects any insurance or self-insurance maintained by SHA and will include a severability of </w:t>
      </w:r>
      <w:proofErr w:type="gramStart"/>
      <w:r w:rsidRPr="00824887">
        <w:rPr>
          <w:rFonts w:ascii="Arial" w:hAnsi="Arial" w:cs="Arial"/>
          <w:sz w:val="22"/>
          <w:szCs w:val="22"/>
        </w:rPr>
        <w:t>interests</w:t>
      </w:r>
      <w:proofErr w:type="gramEnd"/>
      <w:r w:rsidRPr="00824887">
        <w:rPr>
          <w:rFonts w:ascii="Arial" w:hAnsi="Arial" w:cs="Arial"/>
          <w:sz w:val="22"/>
          <w:szCs w:val="22"/>
        </w:rPr>
        <w:t xml:space="preserve"> clause for applicable coverages.</w:t>
      </w:r>
      <w:r>
        <w:rPr>
          <w:rFonts w:ascii="Arial" w:hAnsi="Arial" w:cs="Arial"/>
        </w:rPr>
        <w:t xml:space="preserve"> </w:t>
      </w:r>
    </w:p>
    <w:p w14:paraId="622829EB" w14:textId="77777777" w:rsidR="004E667A" w:rsidRPr="00CB7DE9" w:rsidRDefault="004E667A" w:rsidP="003F1AB2">
      <w:pPr>
        <w:jc w:val="both"/>
        <w:rPr>
          <w:rFonts w:ascii="Arial" w:hAnsi="Arial" w:cs="Arial"/>
        </w:rPr>
      </w:pPr>
    </w:p>
    <w:p w14:paraId="4E09C394" w14:textId="77777777" w:rsidR="00A64345" w:rsidRPr="00CB7DE9" w:rsidRDefault="00A64345" w:rsidP="00A64345">
      <w:pPr>
        <w:jc w:val="both"/>
        <w:rPr>
          <w:rFonts w:ascii="Arial" w:hAnsi="Arial" w:cs="Arial"/>
        </w:rPr>
      </w:pPr>
      <w:r w:rsidRPr="00B7535C">
        <w:rPr>
          <w:rFonts w:ascii="Arial" w:hAnsi="Arial" w:cs="Arial"/>
          <w:b/>
          <w:smallCaps/>
        </w:rPr>
        <w:t>M.1.3</w:t>
      </w:r>
      <w:r w:rsidRPr="00CB7DE9">
        <w:rPr>
          <w:rFonts w:ascii="Arial" w:hAnsi="Arial" w:cs="Arial"/>
        </w:rPr>
        <w:t xml:space="preserve"> </w:t>
      </w:r>
      <w:r w:rsidRPr="00824887">
        <w:rPr>
          <w:rFonts w:ascii="Arial" w:hAnsi="Arial" w:cs="Arial"/>
          <w:sz w:val="22"/>
          <w:szCs w:val="22"/>
        </w:rPr>
        <w:t>Failure of the Design Professional to fully comply with the insurance requirements of this order will be considered a material breach of contract and, at the option of SHA, will be cause for such action as may be available to SHA under other provisions of this Contract or otherwise in law, including immediate termination of the Contract.</w:t>
      </w:r>
    </w:p>
    <w:p w14:paraId="67A0EFB0" w14:textId="77777777" w:rsidR="00A64345" w:rsidRPr="00CB7DE9" w:rsidRDefault="00A64345" w:rsidP="00A64345">
      <w:pPr>
        <w:ind w:left="1080" w:hanging="360"/>
        <w:jc w:val="both"/>
        <w:rPr>
          <w:rFonts w:ascii="Arial" w:hAnsi="Arial" w:cs="Arial"/>
        </w:rPr>
      </w:pPr>
    </w:p>
    <w:p w14:paraId="2418147F" w14:textId="77777777" w:rsidR="00A64345" w:rsidRPr="00CB7DE9" w:rsidRDefault="00A64345" w:rsidP="00A64345">
      <w:pPr>
        <w:jc w:val="both"/>
        <w:rPr>
          <w:rFonts w:ascii="Arial" w:hAnsi="Arial" w:cs="Arial"/>
        </w:rPr>
      </w:pPr>
      <w:r w:rsidRPr="00B7535C">
        <w:rPr>
          <w:rFonts w:ascii="Arial" w:hAnsi="Arial" w:cs="Arial"/>
          <w:b/>
          <w:smallCaps/>
        </w:rPr>
        <w:t>M.1.4</w:t>
      </w:r>
      <w:r>
        <w:rPr>
          <w:rFonts w:ascii="Arial" w:hAnsi="Arial" w:cs="Arial"/>
        </w:rPr>
        <w:t xml:space="preserve"> </w:t>
      </w:r>
      <w:r w:rsidRPr="00824887">
        <w:rPr>
          <w:rFonts w:ascii="Arial" w:hAnsi="Arial" w:cs="Arial"/>
          <w:sz w:val="22"/>
          <w:szCs w:val="22"/>
        </w:rPr>
        <w:t>SHA reserves the right to waive any of the insurance requirements of this Contract at its sole discretion.</w:t>
      </w:r>
    </w:p>
    <w:p w14:paraId="4AD712A5" w14:textId="77777777" w:rsidR="00A64345" w:rsidRPr="00CB7DE9" w:rsidRDefault="00A64345" w:rsidP="00A64345">
      <w:pPr>
        <w:ind w:left="1080" w:hanging="360"/>
        <w:jc w:val="both"/>
        <w:rPr>
          <w:rFonts w:ascii="Arial" w:hAnsi="Arial" w:cs="Arial"/>
        </w:rPr>
      </w:pPr>
    </w:p>
    <w:p w14:paraId="37F31ADC" w14:textId="77777777" w:rsidR="00A64345" w:rsidRPr="00CB7DE9" w:rsidRDefault="00A64345" w:rsidP="00A64345">
      <w:pPr>
        <w:jc w:val="both"/>
        <w:rPr>
          <w:rFonts w:ascii="Arial" w:hAnsi="Arial" w:cs="Arial"/>
        </w:rPr>
      </w:pPr>
      <w:r w:rsidRPr="00B7535C">
        <w:rPr>
          <w:rFonts w:ascii="Arial" w:hAnsi="Arial" w:cs="Arial"/>
          <w:b/>
          <w:smallCaps/>
        </w:rPr>
        <w:t>M.1.5</w:t>
      </w:r>
      <w:r w:rsidRPr="00CB7DE9">
        <w:rPr>
          <w:rFonts w:ascii="Arial" w:hAnsi="Arial" w:cs="Arial"/>
        </w:rPr>
        <w:t xml:space="preserve"> </w:t>
      </w:r>
      <w:r w:rsidRPr="00824887">
        <w:rPr>
          <w:rFonts w:ascii="Arial" w:hAnsi="Arial" w:cs="Arial"/>
          <w:sz w:val="22"/>
          <w:szCs w:val="22"/>
        </w:rPr>
        <w:t>Coverage will be placed with financially sound and responsible companies acceptable to SHA which are authorized to do business in the State of Washington.</w:t>
      </w:r>
      <w:r w:rsidRPr="00CB7DE9">
        <w:rPr>
          <w:rFonts w:ascii="Arial" w:hAnsi="Arial" w:cs="Arial"/>
        </w:rPr>
        <w:t xml:space="preserve"> </w:t>
      </w:r>
    </w:p>
    <w:p w14:paraId="045A3860" w14:textId="77777777" w:rsidR="00A64345" w:rsidRPr="00CB7DE9" w:rsidRDefault="00A64345" w:rsidP="004E667A">
      <w:pPr>
        <w:ind w:left="720"/>
        <w:jc w:val="both"/>
        <w:rPr>
          <w:rFonts w:ascii="Arial" w:hAnsi="Arial" w:cs="Arial"/>
        </w:rPr>
      </w:pPr>
    </w:p>
    <w:p w14:paraId="4868D899" w14:textId="0B257406" w:rsidR="00A64345" w:rsidRPr="00CB7DE9" w:rsidRDefault="00A64345" w:rsidP="00651FF1">
      <w:pPr>
        <w:jc w:val="both"/>
        <w:rPr>
          <w:rFonts w:ascii="Arial" w:hAnsi="Arial" w:cs="Arial"/>
        </w:rPr>
      </w:pPr>
      <w:r w:rsidRPr="00B7535C">
        <w:rPr>
          <w:rFonts w:ascii="Arial" w:hAnsi="Arial" w:cs="Arial"/>
          <w:b/>
          <w:smallCaps/>
        </w:rPr>
        <w:t>M.1.6</w:t>
      </w:r>
      <w:r w:rsidRPr="00CB7DE9">
        <w:rPr>
          <w:rFonts w:ascii="Arial" w:hAnsi="Arial" w:cs="Arial"/>
        </w:rPr>
        <w:t xml:space="preserve"> </w:t>
      </w:r>
      <w:r w:rsidRPr="00824887">
        <w:rPr>
          <w:rFonts w:ascii="Arial" w:hAnsi="Arial" w:cs="Arial"/>
          <w:sz w:val="22"/>
          <w:szCs w:val="22"/>
        </w:rPr>
        <w:t>The Design Professional’s policies will provide waivers of subrogation by endorsement or otherwise when applicable.</w:t>
      </w:r>
    </w:p>
    <w:p w14:paraId="794A4796" w14:textId="77777777" w:rsidR="00A64345" w:rsidRPr="000169B6" w:rsidRDefault="00A64345" w:rsidP="00A64345">
      <w:pPr>
        <w:jc w:val="both"/>
        <w:rPr>
          <w:rFonts w:ascii="Arial" w:hAnsi="Arial" w:cs="Arial"/>
          <w:szCs w:val="24"/>
        </w:rPr>
      </w:pPr>
    </w:p>
    <w:p w14:paraId="15AA3950" w14:textId="77777777" w:rsidR="00824887" w:rsidRDefault="00A64345" w:rsidP="00A64345">
      <w:pPr>
        <w:jc w:val="both"/>
        <w:rPr>
          <w:rFonts w:ascii="Arial" w:hAnsi="Arial" w:cs="Arial"/>
        </w:rPr>
      </w:pPr>
      <w:r w:rsidRPr="0078018C">
        <w:rPr>
          <w:rFonts w:ascii="Arial" w:hAnsi="Arial" w:cs="Arial"/>
          <w:b/>
          <w:smallCaps/>
          <w:sz w:val="26"/>
          <w:szCs w:val="26"/>
        </w:rPr>
        <w:t>M.2</w:t>
      </w:r>
      <w:r w:rsidRPr="0078018C">
        <w:rPr>
          <w:rFonts w:ascii="Arial" w:hAnsi="Arial" w:cs="Arial"/>
          <w:b/>
          <w:smallCaps/>
          <w:sz w:val="26"/>
          <w:szCs w:val="26"/>
        </w:rPr>
        <w:tab/>
      </w:r>
      <w:r>
        <w:rPr>
          <w:rFonts w:ascii="Arial" w:hAnsi="Arial" w:cs="Arial"/>
          <w:b/>
          <w:smallCaps/>
          <w:sz w:val="26"/>
          <w:szCs w:val="26"/>
        </w:rPr>
        <w:t xml:space="preserve">Required </w:t>
      </w:r>
      <w:r w:rsidRPr="0078018C">
        <w:rPr>
          <w:rFonts w:ascii="Arial" w:hAnsi="Arial" w:cs="Arial"/>
          <w:b/>
          <w:smallCaps/>
          <w:sz w:val="26"/>
          <w:szCs w:val="26"/>
        </w:rPr>
        <w:t>Insurance Coverage</w:t>
      </w:r>
      <w:r>
        <w:rPr>
          <w:rFonts w:ascii="Arial" w:hAnsi="Arial" w:cs="Arial"/>
        </w:rPr>
        <w:t xml:space="preserve"> </w:t>
      </w:r>
    </w:p>
    <w:p w14:paraId="43822AD4" w14:textId="38F3B628" w:rsidR="00A64345" w:rsidRPr="00824887" w:rsidRDefault="00A64345" w:rsidP="00824887">
      <w:pPr>
        <w:jc w:val="both"/>
        <w:rPr>
          <w:rFonts w:ascii="Arial" w:hAnsi="Arial" w:cs="Arial"/>
          <w:sz w:val="22"/>
          <w:szCs w:val="22"/>
        </w:rPr>
      </w:pPr>
      <w:r w:rsidRPr="00824887">
        <w:rPr>
          <w:rFonts w:ascii="Arial" w:hAnsi="Arial" w:cs="Arial"/>
          <w:sz w:val="22"/>
          <w:szCs w:val="22"/>
        </w:rPr>
        <w:t>The Design Professional will maintain and provide evidence of insurance in the following types and amounts:</w:t>
      </w:r>
    </w:p>
    <w:p w14:paraId="73B1DEAE" w14:textId="7BB448E1" w:rsidR="00A64345" w:rsidRPr="0004191A" w:rsidRDefault="00A64345" w:rsidP="0004191A">
      <w:pPr>
        <w:pStyle w:val="Heading3"/>
        <w:ind w:left="720" w:hanging="720"/>
        <w:rPr>
          <w:rFonts w:ascii="Arial" w:hAnsi="Arial"/>
          <w:smallCaps/>
        </w:rPr>
      </w:pPr>
      <w:r w:rsidRPr="0004191A">
        <w:rPr>
          <w:rFonts w:ascii="Arial" w:hAnsi="Arial"/>
          <w:smallCaps/>
        </w:rPr>
        <w:t>M.2.1</w:t>
      </w:r>
      <w:r w:rsidRPr="0004191A">
        <w:rPr>
          <w:rFonts w:ascii="Arial" w:hAnsi="Arial"/>
          <w:smallCaps/>
        </w:rPr>
        <w:tab/>
      </w:r>
      <w:r w:rsidR="00EC11CA" w:rsidRPr="0004191A">
        <w:rPr>
          <w:rFonts w:ascii="Arial" w:hAnsi="Arial"/>
          <w:smallCaps/>
        </w:rPr>
        <w:t xml:space="preserve">     </w:t>
      </w:r>
      <w:r w:rsidRPr="0004191A">
        <w:rPr>
          <w:rFonts w:ascii="Arial" w:hAnsi="Arial"/>
          <w:smallCaps/>
        </w:rPr>
        <w:t xml:space="preserve">Commercial General Liability Insurance </w:t>
      </w:r>
    </w:p>
    <w:p w14:paraId="09B8A6FC" w14:textId="77777777" w:rsidR="00A64345" w:rsidRPr="000169B6" w:rsidRDefault="00A64345" w:rsidP="004E667A">
      <w:pPr>
        <w:rPr>
          <w:rFonts w:ascii="Arial" w:hAnsi="Arial" w:cs="Arial"/>
          <w:szCs w:val="24"/>
        </w:rPr>
      </w:pPr>
      <w:r w:rsidRPr="00824887">
        <w:rPr>
          <w:rFonts w:ascii="Arial" w:hAnsi="Arial" w:cs="Arial"/>
          <w:sz w:val="22"/>
          <w:szCs w:val="22"/>
        </w:rPr>
        <w:t>M.2.1.1</w:t>
      </w:r>
      <w:r>
        <w:rPr>
          <w:rFonts w:ascii="Arial" w:hAnsi="Arial" w:cs="Arial"/>
        </w:rPr>
        <w:t xml:space="preserve"> </w:t>
      </w:r>
      <w:r w:rsidRPr="00824887">
        <w:rPr>
          <w:rFonts w:ascii="Arial" w:hAnsi="Arial" w:cs="Arial"/>
          <w:sz w:val="22"/>
          <w:szCs w:val="22"/>
        </w:rPr>
        <w:t>A policy of Commercial General Liability insurance including bodily injury, property damage, and products/completed operations, written on an industry standard form (GC 0001 or equivalent) occurrence form, with limits of at least $1,000,000 each occurrence, and $2,000,000 in the aggregate.</w:t>
      </w:r>
    </w:p>
    <w:p w14:paraId="0BEAC912" w14:textId="378D8F32" w:rsidR="00A64345" w:rsidRPr="00824887" w:rsidRDefault="00A64345" w:rsidP="007065FF">
      <w:pPr>
        <w:rPr>
          <w:rFonts w:ascii="Arial" w:hAnsi="Arial" w:cs="Arial"/>
          <w:sz w:val="22"/>
          <w:szCs w:val="22"/>
        </w:rPr>
      </w:pPr>
      <w:r w:rsidRPr="00824887">
        <w:rPr>
          <w:rFonts w:ascii="Arial" w:hAnsi="Arial" w:cs="Arial"/>
          <w:sz w:val="22"/>
          <w:szCs w:val="22"/>
        </w:rPr>
        <w:t xml:space="preserve">M.2.1.2 Coverage will extend to cover the use of any mobile equipment on the site or sites of the work of this contract.  </w:t>
      </w:r>
      <w:proofErr w:type="gramStart"/>
      <w:r w:rsidRPr="00824887">
        <w:rPr>
          <w:rFonts w:ascii="Arial" w:hAnsi="Arial" w:cs="Arial"/>
          <w:sz w:val="22"/>
          <w:szCs w:val="22"/>
        </w:rPr>
        <w:t>In the event that</w:t>
      </w:r>
      <w:proofErr w:type="gramEnd"/>
      <w:r w:rsidRPr="00824887">
        <w:rPr>
          <w:rFonts w:ascii="Arial" w:hAnsi="Arial" w:cs="Arial"/>
          <w:sz w:val="22"/>
          <w:szCs w:val="22"/>
        </w:rPr>
        <w:t xml:space="preserve"> the services to be provided under this Contract involve the Design Professional’s unsupervised access to by minor children, and/or elderly, disabled or vulnerable adults as defined in RCW 74.34.020, the Design Professional may be asked to provide evidence that sexual misconduct coverage has not been excluded from the policy. Acceptable evidence of sexual misconduct coverage is subject to approval by SHA’s Risk Manager.</w:t>
      </w:r>
    </w:p>
    <w:p w14:paraId="43414EE1" w14:textId="77777777" w:rsidR="007706CF" w:rsidRDefault="007706CF" w:rsidP="007065FF">
      <w:pPr>
        <w:rPr>
          <w:rFonts w:ascii="Arial" w:hAnsi="Arial" w:cs="Arial"/>
          <w:b/>
          <w:smallCaps/>
        </w:rPr>
      </w:pPr>
    </w:p>
    <w:p w14:paraId="5F6B2464" w14:textId="13D3A255" w:rsidR="00D45AEA" w:rsidRPr="0004191A" w:rsidRDefault="00A64345" w:rsidP="0004191A">
      <w:pPr>
        <w:pStyle w:val="Heading3"/>
        <w:ind w:left="720" w:hanging="720"/>
        <w:rPr>
          <w:rFonts w:ascii="Arial" w:hAnsi="Arial"/>
          <w:smallCaps/>
        </w:rPr>
      </w:pPr>
      <w:r w:rsidRPr="0004191A">
        <w:rPr>
          <w:rFonts w:ascii="Arial" w:hAnsi="Arial"/>
          <w:smallCaps/>
        </w:rPr>
        <w:t>M.2.2</w:t>
      </w:r>
      <w:r w:rsidRPr="0004191A">
        <w:rPr>
          <w:rFonts w:ascii="Arial" w:hAnsi="Arial"/>
          <w:smallCaps/>
        </w:rPr>
        <w:tab/>
      </w:r>
      <w:r w:rsidR="00EC11CA" w:rsidRPr="0004191A">
        <w:rPr>
          <w:rFonts w:ascii="Arial" w:hAnsi="Arial"/>
          <w:smallCaps/>
        </w:rPr>
        <w:t xml:space="preserve">     </w:t>
      </w:r>
      <w:r w:rsidRPr="0004191A">
        <w:rPr>
          <w:rFonts w:ascii="Arial" w:hAnsi="Arial"/>
          <w:smallCaps/>
        </w:rPr>
        <w:t xml:space="preserve">Employers Liability or Washington Stop Gap Liability </w:t>
      </w:r>
    </w:p>
    <w:p w14:paraId="493081DE" w14:textId="72847AE2" w:rsidR="00A64345" w:rsidRDefault="00A64345" w:rsidP="00651FF1">
      <w:pPr>
        <w:rPr>
          <w:rFonts w:ascii="Arial" w:hAnsi="Arial" w:cs="Arial"/>
          <w:sz w:val="22"/>
          <w:szCs w:val="22"/>
        </w:rPr>
      </w:pPr>
      <w:r w:rsidRPr="00824887">
        <w:rPr>
          <w:rFonts w:ascii="Arial" w:hAnsi="Arial" w:cs="Arial"/>
          <w:sz w:val="22"/>
          <w:szCs w:val="22"/>
        </w:rPr>
        <w:t>A policy of Employers Liability, or a Washington Stop Gap Liability insurance endorsement, with limits of at least $1,000,000 each accident/occupational disease.</w:t>
      </w:r>
    </w:p>
    <w:p w14:paraId="4741D9B9" w14:textId="77777777" w:rsidR="007706CF" w:rsidRPr="00BA1043" w:rsidRDefault="007706CF" w:rsidP="004E667A">
      <w:pPr>
        <w:ind w:left="720"/>
        <w:rPr>
          <w:rFonts w:ascii="Arial" w:hAnsi="Arial" w:cs="Arial"/>
        </w:rPr>
      </w:pPr>
    </w:p>
    <w:p w14:paraId="795D9487" w14:textId="77777777" w:rsidR="007706CF" w:rsidRDefault="00A64345" w:rsidP="00651FF1">
      <w:pPr>
        <w:rPr>
          <w:rFonts w:ascii="Arial" w:hAnsi="Arial" w:cs="Arial"/>
          <w:b/>
          <w:smallCaps/>
        </w:rPr>
      </w:pPr>
      <w:r w:rsidRPr="005F0D40">
        <w:rPr>
          <w:rFonts w:ascii="Arial" w:hAnsi="Arial" w:cs="Arial"/>
          <w:b/>
          <w:smallCaps/>
        </w:rPr>
        <w:t>M.2.3</w:t>
      </w:r>
      <w:r w:rsidRPr="005F0D40">
        <w:rPr>
          <w:rFonts w:ascii="Arial" w:hAnsi="Arial" w:cs="Arial"/>
          <w:b/>
          <w:smallCaps/>
        </w:rPr>
        <w:tab/>
      </w:r>
      <w:r w:rsidRPr="005F0D40">
        <w:rPr>
          <w:rFonts w:ascii="Arial" w:hAnsi="Arial" w:cs="Arial"/>
          <w:b/>
          <w:smallCaps/>
        </w:rPr>
        <w:tab/>
        <w:t>Commercial Automobile Liability Insurance</w:t>
      </w:r>
    </w:p>
    <w:p w14:paraId="64F302AE" w14:textId="65DA0E25" w:rsidR="00A64345" w:rsidRDefault="00A64345" w:rsidP="00651FF1">
      <w:pPr>
        <w:rPr>
          <w:rFonts w:ascii="Arial" w:hAnsi="Arial" w:cs="Arial"/>
          <w:sz w:val="22"/>
          <w:szCs w:val="22"/>
        </w:rPr>
      </w:pPr>
      <w:r w:rsidRPr="00824887">
        <w:rPr>
          <w:rFonts w:ascii="Arial" w:hAnsi="Arial" w:cs="Arial"/>
          <w:sz w:val="22"/>
          <w:szCs w:val="22"/>
        </w:rPr>
        <w:t>A policy of Commercial Business Auto Coverage, including coverage for owned, non-owned, leased or hired vehicles written on an insurance industry standard form (CA 00 01) or equivalent, with limits of at least$1,000,000 per accident.</w:t>
      </w:r>
    </w:p>
    <w:p w14:paraId="4EAA9F53" w14:textId="77777777" w:rsidR="007706CF" w:rsidRPr="000169B6" w:rsidRDefault="007706CF" w:rsidP="004E667A">
      <w:pPr>
        <w:ind w:left="720"/>
        <w:rPr>
          <w:rFonts w:ascii="Arial" w:hAnsi="Arial" w:cs="Arial"/>
          <w:szCs w:val="24"/>
        </w:rPr>
      </w:pPr>
    </w:p>
    <w:p w14:paraId="450E40F2" w14:textId="77777777" w:rsidR="007706CF" w:rsidRDefault="00A64345" w:rsidP="00651FF1">
      <w:pPr>
        <w:rPr>
          <w:rFonts w:ascii="Arial" w:hAnsi="Arial" w:cs="Arial"/>
          <w:b/>
          <w:smallCaps/>
        </w:rPr>
      </w:pPr>
      <w:r w:rsidRPr="005F0D40">
        <w:rPr>
          <w:rFonts w:ascii="Arial" w:hAnsi="Arial" w:cs="Arial"/>
          <w:b/>
          <w:smallCaps/>
        </w:rPr>
        <w:t>M.2.4</w:t>
      </w:r>
      <w:r w:rsidRPr="005F0D40">
        <w:rPr>
          <w:rFonts w:ascii="Arial" w:hAnsi="Arial" w:cs="Arial"/>
          <w:b/>
          <w:smallCaps/>
        </w:rPr>
        <w:tab/>
      </w:r>
      <w:r w:rsidRPr="005F0D40">
        <w:rPr>
          <w:rFonts w:ascii="Arial" w:hAnsi="Arial" w:cs="Arial"/>
          <w:b/>
          <w:smallCaps/>
        </w:rPr>
        <w:tab/>
        <w:t>Worker’s Compensation</w:t>
      </w:r>
    </w:p>
    <w:p w14:paraId="59BAAFAA" w14:textId="6CA81BF3" w:rsidR="00A64345" w:rsidRDefault="00A64345" w:rsidP="00651FF1">
      <w:pPr>
        <w:rPr>
          <w:rFonts w:ascii="Arial" w:hAnsi="Arial" w:cs="Arial"/>
        </w:rPr>
      </w:pPr>
      <w:r w:rsidRPr="00824887">
        <w:rPr>
          <w:rFonts w:ascii="Arial" w:hAnsi="Arial" w:cs="Arial"/>
          <w:sz w:val="22"/>
          <w:szCs w:val="22"/>
        </w:rPr>
        <w:t>The Design Professional will provide coverage in accordance with the provisions of Title 51 of the Revised Code of Washington (RCW).</w:t>
      </w:r>
      <w:r w:rsidRPr="00CF0097">
        <w:rPr>
          <w:rFonts w:ascii="Arial" w:hAnsi="Arial" w:cs="Arial"/>
        </w:rPr>
        <w:t xml:space="preserve">  </w:t>
      </w:r>
    </w:p>
    <w:p w14:paraId="54ABCBBB" w14:textId="77777777" w:rsidR="007706CF" w:rsidRPr="000169B6" w:rsidRDefault="007706CF" w:rsidP="004E667A">
      <w:pPr>
        <w:ind w:left="720"/>
        <w:rPr>
          <w:rFonts w:ascii="Arial" w:hAnsi="Arial" w:cs="Arial"/>
          <w:szCs w:val="24"/>
        </w:rPr>
      </w:pPr>
    </w:p>
    <w:p w14:paraId="040AE083" w14:textId="54C6B4DD" w:rsidR="00A64345" w:rsidRPr="004E667A" w:rsidRDefault="00A64345" w:rsidP="00A64345">
      <w:pPr>
        <w:jc w:val="both"/>
        <w:rPr>
          <w:rFonts w:ascii="Arial" w:hAnsi="Arial" w:cs="Arial"/>
          <w:szCs w:val="24"/>
        </w:rPr>
      </w:pPr>
      <w:r w:rsidRPr="005F0D40">
        <w:rPr>
          <w:rFonts w:ascii="Arial" w:hAnsi="Arial" w:cs="Arial"/>
          <w:b/>
          <w:smallCaps/>
        </w:rPr>
        <w:t>M.2.5</w:t>
      </w:r>
      <w:r w:rsidRPr="005F0D40">
        <w:rPr>
          <w:rFonts w:ascii="Arial" w:hAnsi="Arial" w:cs="Arial"/>
          <w:b/>
          <w:smallCaps/>
        </w:rPr>
        <w:tab/>
      </w:r>
      <w:r w:rsidRPr="005F0D40">
        <w:rPr>
          <w:rFonts w:ascii="Arial" w:hAnsi="Arial" w:cs="Arial"/>
          <w:b/>
          <w:smallCaps/>
        </w:rPr>
        <w:tab/>
        <w:t>Professional Liability, Errors and Omissions</w:t>
      </w:r>
    </w:p>
    <w:p w14:paraId="154DAAC0" w14:textId="4D843F70" w:rsidR="00A64345" w:rsidRPr="00824887" w:rsidRDefault="00A64345" w:rsidP="00A64345">
      <w:pPr>
        <w:jc w:val="both"/>
        <w:rPr>
          <w:rFonts w:ascii="Arial" w:hAnsi="Arial" w:cs="Arial"/>
          <w:sz w:val="22"/>
          <w:szCs w:val="22"/>
        </w:rPr>
      </w:pPr>
      <w:r w:rsidRPr="00824887">
        <w:rPr>
          <w:rFonts w:ascii="Arial" w:hAnsi="Arial" w:cs="Arial"/>
          <w:sz w:val="22"/>
          <w:szCs w:val="22"/>
        </w:rPr>
        <w:t>M.2.5.1 A policy of Errors and Omissions or Professional Liability insurance appropriate to the Design Professional’s licensed profession with limits of at least $1,000,000 per occurrence and in the aggregate.</w:t>
      </w:r>
    </w:p>
    <w:p w14:paraId="5F9C3647" w14:textId="77777777" w:rsidR="00A64345" w:rsidRPr="00824887" w:rsidRDefault="00A64345" w:rsidP="00A64345">
      <w:pPr>
        <w:jc w:val="both"/>
        <w:rPr>
          <w:rFonts w:ascii="Arial" w:hAnsi="Arial" w:cs="Arial"/>
          <w:sz w:val="22"/>
          <w:szCs w:val="22"/>
        </w:rPr>
      </w:pPr>
      <w:r w:rsidRPr="00824887">
        <w:rPr>
          <w:rFonts w:ascii="Arial" w:hAnsi="Arial" w:cs="Arial"/>
          <w:sz w:val="22"/>
          <w:szCs w:val="22"/>
        </w:rPr>
        <w:lastRenderedPageBreak/>
        <w:t xml:space="preserve">M.2.5.2 If coverage is provided on a claims-made form, the Design Professional will maintain coverage for a minimum of three (3) years from the date of completion of the work authorized by the Contract. </w:t>
      </w:r>
    </w:p>
    <w:p w14:paraId="0A2F1756" w14:textId="77777777" w:rsidR="00A64345" w:rsidRPr="000169B6" w:rsidRDefault="00A64345" w:rsidP="00A64345">
      <w:pPr>
        <w:jc w:val="both"/>
        <w:rPr>
          <w:rFonts w:ascii="Arial" w:hAnsi="Arial" w:cs="Arial"/>
          <w:i/>
          <w:szCs w:val="24"/>
          <w:highlight w:val="cyan"/>
        </w:rPr>
      </w:pPr>
    </w:p>
    <w:p w14:paraId="2AA0B48A" w14:textId="43E3C59B" w:rsidR="00A64345" w:rsidRPr="005933FE" w:rsidRDefault="00A64345" w:rsidP="00A64345">
      <w:pPr>
        <w:jc w:val="both"/>
        <w:rPr>
          <w:rFonts w:ascii="Arial" w:hAnsi="Arial" w:cs="Arial"/>
          <w:b/>
          <w:smallCaps/>
          <w:sz w:val="26"/>
          <w:szCs w:val="26"/>
        </w:rPr>
      </w:pPr>
      <w:r w:rsidRPr="00370167">
        <w:rPr>
          <w:rFonts w:ascii="Arial" w:hAnsi="Arial" w:cs="Arial"/>
          <w:b/>
          <w:smallCaps/>
          <w:sz w:val="26"/>
          <w:szCs w:val="26"/>
        </w:rPr>
        <w:t>M.3 Proof of Insurance and Insurance Expiration</w:t>
      </w:r>
    </w:p>
    <w:p w14:paraId="76E99A54" w14:textId="5F5780EA" w:rsidR="00D423BD" w:rsidRDefault="00A64345" w:rsidP="003F7FFA">
      <w:pPr>
        <w:tabs>
          <w:tab w:val="left" w:pos="720"/>
        </w:tabs>
        <w:rPr>
          <w:rFonts w:ascii="Arial" w:hAnsi="Arial" w:cs="Arial"/>
          <w:sz w:val="22"/>
          <w:szCs w:val="22"/>
        </w:rPr>
      </w:pPr>
      <w:r w:rsidRPr="00080F22">
        <w:rPr>
          <w:rFonts w:ascii="Arial" w:hAnsi="Arial" w:cs="Arial"/>
          <w:b/>
          <w:smallCaps/>
        </w:rPr>
        <w:t>M.3.1</w:t>
      </w:r>
      <w:r>
        <w:rPr>
          <w:rFonts w:ascii="Arial" w:hAnsi="Arial" w:cs="Arial"/>
        </w:rPr>
        <w:t xml:space="preserve"> </w:t>
      </w:r>
      <w:r w:rsidRPr="00446778">
        <w:rPr>
          <w:rFonts w:ascii="Arial" w:hAnsi="Arial" w:cs="Arial"/>
          <w:sz w:val="22"/>
          <w:szCs w:val="22"/>
        </w:rPr>
        <w:t xml:space="preserve">The Design Professional will furnish certificates of insurance (and policy endorsements if needed) as evidence of compliance with the insurance requirements of the Contract.  </w:t>
      </w:r>
    </w:p>
    <w:p w14:paraId="7AC3A0D8" w14:textId="77777777" w:rsidR="003F7FFA" w:rsidRPr="00446778" w:rsidRDefault="003F7FFA" w:rsidP="003F7FFA">
      <w:pPr>
        <w:tabs>
          <w:tab w:val="left" w:pos="720"/>
        </w:tabs>
        <w:rPr>
          <w:rFonts w:ascii="Arial" w:hAnsi="Arial" w:cs="Arial"/>
          <w:sz w:val="22"/>
          <w:szCs w:val="22"/>
        </w:rPr>
      </w:pPr>
    </w:p>
    <w:p w14:paraId="55B5AC95" w14:textId="77777777" w:rsidR="00A64345" w:rsidRDefault="00A64345" w:rsidP="003F7FFA">
      <w:pPr>
        <w:tabs>
          <w:tab w:val="left" w:pos="720"/>
        </w:tabs>
        <w:rPr>
          <w:rFonts w:ascii="Arial" w:hAnsi="Arial" w:cs="Arial"/>
        </w:rPr>
      </w:pPr>
      <w:r w:rsidRPr="008706D4">
        <w:rPr>
          <w:rFonts w:ascii="Arial" w:hAnsi="Arial" w:cs="Arial"/>
          <w:b/>
          <w:smallCaps/>
        </w:rPr>
        <w:t>M.3.2</w:t>
      </w:r>
      <w:r>
        <w:rPr>
          <w:rFonts w:ascii="Arial" w:hAnsi="Arial" w:cs="Arial"/>
        </w:rPr>
        <w:t xml:space="preserve"> </w:t>
      </w:r>
      <w:r w:rsidRPr="00446778">
        <w:rPr>
          <w:rFonts w:ascii="Arial" w:hAnsi="Arial" w:cs="Arial"/>
          <w:sz w:val="22"/>
          <w:szCs w:val="22"/>
        </w:rPr>
        <w:t>SHA, and any limited liability partnership for which SHA serves as managing agent, will be named as an Additional Insureds on all liability policies of the Design Professional other than professional liability policies.</w:t>
      </w:r>
      <w:r w:rsidRPr="00E94C44">
        <w:rPr>
          <w:rFonts w:ascii="Arial" w:hAnsi="Arial" w:cs="Arial"/>
        </w:rPr>
        <w:t xml:space="preserve">  </w:t>
      </w:r>
    </w:p>
    <w:p w14:paraId="36D0FB1D" w14:textId="77777777" w:rsidR="00D423BD" w:rsidRPr="00E94C44" w:rsidRDefault="00D423BD" w:rsidP="00D423BD">
      <w:pPr>
        <w:tabs>
          <w:tab w:val="left" w:pos="720"/>
        </w:tabs>
        <w:rPr>
          <w:rFonts w:ascii="Arial" w:hAnsi="Arial" w:cs="Arial"/>
        </w:rPr>
      </w:pPr>
    </w:p>
    <w:p w14:paraId="35AAAD44" w14:textId="77777777" w:rsidR="00A64345" w:rsidRPr="00E94C44" w:rsidRDefault="00A64345" w:rsidP="00A64345">
      <w:pPr>
        <w:jc w:val="both"/>
        <w:rPr>
          <w:rFonts w:ascii="Arial" w:hAnsi="Arial" w:cs="Arial"/>
        </w:rPr>
      </w:pPr>
      <w:r w:rsidRPr="008706D4">
        <w:rPr>
          <w:rFonts w:ascii="Arial" w:hAnsi="Arial" w:cs="Arial"/>
          <w:b/>
          <w:smallCaps/>
        </w:rPr>
        <w:t>M.3.3</w:t>
      </w:r>
      <w:r>
        <w:rPr>
          <w:rFonts w:ascii="Arial" w:hAnsi="Arial" w:cs="Arial"/>
        </w:rPr>
        <w:t xml:space="preserve"> </w:t>
      </w:r>
      <w:r w:rsidRPr="00446778">
        <w:rPr>
          <w:rFonts w:ascii="Arial" w:hAnsi="Arial" w:cs="Arial"/>
          <w:sz w:val="22"/>
          <w:szCs w:val="22"/>
        </w:rPr>
        <w:t>SHA reserves the right to request complete copies of all required insurance policies at any time during the term of the contract.</w:t>
      </w:r>
    </w:p>
    <w:p w14:paraId="6FC5DB13" w14:textId="77777777" w:rsidR="00A64345" w:rsidRDefault="00A64345" w:rsidP="00A64345">
      <w:pPr>
        <w:jc w:val="both"/>
        <w:rPr>
          <w:rFonts w:ascii="Arial" w:hAnsi="Arial" w:cs="Arial"/>
          <w:szCs w:val="24"/>
        </w:rPr>
      </w:pPr>
    </w:p>
    <w:p w14:paraId="14724BC9" w14:textId="77777777" w:rsidR="00A64345" w:rsidRDefault="00A64345" w:rsidP="00A64345">
      <w:pPr>
        <w:jc w:val="both"/>
        <w:rPr>
          <w:rFonts w:ascii="Arial" w:hAnsi="Arial" w:cs="Arial"/>
        </w:rPr>
      </w:pPr>
      <w:r w:rsidRPr="007541EC">
        <w:rPr>
          <w:rFonts w:ascii="Arial" w:hAnsi="Arial" w:cs="Arial"/>
          <w:b/>
          <w:smallCaps/>
        </w:rPr>
        <w:t>M.</w:t>
      </w:r>
      <w:r>
        <w:rPr>
          <w:rFonts w:ascii="Arial" w:hAnsi="Arial" w:cs="Arial"/>
          <w:b/>
          <w:smallCaps/>
        </w:rPr>
        <w:t>3.</w:t>
      </w:r>
      <w:r w:rsidRPr="007541EC">
        <w:rPr>
          <w:rFonts w:ascii="Arial" w:hAnsi="Arial" w:cs="Arial"/>
          <w:b/>
          <w:smallCaps/>
        </w:rPr>
        <w:t>4</w:t>
      </w:r>
      <w:r>
        <w:rPr>
          <w:rFonts w:ascii="Arial" w:hAnsi="Arial" w:cs="Arial"/>
          <w:szCs w:val="24"/>
        </w:rPr>
        <w:t xml:space="preserve"> </w:t>
      </w:r>
      <w:r w:rsidRPr="00446778">
        <w:rPr>
          <w:rFonts w:ascii="Arial" w:hAnsi="Arial" w:cs="Arial"/>
          <w:sz w:val="22"/>
          <w:szCs w:val="22"/>
        </w:rPr>
        <w:t>If subcontractors will perform work under this Contract, the Design Professional will</w:t>
      </w:r>
    </w:p>
    <w:p w14:paraId="7FD21670" w14:textId="77777777" w:rsidR="00A64345" w:rsidRPr="00E94C44" w:rsidRDefault="00A64345" w:rsidP="00A64345">
      <w:pPr>
        <w:jc w:val="both"/>
        <w:rPr>
          <w:rFonts w:ascii="Arial" w:hAnsi="Arial" w:cs="Arial"/>
        </w:rPr>
      </w:pPr>
    </w:p>
    <w:p w14:paraId="39B3BE46" w14:textId="77777777" w:rsidR="00A64345" w:rsidRPr="00446778" w:rsidRDefault="00A64345" w:rsidP="00A64345">
      <w:pPr>
        <w:pStyle w:val="ListParagraph"/>
        <w:numPr>
          <w:ilvl w:val="0"/>
          <w:numId w:val="37"/>
        </w:numPr>
        <w:tabs>
          <w:tab w:val="left" w:pos="720"/>
        </w:tabs>
        <w:contextualSpacing/>
        <w:jc w:val="both"/>
        <w:rPr>
          <w:rFonts w:ascii="Arial" w:hAnsi="Arial" w:cs="Arial"/>
          <w:sz w:val="22"/>
          <w:szCs w:val="22"/>
        </w:rPr>
      </w:pPr>
      <w:r w:rsidRPr="00446778">
        <w:rPr>
          <w:rFonts w:ascii="Arial" w:hAnsi="Arial" w:cs="Arial"/>
          <w:sz w:val="22"/>
          <w:szCs w:val="22"/>
        </w:rPr>
        <w:t>include all subcontractors at any tier as insureds, and ensure that the Design Professional’s coverage of subcontractors under the Design Professional’s policies is not excluded by any policy provision or endorsement, or, alternatively,</w:t>
      </w:r>
    </w:p>
    <w:p w14:paraId="3F97595F" w14:textId="77777777" w:rsidR="00A64345" w:rsidRPr="00446778" w:rsidRDefault="00A64345" w:rsidP="00A64345">
      <w:pPr>
        <w:tabs>
          <w:tab w:val="left" w:pos="720"/>
        </w:tabs>
        <w:jc w:val="both"/>
        <w:rPr>
          <w:rFonts w:ascii="Arial" w:hAnsi="Arial" w:cs="Arial"/>
          <w:sz w:val="22"/>
          <w:szCs w:val="22"/>
        </w:rPr>
      </w:pPr>
    </w:p>
    <w:p w14:paraId="2C4C7877" w14:textId="77777777" w:rsidR="00A64345" w:rsidRPr="00446778" w:rsidRDefault="00A64345" w:rsidP="00A64345">
      <w:pPr>
        <w:pStyle w:val="ListParagraph"/>
        <w:numPr>
          <w:ilvl w:val="0"/>
          <w:numId w:val="37"/>
        </w:numPr>
        <w:tabs>
          <w:tab w:val="left" w:pos="720"/>
        </w:tabs>
        <w:contextualSpacing/>
        <w:jc w:val="both"/>
        <w:rPr>
          <w:rFonts w:ascii="Arial" w:hAnsi="Arial" w:cs="Arial"/>
          <w:sz w:val="22"/>
          <w:szCs w:val="22"/>
        </w:rPr>
      </w:pPr>
      <w:r w:rsidRPr="00446778">
        <w:rPr>
          <w:rFonts w:ascii="Arial" w:hAnsi="Arial" w:cs="Arial"/>
          <w:sz w:val="22"/>
          <w:szCs w:val="22"/>
        </w:rPr>
        <w:t xml:space="preserve">Obtain from each subcontractor not insured under the Design Professional’s policy or policies of insurance, evidence of insurance meeting all the requirements of this order and maintain such evidence on file for a period of one year after the completion of this Contract and, upon request, submit such evidence to SHA for examination. </w:t>
      </w:r>
    </w:p>
    <w:p w14:paraId="0CB636BD" w14:textId="77777777" w:rsidR="00A64345" w:rsidRPr="000169B6" w:rsidRDefault="00A64345" w:rsidP="00A64345">
      <w:pPr>
        <w:tabs>
          <w:tab w:val="left" w:pos="720"/>
        </w:tabs>
        <w:ind w:left="1080"/>
        <w:jc w:val="both"/>
        <w:rPr>
          <w:rFonts w:ascii="Arial" w:hAnsi="Arial" w:cs="Arial"/>
          <w:szCs w:val="24"/>
        </w:rPr>
      </w:pPr>
    </w:p>
    <w:p w14:paraId="5BE277D7" w14:textId="1AB62F8D" w:rsidR="00A64345" w:rsidRPr="00D423BD" w:rsidRDefault="00A64345" w:rsidP="00D423BD">
      <w:pPr>
        <w:tabs>
          <w:tab w:val="left" w:pos="720"/>
        </w:tabs>
        <w:jc w:val="both"/>
        <w:rPr>
          <w:rFonts w:ascii="Arial" w:hAnsi="Arial" w:cs="Arial"/>
          <w:sz w:val="22"/>
          <w:szCs w:val="22"/>
        </w:rPr>
      </w:pPr>
      <w:r w:rsidRPr="002A3EFA">
        <w:rPr>
          <w:rFonts w:ascii="Arial" w:hAnsi="Arial" w:cs="Arial"/>
          <w:b/>
          <w:smallCaps/>
        </w:rPr>
        <w:t>M.</w:t>
      </w:r>
      <w:r>
        <w:rPr>
          <w:rFonts w:ascii="Arial" w:hAnsi="Arial" w:cs="Arial"/>
          <w:b/>
          <w:smallCaps/>
        </w:rPr>
        <w:t>3.</w:t>
      </w:r>
      <w:r w:rsidRPr="002A3EFA">
        <w:rPr>
          <w:rFonts w:ascii="Arial" w:hAnsi="Arial" w:cs="Arial"/>
          <w:b/>
          <w:smallCaps/>
        </w:rPr>
        <w:t>5</w:t>
      </w:r>
      <w:r>
        <w:rPr>
          <w:rFonts w:ascii="Arial" w:hAnsi="Arial" w:cs="Arial"/>
        </w:rPr>
        <w:t xml:space="preserve"> </w:t>
      </w:r>
      <w:r w:rsidRPr="00446778">
        <w:rPr>
          <w:rFonts w:ascii="Arial" w:hAnsi="Arial" w:cs="Arial"/>
          <w:sz w:val="22"/>
          <w:szCs w:val="22"/>
        </w:rPr>
        <w:t xml:space="preserve">The Design Professional’s insurance will not be reduced or canceled without forty-five (45) days prior written notice to SHA.  </w:t>
      </w:r>
    </w:p>
    <w:p w14:paraId="1A1C62C0" w14:textId="77777777" w:rsidR="00A64345" w:rsidRPr="000169B6" w:rsidRDefault="00A64345" w:rsidP="00A64345">
      <w:pPr>
        <w:jc w:val="both"/>
        <w:rPr>
          <w:rFonts w:ascii="Arial" w:hAnsi="Arial" w:cs="Arial"/>
          <w:b/>
          <w:smallCaps/>
          <w:szCs w:val="24"/>
        </w:rPr>
      </w:pPr>
    </w:p>
    <w:p w14:paraId="4E052BF4" w14:textId="77777777" w:rsidR="00A64345" w:rsidRPr="00446778" w:rsidRDefault="00A64345" w:rsidP="00A64345">
      <w:pPr>
        <w:tabs>
          <w:tab w:val="left" w:pos="720"/>
        </w:tabs>
        <w:jc w:val="both"/>
        <w:rPr>
          <w:rFonts w:ascii="Arial" w:hAnsi="Arial" w:cs="Arial"/>
          <w:i/>
          <w:iCs/>
          <w:sz w:val="22"/>
          <w:szCs w:val="22"/>
          <w:highlight w:val="yellow"/>
        </w:rPr>
      </w:pPr>
      <w:r w:rsidRPr="00446778">
        <w:rPr>
          <w:rFonts w:ascii="Arial" w:hAnsi="Arial" w:cs="Arial"/>
          <w:i/>
          <w:iCs/>
          <w:sz w:val="22"/>
          <w:szCs w:val="22"/>
          <w:highlight w:val="yellow"/>
        </w:rPr>
        <w:t>[Insert the following section if there is any chance or requirement that the selected firm would have any direct or incidental contact with SHA residents, or any minor, or will have entry into SHA buildings.]</w:t>
      </w:r>
    </w:p>
    <w:p w14:paraId="3773FF11" w14:textId="77777777" w:rsidR="00A64345" w:rsidRPr="000169B6" w:rsidRDefault="00A64345" w:rsidP="00A64345">
      <w:pPr>
        <w:jc w:val="both"/>
        <w:rPr>
          <w:rFonts w:ascii="Arial" w:hAnsi="Arial" w:cs="Arial"/>
          <w:i/>
          <w:szCs w:val="24"/>
        </w:rPr>
      </w:pPr>
    </w:p>
    <w:p w14:paraId="55A7E2A5" w14:textId="77777777" w:rsidR="00D13625" w:rsidRDefault="00A64345" w:rsidP="00A64345">
      <w:pPr>
        <w:jc w:val="both"/>
        <w:rPr>
          <w:rFonts w:ascii="Arial" w:hAnsi="Arial" w:cs="Arial"/>
          <w:b/>
          <w:smallCaps/>
          <w:sz w:val="26"/>
          <w:szCs w:val="26"/>
        </w:rPr>
      </w:pPr>
      <w:bookmarkStart w:id="19" w:name="_Hlk139532156"/>
      <w:r w:rsidRPr="00C3483B">
        <w:rPr>
          <w:rFonts w:ascii="Arial" w:hAnsi="Arial" w:cs="Arial"/>
          <w:b/>
          <w:smallCaps/>
          <w:sz w:val="26"/>
          <w:szCs w:val="26"/>
        </w:rPr>
        <w:t>M.4 Criminal Background Investigation</w:t>
      </w:r>
      <w:bookmarkEnd w:id="19"/>
    </w:p>
    <w:p w14:paraId="780CF754" w14:textId="647ACA18" w:rsidR="00A64345" w:rsidRPr="00446778" w:rsidRDefault="00A64345" w:rsidP="00A64345">
      <w:pPr>
        <w:jc w:val="both"/>
        <w:rPr>
          <w:rFonts w:ascii="Arial" w:hAnsi="Arial" w:cs="Arial"/>
          <w:sz w:val="22"/>
          <w:szCs w:val="22"/>
        </w:rPr>
      </w:pPr>
      <w:r w:rsidRPr="00446778">
        <w:rPr>
          <w:rFonts w:ascii="Arial" w:hAnsi="Arial" w:cs="Arial"/>
          <w:sz w:val="22"/>
          <w:szCs w:val="22"/>
        </w:rPr>
        <w:t>The Design Professional will conduct a criminal background investigation of all employees, volunteers, subcontractors and sub-consultants performing any work who may reasonably be expected to have direct or incidental contact with SHA residents, SHA staff members, or vulnerable population.  In addition, a criminal background investigation will be performed for any person performing work under this Contract who is given use of an SHA building-access card or who collects payments of any kind. The criminal background investigation will include, but not necessarily be limited to, a Washington State Patrol background report or if the employee, volunteer, subcontractor or subconsultant resides in a state other than Washington, the background report should be obtained from the state patrol office where the employee, subcontractor or subconsultant has resided for the last 3 years. In the event a background check provides evidence of a felony conviction that information will be provided to the SHA Project Manager. If any person performing work under this Contract is charged with a felony, the Design Professional agrees to remove that person from performing any further work on the project unless and until SHA agrees in writing to allow the person to continue.</w:t>
      </w:r>
    </w:p>
    <w:p w14:paraId="24794EA6" w14:textId="77777777" w:rsidR="00A64345" w:rsidRDefault="00A64345" w:rsidP="00A64345"/>
    <w:p w14:paraId="5A7B5B46" w14:textId="77777777" w:rsidR="00F132FD" w:rsidRPr="00420911" w:rsidRDefault="00F132FD">
      <w:pPr>
        <w:jc w:val="both"/>
        <w:rPr>
          <w:rFonts w:ascii="Arial" w:hAnsi="Arial" w:cs="Arial"/>
          <w:b/>
          <w:smallCaps/>
          <w:sz w:val="22"/>
          <w:szCs w:val="22"/>
        </w:rPr>
      </w:pPr>
    </w:p>
    <w:p w14:paraId="6F6D89BB" w14:textId="0D4938EB" w:rsidR="00DF3767" w:rsidRPr="00393509" w:rsidRDefault="00DF3767">
      <w:pPr>
        <w:jc w:val="both"/>
        <w:rPr>
          <w:rFonts w:ascii="Arial" w:hAnsi="Arial" w:cs="Arial"/>
          <w:smallCaps/>
          <w:sz w:val="22"/>
          <w:szCs w:val="22"/>
        </w:rPr>
      </w:pPr>
      <w:r>
        <w:rPr>
          <w:rFonts w:ascii="Arial" w:hAnsi="Arial" w:cs="Arial"/>
          <w:b/>
          <w:smallCaps/>
          <w:sz w:val="28"/>
          <w:szCs w:val="28"/>
        </w:rPr>
        <w:t xml:space="preserve">Article </w:t>
      </w:r>
      <w:r w:rsidR="000047B5">
        <w:rPr>
          <w:rFonts w:ascii="Arial" w:hAnsi="Arial" w:cs="Arial"/>
          <w:b/>
          <w:smallCaps/>
          <w:sz w:val="28"/>
          <w:szCs w:val="28"/>
        </w:rPr>
        <w:t>N</w:t>
      </w:r>
      <w:r w:rsidR="00CC5E10">
        <w:rPr>
          <w:rFonts w:ascii="Arial" w:hAnsi="Arial" w:cs="Arial"/>
          <w:b/>
          <w:smallCaps/>
          <w:sz w:val="28"/>
          <w:szCs w:val="28"/>
        </w:rPr>
        <w:t>:</w:t>
      </w:r>
      <w:r w:rsidR="00CC5E10">
        <w:rPr>
          <w:rFonts w:ascii="Arial" w:hAnsi="Arial" w:cs="Arial"/>
          <w:b/>
          <w:smallCaps/>
          <w:sz w:val="28"/>
          <w:szCs w:val="28"/>
        </w:rPr>
        <w:tab/>
      </w:r>
      <w:r>
        <w:rPr>
          <w:rFonts w:ascii="Arial" w:hAnsi="Arial" w:cs="Arial"/>
          <w:b/>
          <w:smallCaps/>
          <w:sz w:val="28"/>
          <w:szCs w:val="28"/>
        </w:rPr>
        <w:tab/>
      </w:r>
      <w:r w:rsidR="00C22510">
        <w:rPr>
          <w:rFonts w:ascii="Arial" w:hAnsi="Arial" w:cs="Arial"/>
          <w:b/>
          <w:smallCaps/>
          <w:sz w:val="28"/>
          <w:szCs w:val="28"/>
        </w:rPr>
        <w:t>Intentionally Omitted</w:t>
      </w:r>
      <w:r>
        <w:rPr>
          <w:rFonts w:ascii="Arial" w:hAnsi="Arial" w:cs="Arial"/>
          <w:smallCaps/>
          <w:sz w:val="28"/>
          <w:szCs w:val="28"/>
        </w:rPr>
        <w:t xml:space="preserve">  </w:t>
      </w:r>
    </w:p>
    <w:p w14:paraId="5849BC00" w14:textId="58542C2A" w:rsidR="00ED425F" w:rsidRPr="00420911" w:rsidRDefault="00ED425F">
      <w:pPr>
        <w:jc w:val="both"/>
        <w:rPr>
          <w:rFonts w:ascii="Arial" w:hAnsi="Arial" w:cs="Arial"/>
          <w:sz w:val="22"/>
          <w:szCs w:val="22"/>
        </w:rPr>
      </w:pPr>
    </w:p>
    <w:p w14:paraId="051E6391" w14:textId="43A7917F" w:rsidR="003A03C3" w:rsidRDefault="003A03C3">
      <w:pPr>
        <w:jc w:val="both"/>
        <w:rPr>
          <w:rFonts w:ascii="Arial" w:hAnsi="Arial" w:cs="Arial"/>
          <w:sz w:val="22"/>
          <w:szCs w:val="22"/>
        </w:rPr>
      </w:pPr>
    </w:p>
    <w:p w14:paraId="6581E7D4" w14:textId="77777777" w:rsidR="003A03C3" w:rsidRDefault="003A03C3">
      <w:pPr>
        <w:jc w:val="both"/>
        <w:rPr>
          <w:rFonts w:ascii="Arial" w:hAnsi="Arial" w:cs="Arial"/>
          <w:sz w:val="22"/>
          <w:szCs w:val="22"/>
        </w:rPr>
      </w:pPr>
    </w:p>
    <w:p w14:paraId="3699A9AC" w14:textId="77777777" w:rsidR="003A03C3" w:rsidRDefault="003A03C3">
      <w:pPr>
        <w:jc w:val="both"/>
        <w:rPr>
          <w:rFonts w:ascii="Arial" w:hAnsi="Arial" w:cs="Arial"/>
          <w:b/>
          <w:smallCaps/>
          <w:sz w:val="28"/>
          <w:szCs w:val="28"/>
        </w:rPr>
      </w:pPr>
    </w:p>
    <w:p w14:paraId="5D4E344F" w14:textId="0E859B0B" w:rsidR="00DF3767" w:rsidRDefault="00DF3767">
      <w:pPr>
        <w:jc w:val="both"/>
        <w:rPr>
          <w:rFonts w:ascii="Arial" w:hAnsi="Arial" w:cs="Arial"/>
          <w:sz w:val="22"/>
          <w:szCs w:val="22"/>
        </w:rPr>
      </w:pPr>
      <w:r>
        <w:rPr>
          <w:rFonts w:ascii="Arial" w:hAnsi="Arial" w:cs="Arial"/>
          <w:b/>
          <w:smallCaps/>
          <w:sz w:val="28"/>
          <w:szCs w:val="28"/>
        </w:rPr>
        <w:t xml:space="preserve">Article </w:t>
      </w:r>
      <w:r w:rsidR="000047B5">
        <w:rPr>
          <w:rFonts w:ascii="Arial" w:hAnsi="Arial" w:cs="Arial"/>
          <w:b/>
          <w:smallCaps/>
          <w:sz w:val="28"/>
          <w:szCs w:val="28"/>
        </w:rPr>
        <w:t>O</w:t>
      </w:r>
      <w:r w:rsidR="00CC5E10">
        <w:rPr>
          <w:rFonts w:ascii="Arial" w:hAnsi="Arial" w:cs="Arial"/>
          <w:b/>
          <w:smallCaps/>
          <w:sz w:val="28"/>
          <w:szCs w:val="28"/>
        </w:rPr>
        <w:t>:</w:t>
      </w:r>
      <w:r w:rsidR="00CC5E10">
        <w:rPr>
          <w:rFonts w:ascii="Arial" w:hAnsi="Arial" w:cs="Arial"/>
          <w:b/>
          <w:smallCaps/>
          <w:sz w:val="28"/>
          <w:szCs w:val="28"/>
        </w:rPr>
        <w:tab/>
      </w:r>
      <w:r>
        <w:rPr>
          <w:rFonts w:ascii="Arial" w:hAnsi="Arial" w:cs="Arial"/>
          <w:b/>
          <w:smallCaps/>
          <w:sz w:val="28"/>
          <w:szCs w:val="28"/>
        </w:rPr>
        <w:tab/>
        <w:t>Status of Design Professional and Employees</w:t>
      </w:r>
    </w:p>
    <w:p w14:paraId="1C39AC38" w14:textId="77777777" w:rsidR="00DF3767" w:rsidRPr="00195A90" w:rsidRDefault="00DF3767">
      <w:pPr>
        <w:jc w:val="both"/>
        <w:rPr>
          <w:rFonts w:ascii="Arial" w:hAnsi="Arial" w:cs="Arial"/>
          <w:sz w:val="8"/>
          <w:szCs w:val="8"/>
        </w:rPr>
      </w:pPr>
    </w:p>
    <w:p w14:paraId="0FD8FA93" w14:textId="77777777" w:rsidR="00D23D70" w:rsidRDefault="000047B5" w:rsidP="00DF3767">
      <w:pPr>
        <w:jc w:val="both"/>
        <w:rPr>
          <w:rFonts w:ascii="Arial" w:hAnsi="Arial" w:cs="Arial"/>
          <w:sz w:val="22"/>
          <w:szCs w:val="22"/>
        </w:rPr>
      </w:pPr>
      <w:r w:rsidRPr="00CC5E10">
        <w:rPr>
          <w:rFonts w:ascii="Arial" w:hAnsi="Arial" w:cs="Arial"/>
          <w:b/>
          <w:smallCaps/>
          <w:sz w:val="26"/>
          <w:szCs w:val="26"/>
        </w:rPr>
        <w:t>O</w:t>
      </w:r>
      <w:r w:rsidR="00DF3767" w:rsidRPr="00CC5E10">
        <w:rPr>
          <w:rFonts w:ascii="Arial" w:hAnsi="Arial" w:cs="Arial"/>
          <w:b/>
          <w:smallCaps/>
          <w:sz w:val="26"/>
          <w:szCs w:val="26"/>
        </w:rPr>
        <w:t>.1</w:t>
      </w:r>
      <w:r w:rsidR="00DF3767" w:rsidRPr="00D23D70">
        <w:rPr>
          <w:rFonts w:ascii="Arial" w:hAnsi="Arial" w:cs="Arial"/>
          <w:b/>
          <w:smallCaps/>
          <w:sz w:val="26"/>
          <w:szCs w:val="26"/>
        </w:rPr>
        <w:tab/>
      </w:r>
      <w:r w:rsidR="00ED425F" w:rsidRPr="00D23D70">
        <w:rPr>
          <w:rFonts w:ascii="Arial" w:hAnsi="Arial" w:cs="Arial"/>
          <w:b/>
          <w:smallCaps/>
          <w:sz w:val="26"/>
          <w:szCs w:val="26"/>
        </w:rPr>
        <w:t>Non-Representation</w:t>
      </w:r>
      <w:r w:rsidR="00ED425F" w:rsidRPr="00420911">
        <w:rPr>
          <w:rFonts w:ascii="Arial" w:hAnsi="Arial" w:cs="Arial"/>
          <w:sz w:val="22"/>
          <w:szCs w:val="22"/>
        </w:rPr>
        <w:t xml:space="preserve"> </w:t>
      </w:r>
    </w:p>
    <w:p w14:paraId="6B909AEF" w14:textId="4722746B" w:rsidR="00ED425F" w:rsidRPr="00420911" w:rsidRDefault="00DF3B62" w:rsidP="00DF3767">
      <w:pPr>
        <w:jc w:val="both"/>
        <w:rPr>
          <w:rFonts w:ascii="Arial" w:hAnsi="Arial" w:cs="Arial"/>
          <w:sz w:val="22"/>
          <w:szCs w:val="22"/>
        </w:rPr>
      </w:pPr>
      <w:r>
        <w:rPr>
          <w:rFonts w:ascii="Arial" w:hAnsi="Arial" w:cs="Arial"/>
          <w:sz w:val="22"/>
          <w:szCs w:val="22"/>
        </w:rPr>
        <w:t>Design Professional is an independent contractor</w:t>
      </w:r>
      <w:r w:rsidRPr="00420911">
        <w:rPr>
          <w:rFonts w:ascii="Arial" w:hAnsi="Arial" w:cs="Arial"/>
          <w:sz w:val="22"/>
          <w:szCs w:val="22"/>
        </w:rPr>
        <w:t xml:space="preserve"> </w:t>
      </w:r>
      <w:r>
        <w:rPr>
          <w:rFonts w:ascii="Arial" w:hAnsi="Arial" w:cs="Arial"/>
          <w:sz w:val="22"/>
          <w:szCs w:val="22"/>
        </w:rPr>
        <w:t>and n</w:t>
      </w:r>
      <w:r w:rsidRPr="00420911">
        <w:rPr>
          <w:rFonts w:ascii="Arial" w:hAnsi="Arial" w:cs="Arial"/>
          <w:sz w:val="22"/>
          <w:szCs w:val="22"/>
        </w:rPr>
        <w:t xml:space="preserve">either </w:t>
      </w:r>
      <w:r w:rsidR="00ED425F" w:rsidRPr="00420911">
        <w:rPr>
          <w:rFonts w:ascii="Arial" w:hAnsi="Arial" w:cs="Arial"/>
          <w:sz w:val="22"/>
          <w:szCs w:val="22"/>
        </w:rPr>
        <w:t xml:space="preserve">the </w:t>
      </w:r>
      <w:r w:rsidR="00740F62" w:rsidRPr="00420911">
        <w:rPr>
          <w:rFonts w:ascii="Arial" w:hAnsi="Arial" w:cs="Arial"/>
          <w:sz w:val="22"/>
          <w:szCs w:val="22"/>
        </w:rPr>
        <w:t>Design Professional</w:t>
      </w:r>
      <w:r w:rsidR="00C22510">
        <w:rPr>
          <w:rFonts w:ascii="Arial" w:hAnsi="Arial" w:cs="Arial"/>
          <w:sz w:val="22"/>
          <w:szCs w:val="22"/>
        </w:rPr>
        <w:t xml:space="preserve"> </w:t>
      </w:r>
      <w:r>
        <w:rPr>
          <w:rFonts w:ascii="Arial" w:hAnsi="Arial" w:cs="Arial"/>
          <w:sz w:val="22"/>
          <w:szCs w:val="22"/>
        </w:rPr>
        <w:t>n</w:t>
      </w:r>
      <w:r w:rsidR="00C22510">
        <w:rPr>
          <w:rFonts w:ascii="Arial" w:hAnsi="Arial" w:cs="Arial"/>
          <w:sz w:val="22"/>
          <w:szCs w:val="22"/>
        </w:rPr>
        <w:t>or any of</w:t>
      </w:r>
      <w:r w:rsidR="00ED425F" w:rsidRPr="00420911">
        <w:rPr>
          <w:rFonts w:ascii="Arial" w:hAnsi="Arial" w:cs="Arial"/>
          <w:sz w:val="22"/>
          <w:szCs w:val="22"/>
        </w:rPr>
        <w:t xml:space="preserve"> </w:t>
      </w:r>
      <w:r w:rsidR="00C22510">
        <w:rPr>
          <w:rFonts w:ascii="Arial" w:hAnsi="Arial" w:cs="Arial"/>
          <w:sz w:val="22"/>
          <w:szCs w:val="22"/>
        </w:rPr>
        <w:t>its subconsultants</w:t>
      </w:r>
      <w:r w:rsidR="00ED425F" w:rsidRPr="00420911">
        <w:rPr>
          <w:rFonts w:ascii="Arial" w:hAnsi="Arial" w:cs="Arial"/>
          <w:sz w:val="22"/>
          <w:szCs w:val="22"/>
        </w:rPr>
        <w:t xml:space="preserve">, employees, agents, or volunteers </w:t>
      </w:r>
      <w:r w:rsidR="00E74A8B">
        <w:rPr>
          <w:rFonts w:ascii="Arial" w:hAnsi="Arial" w:cs="Arial"/>
          <w:sz w:val="22"/>
          <w:szCs w:val="22"/>
        </w:rPr>
        <w:t>is</w:t>
      </w:r>
      <w:r w:rsidR="00ED425F" w:rsidRPr="00420911">
        <w:rPr>
          <w:rFonts w:ascii="Arial" w:hAnsi="Arial" w:cs="Arial"/>
          <w:sz w:val="22"/>
          <w:szCs w:val="22"/>
        </w:rPr>
        <w:t xml:space="preserve"> deemed</w:t>
      </w:r>
      <w:r w:rsidR="00E74A8B">
        <w:rPr>
          <w:rFonts w:ascii="Arial" w:hAnsi="Arial" w:cs="Arial"/>
          <w:sz w:val="22"/>
          <w:szCs w:val="22"/>
        </w:rPr>
        <w:t xml:space="preserve"> to be</w:t>
      </w:r>
      <w:r w:rsidR="00ED425F" w:rsidRPr="00420911">
        <w:rPr>
          <w:rFonts w:ascii="Arial" w:hAnsi="Arial" w:cs="Arial"/>
          <w:sz w:val="22"/>
          <w:szCs w:val="22"/>
        </w:rPr>
        <w:t xml:space="preserve"> </w:t>
      </w:r>
      <w:r w:rsidR="00E74A8B">
        <w:rPr>
          <w:rFonts w:ascii="Arial" w:hAnsi="Arial" w:cs="Arial"/>
          <w:sz w:val="22"/>
          <w:szCs w:val="22"/>
        </w:rPr>
        <w:t>n</w:t>
      </w:r>
      <w:r w:rsidR="00ED425F" w:rsidRPr="00420911">
        <w:rPr>
          <w:rFonts w:ascii="Arial" w:hAnsi="Arial" w:cs="Arial"/>
          <w:sz w:val="22"/>
          <w:szCs w:val="22"/>
        </w:rPr>
        <w:t>or</w:t>
      </w:r>
      <w:r w:rsidR="00E74A8B">
        <w:rPr>
          <w:rFonts w:ascii="Arial" w:hAnsi="Arial" w:cs="Arial"/>
          <w:sz w:val="22"/>
          <w:szCs w:val="22"/>
        </w:rPr>
        <w:t xml:space="preserve"> is entitled to</w:t>
      </w:r>
      <w:r w:rsidR="00ED425F" w:rsidRPr="00420911">
        <w:rPr>
          <w:rFonts w:ascii="Arial" w:hAnsi="Arial" w:cs="Arial"/>
          <w:sz w:val="22"/>
          <w:szCs w:val="22"/>
        </w:rPr>
        <w:t xml:space="preserve"> represent themselves as employees</w:t>
      </w:r>
      <w:r>
        <w:rPr>
          <w:rFonts w:ascii="Arial" w:hAnsi="Arial" w:cs="Arial"/>
          <w:sz w:val="22"/>
          <w:szCs w:val="22"/>
        </w:rPr>
        <w:t>, agents, or representatives</w:t>
      </w:r>
      <w:r w:rsidR="00ED425F" w:rsidRPr="00420911">
        <w:rPr>
          <w:rFonts w:ascii="Arial" w:hAnsi="Arial" w:cs="Arial"/>
          <w:sz w:val="22"/>
          <w:szCs w:val="22"/>
        </w:rPr>
        <w:t xml:space="preserve"> of SHA </w:t>
      </w:r>
      <w:proofErr w:type="gramStart"/>
      <w:r>
        <w:rPr>
          <w:rFonts w:ascii="Arial" w:hAnsi="Arial" w:cs="Arial"/>
          <w:sz w:val="22"/>
          <w:szCs w:val="22"/>
        </w:rPr>
        <w:t>with regard to</w:t>
      </w:r>
      <w:proofErr w:type="gramEnd"/>
      <w:r>
        <w:rPr>
          <w:rFonts w:ascii="Arial" w:hAnsi="Arial" w:cs="Arial"/>
          <w:sz w:val="22"/>
          <w:szCs w:val="22"/>
        </w:rPr>
        <w:t xml:space="preserve"> the performance of </w:t>
      </w:r>
      <w:r w:rsidR="00ED425F" w:rsidRPr="00420911">
        <w:rPr>
          <w:rFonts w:ascii="Arial" w:hAnsi="Arial" w:cs="Arial"/>
          <w:sz w:val="22"/>
          <w:szCs w:val="22"/>
        </w:rPr>
        <w:t xml:space="preserve">the </w:t>
      </w:r>
      <w:r w:rsidR="00C22510">
        <w:rPr>
          <w:rFonts w:ascii="Arial" w:hAnsi="Arial" w:cs="Arial"/>
          <w:sz w:val="22"/>
          <w:szCs w:val="22"/>
        </w:rPr>
        <w:t>S</w:t>
      </w:r>
      <w:r w:rsidR="00C22510" w:rsidRPr="00420911">
        <w:rPr>
          <w:rFonts w:ascii="Arial" w:hAnsi="Arial" w:cs="Arial"/>
          <w:sz w:val="22"/>
          <w:szCs w:val="22"/>
        </w:rPr>
        <w:t>ervices</w:t>
      </w:r>
      <w:r>
        <w:rPr>
          <w:rFonts w:ascii="Arial" w:hAnsi="Arial" w:cs="Arial"/>
          <w:sz w:val="22"/>
          <w:szCs w:val="22"/>
        </w:rPr>
        <w:t xml:space="preserve">.  Design Professional is not authorized to enter into any agreement or undertaking for or on behalf of SHA.   </w:t>
      </w:r>
    </w:p>
    <w:p w14:paraId="2594C4AD" w14:textId="77777777" w:rsidR="00DF3767" w:rsidRPr="00420911" w:rsidRDefault="00DF3767" w:rsidP="00DF3767">
      <w:pPr>
        <w:jc w:val="both"/>
        <w:rPr>
          <w:rFonts w:ascii="Arial" w:hAnsi="Arial" w:cs="Arial"/>
          <w:sz w:val="22"/>
          <w:szCs w:val="22"/>
        </w:rPr>
      </w:pPr>
    </w:p>
    <w:p w14:paraId="0A124464" w14:textId="77777777" w:rsidR="00D23D70" w:rsidRDefault="000047B5" w:rsidP="00DF3767">
      <w:pPr>
        <w:tabs>
          <w:tab w:val="num" w:pos="1440"/>
        </w:tabs>
        <w:jc w:val="both"/>
        <w:rPr>
          <w:rFonts w:ascii="Arial" w:hAnsi="Arial" w:cs="Arial"/>
          <w:b/>
          <w:smallCaps/>
          <w:sz w:val="26"/>
          <w:szCs w:val="26"/>
        </w:rPr>
      </w:pPr>
      <w:r w:rsidRPr="00CC5E10">
        <w:rPr>
          <w:rFonts w:ascii="Arial" w:hAnsi="Arial" w:cs="Arial"/>
          <w:b/>
          <w:smallCaps/>
          <w:sz w:val="26"/>
          <w:szCs w:val="26"/>
        </w:rPr>
        <w:t>O</w:t>
      </w:r>
      <w:r w:rsidR="00DF3767" w:rsidRPr="00CC5E10">
        <w:rPr>
          <w:rFonts w:ascii="Arial" w:hAnsi="Arial" w:cs="Arial"/>
          <w:b/>
          <w:smallCaps/>
          <w:sz w:val="26"/>
          <w:szCs w:val="26"/>
        </w:rPr>
        <w:t>.2</w:t>
      </w:r>
      <w:r w:rsidR="00DF3767" w:rsidRPr="00D23D70">
        <w:rPr>
          <w:rFonts w:ascii="Arial" w:hAnsi="Arial" w:cs="Arial"/>
          <w:b/>
          <w:smallCaps/>
          <w:sz w:val="26"/>
          <w:szCs w:val="26"/>
        </w:rPr>
        <w:t xml:space="preserve">   </w:t>
      </w:r>
      <w:r w:rsidR="00ED425F" w:rsidRPr="00D23D70">
        <w:rPr>
          <w:rFonts w:ascii="Arial" w:hAnsi="Arial" w:cs="Arial"/>
          <w:b/>
          <w:smallCaps/>
          <w:sz w:val="26"/>
          <w:szCs w:val="26"/>
        </w:rPr>
        <w:t>Involvement of Former SHA Employees</w:t>
      </w:r>
    </w:p>
    <w:p w14:paraId="5749F272" w14:textId="7A83752E" w:rsidR="00ED425F" w:rsidRPr="00420911" w:rsidRDefault="00ED425F" w:rsidP="00DF3767">
      <w:pPr>
        <w:tabs>
          <w:tab w:val="num" w:pos="1440"/>
        </w:tabs>
        <w:jc w:val="both"/>
        <w:rPr>
          <w:rFonts w:ascii="Arial" w:hAnsi="Arial" w:cs="Arial"/>
          <w:sz w:val="22"/>
          <w:szCs w:val="22"/>
        </w:rPr>
      </w:pPr>
      <w:r w:rsidRPr="00420911">
        <w:rPr>
          <w:rFonts w:ascii="Arial" w:hAnsi="Arial" w:cs="Arial"/>
          <w:sz w:val="22"/>
          <w:szCs w:val="22"/>
        </w:rPr>
        <w:t xml:space="preserve">The </w:t>
      </w:r>
      <w:r w:rsidR="00740F62" w:rsidRPr="00420911">
        <w:rPr>
          <w:rFonts w:ascii="Arial" w:hAnsi="Arial" w:cs="Arial"/>
          <w:sz w:val="22"/>
          <w:szCs w:val="22"/>
        </w:rPr>
        <w:t>Design Professional</w:t>
      </w:r>
      <w:r w:rsidRPr="00420911">
        <w:rPr>
          <w:rFonts w:ascii="Arial" w:hAnsi="Arial" w:cs="Arial"/>
          <w:sz w:val="22"/>
          <w:szCs w:val="22"/>
        </w:rPr>
        <w:t xml:space="preserve"> agrees to inform SHA of any former SHA employee who terminated SHA employment in the last twelve (12) months prior to execution of any Work Order and who will be working on or subcontracting for any of the </w:t>
      </w:r>
      <w:r w:rsidR="00C22510">
        <w:rPr>
          <w:rFonts w:ascii="Arial" w:hAnsi="Arial" w:cs="Arial"/>
          <w:sz w:val="22"/>
          <w:szCs w:val="22"/>
        </w:rPr>
        <w:t>Services</w:t>
      </w:r>
      <w:r w:rsidRPr="00420911">
        <w:rPr>
          <w:rFonts w:ascii="Arial" w:hAnsi="Arial" w:cs="Arial"/>
          <w:sz w:val="22"/>
          <w:szCs w:val="22"/>
        </w:rPr>
        <w:t xml:space="preserve">.  The </w:t>
      </w:r>
      <w:r w:rsidR="00740F62" w:rsidRPr="00420911">
        <w:rPr>
          <w:rFonts w:ascii="Arial" w:hAnsi="Arial" w:cs="Arial"/>
          <w:sz w:val="22"/>
          <w:szCs w:val="22"/>
        </w:rPr>
        <w:t>Design Professional</w:t>
      </w:r>
      <w:r w:rsidRPr="00420911">
        <w:rPr>
          <w:rFonts w:ascii="Arial" w:hAnsi="Arial" w:cs="Arial"/>
          <w:sz w:val="22"/>
          <w:szCs w:val="22"/>
        </w:rPr>
        <w:t xml:space="preserve"> further agrees that no work will be done by a former SHA employee who terminated SHA employment in the last twelve (12) months prior to execution of any Work Order, and who, </w:t>
      </w:r>
      <w:proofErr w:type="gramStart"/>
      <w:r w:rsidRPr="00420911">
        <w:rPr>
          <w:rFonts w:ascii="Arial" w:hAnsi="Arial" w:cs="Arial"/>
          <w:sz w:val="22"/>
          <w:szCs w:val="22"/>
        </w:rPr>
        <w:t>in the course of</w:t>
      </w:r>
      <w:proofErr w:type="gramEnd"/>
      <w:r w:rsidRPr="00420911">
        <w:rPr>
          <w:rFonts w:ascii="Arial" w:hAnsi="Arial" w:cs="Arial"/>
          <w:sz w:val="22"/>
          <w:szCs w:val="22"/>
        </w:rPr>
        <w:t xml:space="preserve"> official SHA duties, was involved in, participated in or acted on any matter related to the Work Order.</w:t>
      </w:r>
    </w:p>
    <w:p w14:paraId="4AE6D1D6" w14:textId="77777777" w:rsidR="00ED425F" w:rsidRPr="00420911" w:rsidRDefault="00ED425F">
      <w:pPr>
        <w:ind w:left="360"/>
        <w:jc w:val="both"/>
        <w:rPr>
          <w:rFonts w:ascii="Arial" w:hAnsi="Arial" w:cs="Arial"/>
          <w:sz w:val="22"/>
          <w:szCs w:val="22"/>
        </w:rPr>
      </w:pPr>
    </w:p>
    <w:p w14:paraId="1F4ECF53" w14:textId="77777777" w:rsidR="00D23D70" w:rsidRDefault="000047B5" w:rsidP="00DF3767">
      <w:pPr>
        <w:tabs>
          <w:tab w:val="num" w:pos="1440"/>
        </w:tabs>
        <w:jc w:val="both"/>
        <w:rPr>
          <w:rFonts w:ascii="Arial" w:hAnsi="Arial" w:cs="Arial"/>
          <w:b/>
          <w:smallCaps/>
          <w:sz w:val="26"/>
          <w:szCs w:val="26"/>
        </w:rPr>
      </w:pPr>
      <w:r w:rsidRPr="00CC5E10">
        <w:rPr>
          <w:rFonts w:ascii="Arial" w:hAnsi="Arial" w:cs="Arial"/>
          <w:b/>
          <w:smallCaps/>
          <w:sz w:val="26"/>
          <w:szCs w:val="26"/>
        </w:rPr>
        <w:t>O</w:t>
      </w:r>
      <w:r w:rsidR="00DF3767" w:rsidRPr="00CC5E10">
        <w:rPr>
          <w:rFonts w:ascii="Arial" w:hAnsi="Arial" w:cs="Arial"/>
          <w:b/>
          <w:smallCaps/>
          <w:sz w:val="26"/>
          <w:szCs w:val="26"/>
        </w:rPr>
        <w:t>.3</w:t>
      </w:r>
      <w:r w:rsidR="00DF3767" w:rsidRPr="00D23D70">
        <w:rPr>
          <w:rFonts w:ascii="Arial" w:hAnsi="Arial" w:cs="Arial"/>
          <w:b/>
          <w:smallCaps/>
          <w:sz w:val="26"/>
          <w:szCs w:val="26"/>
        </w:rPr>
        <w:t xml:space="preserve">   </w:t>
      </w:r>
      <w:r w:rsidR="00ED425F" w:rsidRPr="00D23D70">
        <w:rPr>
          <w:rFonts w:ascii="Arial" w:hAnsi="Arial" w:cs="Arial"/>
          <w:b/>
          <w:smallCaps/>
          <w:sz w:val="26"/>
          <w:szCs w:val="26"/>
        </w:rPr>
        <w:t>No Conflict of Interest</w:t>
      </w:r>
    </w:p>
    <w:p w14:paraId="140CD117" w14:textId="1D429CCB" w:rsidR="00ED425F" w:rsidRPr="00420911" w:rsidRDefault="00ED425F" w:rsidP="00DF3767">
      <w:pPr>
        <w:tabs>
          <w:tab w:val="num" w:pos="1440"/>
        </w:tabs>
        <w:jc w:val="both"/>
        <w:rPr>
          <w:rFonts w:ascii="Arial" w:hAnsi="Arial" w:cs="Arial"/>
          <w:sz w:val="22"/>
          <w:szCs w:val="22"/>
        </w:rPr>
      </w:pPr>
      <w:r w:rsidRPr="00420911">
        <w:rPr>
          <w:rFonts w:ascii="Arial" w:hAnsi="Arial" w:cs="Arial"/>
          <w:sz w:val="22"/>
          <w:szCs w:val="22"/>
        </w:rPr>
        <w:t xml:space="preserve">The </w:t>
      </w:r>
      <w:r w:rsidR="00740F62" w:rsidRPr="00420911">
        <w:rPr>
          <w:rFonts w:ascii="Arial" w:hAnsi="Arial" w:cs="Arial"/>
          <w:sz w:val="22"/>
          <w:szCs w:val="22"/>
        </w:rPr>
        <w:t>Design Professional</w:t>
      </w:r>
      <w:r w:rsidRPr="00420911">
        <w:rPr>
          <w:rFonts w:ascii="Arial" w:hAnsi="Arial" w:cs="Arial"/>
          <w:sz w:val="22"/>
          <w:szCs w:val="22"/>
        </w:rPr>
        <w:t xml:space="preserve"> confirms that the </w:t>
      </w:r>
      <w:r w:rsidR="00740F62" w:rsidRPr="00420911">
        <w:rPr>
          <w:rFonts w:ascii="Arial" w:hAnsi="Arial" w:cs="Arial"/>
          <w:sz w:val="22"/>
          <w:szCs w:val="22"/>
        </w:rPr>
        <w:t>Design Professional</w:t>
      </w:r>
      <w:r w:rsidRPr="00420911">
        <w:rPr>
          <w:rFonts w:ascii="Arial" w:hAnsi="Arial" w:cs="Arial"/>
          <w:sz w:val="22"/>
          <w:szCs w:val="22"/>
        </w:rPr>
        <w:t xml:space="preserve"> does not have a business interest or a close family relationship with any SHA employee who was, is, or will be involved in the consultant selection, negotiation, drafting, signing, administration, or evaluating the </w:t>
      </w:r>
      <w:r w:rsidR="00740F62" w:rsidRPr="00420911">
        <w:rPr>
          <w:rFonts w:ascii="Arial" w:hAnsi="Arial" w:cs="Arial"/>
          <w:sz w:val="22"/>
          <w:szCs w:val="22"/>
        </w:rPr>
        <w:t>Design Professional</w:t>
      </w:r>
      <w:r w:rsidRPr="00420911">
        <w:rPr>
          <w:rFonts w:ascii="Arial" w:hAnsi="Arial" w:cs="Arial"/>
          <w:sz w:val="22"/>
          <w:szCs w:val="22"/>
        </w:rPr>
        <w:t>’s performance.  As used in this section, the term “</w:t>
      </w:r>
      <w:r w:rsidR="00740F62" w:rsidRPr="00420911">
        <w:rPr>
          <w:rFonts w:ascii="Arial" w:hAnsi="Arial" w:cs="Arial"/>
          <w:sz w:val="22"/>
          <w:szCs w:val="22"/>
        </w:rPr>
        <w:t>Design Professional</w:t>
      </w:r>
      <w:r w:rsidRPr="00420911">
        <w:rPr>
          <w:rFonts w:ascii="Arial" w:hAnsi="Arial" w:cs="Arial"/>
          <w:sz w:val="22"/>
          <w:szCs w:val="22"/>
        </w:rPr>
        <w:t>” include</w:t>
      </w:r>
      <w:r w:rsidR="00E74A8B">
        <w:rPr>
          <w:rFonts w:ascii="Arial" w:hAnsi="Arial" w:cs="Arial"/>
          <w:sz w:val="22"/>
          <w:szCs w:val="22"/>
        </w:rPr>
        <w:t>s</w:t>
      </w:r>
      <w:r w:rsidRPr="00420911">
        <w:rPr>
          <w:rFonts w:ascii="Arial" w:hAnsi="Arial" w:cs="Arial"/>
          <w:sz w:val="22"/>
          <w:szCs w:val="22"/>
        </w:rPr>
        <w:t xml:space="preserve"> any employee of the </w:t>
      </w:r>
      <w:r w:rsidR="00740F62" w:rsidRPr="00420911">
        <w:rPr>
          <w:rFonts w:ascii="Arial" w:hAnsi="Arial" w:cs="Arial"/>
          <w:sz w:val="22"/>
          <w:szCs w:val="22"/>
        </w:rPr>
        <w:t>Design Professional</w:t>
      </w:r>
      <w:r w:rsidRPr="00420911">
        <w:rPr>
          <w:rFonts w:ascii="Arial" w:hAnsi="Arial" w:cs="Arial"/>
          <w:sz w:val="22"/>
          <w:szCs w:val="22"/>
        </w:rPr>
        <w:t xml:space="preserve"> who was, is, or will be involved in the negotiation, drafting, signing, administration, or performance of any Work Order to the Contract.  As used in this section, the term “close family relationship” refers to the following:  spouse or domestic partner; any dependent parent, parent-in-law, child, son-in-law, or daughter-in-law; or any household of an SHA employee described above.</w:t>
      </w:r>
    </w:p>
    <w:p w14:paraId="4ABE2ABC" w14:textId="77777777" w:rsidR="008818FE" w:rsidRPr="00420911" w:rsidRDefault="008818FE" w:rsidP="008818FE">
      <w:pPr>
        <w:pStyle w:val="ListParagraph"/>
        <w:rPr>
          <w:rFonts w:ascii="Arial" w:hAnsi="Arial" w:cs="Arial"/>
          <w:sz w:val="22"/>
          <w:szCs w:val="22"/>
        </w:rPr>
      </w:pPr>
    </w:p>
    <w:p w14:paraId="7C7A3DCB" w14:textId="63617BC1" w:rsidR="008818FE" w:rsidRPr="00420911" w:rsidRDefault="008818FE" w:rsidP="00DF3767">
      <w:pPr>
        <w:tabs>
          <w:tab w:val="num" w:pos="1440"/>
        </w:tabs>
        <w:jc w:val="both"/>
        <w:rPr>
          <w:rFonts w:ascii="Arial" w:hAnsi="Arial" w:cs="Arial"/>
          <w:sz w:val="22"/>
          <w:szCs w:val="22"/>
        </w:rPr>
      </w:pPr>
      <w:r w:rsidRPr="00420911">
        <w:rPr>
          <w:rFonts w:ascii="Arial" w:hAnsi="Arial" w:cs="Arial"/>
          <w:sz w:val="22"/>
          <w:szCs w:val="22"/>
        </w:rPr>
        <w:t xml:space="preserve">The </w:t>
      </w:r>
      <w:r w:rsidR="00740F62" w:rsidRPr="00420911">
        <w:rPr>
          <w:rFonts w:ascii="Arial" w:hAnsi="Arial" w:cs="Arial"/>
          <w:sz w:val="22"/>
          <w:szCs w:val="22"/>
        </w:rPr>
        <w:t>Design Professional</w:t>
      </w:r>
      <w:r w:rsidRPr="00420911">
        <w:rPr>
          <w:rFonts w:ascii="Arial" w:hAnsi="Arial" w:cs="Arial"/>
          <w:sz w:val="22"/>
          <w:szCs w:val="22"/>
        </w:rPr>
        <w:t xml:space="preserve"> confirms agreement to provision 4. Organizational Conflicts of Interest Certification on HUD form 5369-C-Certifications and Representations of Offerors-Non-Construction Contract, by its signature on and submission of form 5360-C with it</w:t>
      </w:r>
      <w:r w:rsidR="00D23D70">
        <w:rPr>
          <w:rFonts w:ascii="Arial" w:hAnsi="Arial" w:cs="Arial"/>
          <w:sz w:val="22"/>
          <w:szCs w:val="22"/>
        </w:rPr>
        <w:t>s</w:t>
      </w:r>
      <w:r w:rsidRPr="00420911">
        <w:rPr>
          <w:rFonts w:ascii="Arial" w:hAnsi="Arial" w:cs="Arial"/>
          <w:sz w:val="22"/>
          <w:szCs w:val="22"/>
        </w:rPr>
        <w:t xml:space="preserve"> proposal, incorporated by reference.</w:t>
      </w:r>
    </w:p>
    <w:p w14:paraId="78A18A3B" w14:textId="77777777" w:rsidR="008818FE" w:rsidRPr="00420911" w:rsidRDefault="008818FE" w:rsidP="00DF3767">
      <w:pPr>
        <w:tabs>
          <w:tab w:val="num" w:pos="1440"/>
        </w:tabs>
        <w:jc w:val="both"/>
        <w:rPr>
          <w:rFonts w:ascii="Arial" w:hAnsi="Arial" w:cs="Arial"/>
          <w:sz w:val="22"/>
          <w:szCs w:val="22"/>
        </w:rPr>
      </w:pPr>
    </w:p>
    <w:p w14:paraId="6840F271" w14:textId="713A9E78" w:rsidR="008818FE" w:rsidRDefault="008818FE" w:rsidP="00DF3767">
      <w:pPr>
        <w:tabs>
          <w:tab w:val="num" w:pos="1440"/>
        </w:tabs>
        <w:jc w:val="both"/>
        <w:rPr>
          <w:rFonts w:ascii="Arial" w:hAnsi="Arial" w:cs="Arial"/>
          <w:sz w:val="22"/>
          <w:szCs w:val="22"/>
        </w:rPr>
      </w:pPr>
      <w:r w:rsidRPr="00420911">
        <w:rPr>
          <w:rFonts w:ascii="Arial" w:hAnsi="Arial" w:cs="Arial"/>
          <w:sz w:val="22"/>
          <w:szCs w:val="22"/>
        </w:rPr>
        <w:t xml:space="preserve">The </w:t>
      </w:r>
      <w:r w:rsidR="00740F62" w:rsidRPr="00420911">
        <w:rPr>
          <w:rFonts w:ascii="Arial" w:hAnsi="Arial" w:cs="Arial"/>
          <w:sz w:val="22"/>
          <w:szCs w:val="22"/>
        </w:rPr>
        <w:t>Design Professional</w:t>
      </w:r>
      <w:r w:rsidRPr="00420911">
        <w:rPr>
          <w:rFonts w:ascii="Arial" w:hAnsi="Arial" w:cs="Arial"/>
          <w:sz w:val="22"/>
          <w:szCs w:val="22"/>
        </w:rPr>
        <w:t xml:space="preserve"> acknowledges the requirements of RCW 42.23.030, which prohibits anyone in the </w:t>
      </w:r>
      <w:r w:rsidR="00740F62" w:rsidRPr="00420911">
        <w:rPr>
          <w:rFonts w:ascii="Arial" w:hAnsi="Arial" w:cs="Arial"/>
          <w:sz w:val="22"/>
          <w:szCs w:val="22"/>
        </w:rPr>
        <w:t>Design Professional</w:t>
      </w:r>
      <w:r w:rsidRPr="00420911">
        <w:rPr>
          <w:rFonts w:ascii="Arial" w:hAnsi="Arial" w:cs="Arial"/>
          <w:sz w:val="22"/>
          <w:szCs w:val="22"/>
        </w:rPr>
        <w:t xml:space="preserve">’s organization, who has an official relationship with SHA, to receive compensation </w:t>
      </w:r>
      <w:proofErr w:type="gramStart"/>
      <w:r w:rsidRPr="00420911">
        <w:rPr>
          <w:rFonts w:ascii="Arial" w:hAnsi="Arial" w:cs="Arial"/>
          <w:sz w:val="22"/>
          <w:szCs w:val="22"/>
        </w:rPr>
        <w:t>in excess of</w:t>
      </w:r>
      <w:proofErr w:type="gramEnd"/>
      <w:r w:rsidRPr="00420911">
        <w:rPr>
          <w:rFonts w:ascii="Arial" w:hAnsi="Arial" w:cs="Arial"/>
          <w:sz w:val="22"/>
          <w:szCs w:val="22"/>
        </w:rPr>
        <w:t xml:space="preserve"> $1,500 per month from this Contract.</w:t>
      </w:r>
    </w:p>
    <w:p w14:paraId="006D6303" w14:textId="77777777" w:rsidR="00D23D70" w:rsidRPr="00420911" w:rsidRDefault="00D23D70" w:rsidP="00DF3767">
      <w:pPr>
        <w:tabs>
          <w:tab w:val="num" w:pos="1440"/>
        </w:tabs>
        <w:jc w:val="both"/>
        <w:rPr>
          <w:rFonts w:ascii="Arial" w:hAnsi="Arial" w:cs="Arial"/>
          <w:sz w:val="22"/>
          <w:szCs w:val="22"/>
        </w:rPr>
      </w:pPr>
    </w:p>
    <w:p w14:paraId="1EA1C061" w14:textId="77777777" w:rsidR="00EC188C" w:rsidRDefault="00EC188C" w:rsidP="003C315C">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3E5E0F39" w14:textId="1FEFBBE0" w:rsidR="00CC5E10" w:rsidRDefault="00DF3767" w:rsidP="00EC188C">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b/>
          <w:sz w:val="28"/>
          <w:szCs w:val="28"/>
        </w:rPr>
      </w:pPr>
      <w:r w:rsidRPr="00D95B51">
        <w:rPr>
          <w:rFonts w:ascii="Arial" w:hAnsi="Arial" w:cs="Arial"/>
          <w:b/>
          <w:smallCaps/>
          <w:sz w:val="28"/>
          <w:szCs w:val="28"/>
        </w:rPr>
        <w:t xml:space="preserve">Article </w:t>
      </w:r>
      <w:r w:rsidR="000047B5">
        <w:rPr>
          <w:rFonts w:ascii="Arial" w:hAnsi="Arial" w:cs="Arial"/>
          <w:b/>
          <w:smallCaps/>
          <w:sz w:val="28"/>
          <w:szCs w:val="28"/>
        </w:rPr>
        <w:t>P</w:t>
      </w:r>
      <w:r w:rsidR="00CC5E10">
        <w:rPr>
          <w:rFonts w:ascii="Arial" w:hAnsi="Arial" w:cs="Arial"/>
          <w:b/>
          <w:smallCaps/>
          <w:sz w:val="28"/>
          <w:szCs w:val="28"/>
        </w:rPr>
        <w:t>:</w:t>
      </w:r>
      <w:r w:rsidR="00CC5E10">
        <w:rPr>
          <w:rFonts w:ascii="Arial" w:hAnsi="Arial" w:cs="Arial"/>
          <w:b/>
          <w:smallCaps/>
          <w:sz w:val="28"/>
          <w:szCs w:val="28"/>
        </w:rPr>
        <w:tab/>
      </w:r>
      <w:r w:rsidRPr="00D95B51">
        <w:rPr>
          <w:rFonts w:ascii="Arial" w:hAnsi="Arial" w:cs="Arial"/>
          <w:b/>
          <w:smallCaps/>
          <w:sz w:val="28"/>
          <w:szCs w:val="28"/>
        </w:rPr>
        <w:tab/>
        <w:t>Suspension</w:t>
      </w:r>
      <w:r>
        <w:rPr>
          <w:rFonts w:ascii="Arial" w:hAnsi="Arial" w:cs="Arial"/>
          <w:b/>
          <w:sz w:val="28"/>
          <w:szCs w:val="28"/>
        </w:rPr>
        <w:t xml:space="preserve">  </w:t>
      </w:r>
    </w:p>
    <w:p w14:paraId="397ACA36" w14:textId="77777777" w:rsidR="00CC5E10" w:rsidRPr="00CC5E10" w:rsidRDefault="00CC5E10" w:rsidP="00EC188C">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b/>
          <w:sz w:val="8"/>
          <w:szCs w:val="8"/>
        </w:rPr>
      </w:pPr>
    </w:p>
    <w:p w14:paraId="36AC3E8D" w14:textId="630AAC83" w:rsidR="00EC188C" w:rsidRDefault="00223DB8" w:rsidP="00EC188C">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Pr>
          <w:rFonts w:ascii="Arial" w:hAnsi="Arial" w:cs="Arial"/>
          <w:sz w:val="22"/>
          <w:szCs w:val="22"/>
        </w:rPr>
        <w:t>SHA</w:t>
      </w:r>
      <w:r w:rsidR="00EC188C" w:rsidRPr="00420911">
        <w:rPr>
          <w:rFonts w:ascii="Arial" w:hAnsi="Arial" w:cs="Arial"/>
          <w:sz w:val="22"/>
          <w:szCs w:val="22"/>
        </w:rPr>
        <w:t xml:space="preserve"> </w:t>
      </w:r>
      <w:r w:rsidR="00630E87">
        <w:rPr>
          <w:rFonts w:ascii="Arial" w:hAnsi="Arial" w:cs="Arial"/>
          <w:sz w:val="22"/>
          <w:szCs w:val="22"/>
        </w:rPr>
        <w:t>is entitled to</w:t>
      </w:r>
      <w:r w:rsidR="00630E87" w:rsidRPr="00420911">
        <w:rPr>
          <w:rFonts w:ascii="Arial" w:hAnsi="Arial" w:cs="Arial"/>
          <w:sz w:val="22"/>
          <w:szCs w:val="22"/>
        </w:rPr>
        <w:t xml:space="preserve"> </w:t>
      </w:r>
      <w:r w:rsidR="00EC188C" w:rsidRPr="00420911">
        <w:rPr>
          <w:rFonts w:ascii="Arial" w:hAnsi="Arial" w:cs="Arial"/>
          <w:sz w:val="22"/>
          <w:szCs w:val="22"/>
        </w:rPr>
        <w:t>give written notice to the Design Professional to suspend</w:t>
      </w:r>
      <w:r w:rsidR="00630E87">
        <w:rPr>
          <w:rFonts w:ascii="Arial" w:hAnsi="Arial" w:cs="Arial"/>
          <w:sz w:val="22"/>
          <w:szCs w:val="22"/>
        </w:rPr>
        <w:t xml:space="preserve"> all or any portion of the Services provided under any Work Order</w:t>
      </w:r>
      <w:r w:rsidR="00C22510">
        <w:rPr>
          <w:rFonts w:ascii="Arial" w:hAnsi="Arial" w:cs="Arial"/>
          <w:sz w:val="22"/>
          <w:szCs w:val="22"/>
        </w:rPr>
        <w:t>, and the Design Professional is not entitled to any additional compensation because of any such suspension</w:t>
      </w:r>
      <w:r w:rsidR="00EC188C" w:rsidRPr="00420911">
        <w:rPr>
          <w:rFonts w:ascii="Arial" w:hAnsi="Arial" w:cs="Arial"/>
          <w:sz w:val="22"/>
          <w:szCs w:val="22"/>
        </w:rPr>
        <w:t>.</w:t>
      </w:r>
    </w:p>
    <w:p w14:paraId="71D0D24D" w14:textId="77777777" w:rsidR="007B46CB" w:rsidRPr="00420911" w:rsidRDefault="007B46CB" w:rsidP="00EC188C">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08E88543" w14:textId="77777777" w:rsidR="00ED425F" w:rsidRDefault="00ED425F">
      <w:pPr>
        <w:jc w:val="both"/>
        <w:rPr>
          <w:rFonts w:ascii="Arial" w:hAnsi="Arial" w:cs="Arial"/>
          <w:sz w:val="22"/>
          <w:szCs w:val="22"/>
        </w:rPr>
      </w:pPr>
    </w:p>
    <w:p w14:paraId="5B4D0D3E" w14:textId="732B4C83" w:rsidR="00DF3767" w:rsidRPr="00D95B51" w:rsidRDefault="00DF3767">
      <w:pPr>
        <w:jc w:val="both"/>
        <w:rPr>
          <w:rFonts w:ascii="Arial" w:hAnsi="Arial" w:cs="Arial"/>
          <w:b/>
          <w:smallCaps/>
          <w:sz w:val="28"/>
          <w:szCs w:val="28"/>
        </w:rPr>
      </w:pPr>
      <w:r w:rsidRPr="00D95B51">
        <w:rPr>
          <w:rFonts w:ascii="Arial" w:hAnsi="Arial" w:cs="Arial"/>
          <w:b/>
          <w:smallCaps/>
          <w:sz w:val="28"/>
          <w:szCs w:val="28"/>
        </w:rPr>
        <w:t xml:space="preserve">Article </w:t>
      </w:r>
      <w:r w:rsidR="000047B5">
        <w:rPr>
          <w:rFonts w:ascii="Arial" w:hAnsi="Arial" w:cs="Arial"/>
          <w:b/>
          <w:smallCaps/>
          <w:sz w:val="28"/>
          <w:szCs w:val="28"/>
        </w:rPr>
        <w:t>Q</w:t>
      </w:r>
      <w:r w:rsidR="00CC5E10">
        <w:rPr>
          <w:rFonts w:ascii="Arial" w:hAnsi="Arial" w:cs="Arial"/>
          <w:b/>
          <w:smallCaps/>
          <w:sz w:val="28"/>
          <w:szCs w:val="28"/>
        </w:rPr>
        <w:t>:</w:t>
      </w:r>
      <w:r w:rsidR="00CC5E10">
        <w:rPr>
          <w:rFonts w:ascii="Arial" w:hAnsi="Arial" w:cs="Arial"/>
          <w:b/>
          <w:smallCaps/>
          <w:sz w:val="28"/>
          <w:szCs w:val="28"/>
        </w:rPr>
        <w:tab/>
      </w:r>
      <w:r w:rsidRPr="00D95B51">
        <w:rPr>
          <w:rFonts w:ascii="Arial" w:hAnsi="Arial" w:cs="Arial"/>
          <w:b/>
          <w:smallCaps/>
          <w:sz w:val="28"/>
          <w:szCs w:val="28"/>
        </w:rPr>
        <w:tab/>
        <w:t>Termination For Convenience and Default</w:t>
      </w:r>
    </w:p>
    <w:p w14:paraId="3601DC50" w14:textId="77777777" w:rsidR="00DF3767" w:rsidRPr="00291124" w:rsidRDefault="00DF3767">
      <w:pPr>
        <w:jc w:val="both"/>
        <w:rPr>
          <w:rFonts w:ascii="Arial" w:hAnsi="Arial" w:cs="Arial"/>
          <w:sz w:val="8"/>
          <w:szCs w:val="8"/>
        </w:rPr>
      </w:pPr>
    </w:p>
    <w:p w14:paraId="006DCC46" w14:textId="041F1F47" w:rsidR="00ED425F" w:rsidRPr="00420911" w:rsidRDefault="000360FA" w:rsidP="00291124">
      <w:pPr>
        <w:jc w:val="both"/>
        <w:rPr>
          <w:rFonts w:ascii="Arial" w:hAnsi="Arial" w:cs="Arial"/>
          <w:sz w:val="22"/>
          <w:szCs w:val="22"/>
        </w:rPr>
      </w:pPr>
      <w:r w:rsidRPr="007B46CB">
        <w:rPr>
          <w:rFonts w:ascii="Arial" w:hAnsi="Arial" w:cs="Arial"/>
          <w:b/>
          <w:smallCaps/>
          <w:sz w:val="26"/>
          <w:szCs w:val="26"/>
        </w:rPr>
        <w:t>Q.</w:t>
      </w:r>
      <w:r w:rsidR="007B46CB">
        <w:rPr>
          <w:rFonts w:ascii="Arial" w:hAnsi="Arial" w:cs="Arial"/>
          <w:b/>
          <w:smallCaps/>
          <w:sz w:val="26"/>
          <w:szCs w:val="26"/>
        </w:rPr>
        <w:t>1</w:t>
      </w:r>
      <w:r w:rsidRPr="007B46CB">
        <w:rPr>
          <w:rFonts w:ascii="Arial" w:hAnsi="Arial" w:cs="Arial"/>
          <w:b/>
          <w:smallCaps/>
          <w:sz w:val="26"/>
          <w:szCs w:val="26"/>
        </w:rPr>
        <w:t>.</w:t>
      </w:r>
      <w:r>
        <w:rPr>
          <w:rFonts w:ascii="Arial" w:hAnsi="Arial" w:cs="Arial"/>
          <w:sz w:val="22"/>
          <w:szCs w:val="22"/>
        </w:rPr>
        <w:t xml:space="preserve"> </w:t>
      </w:r>
      <w:r w:rsidR="00ED425F" w:rsidRPr="00420911">
        <w:rPr>
          <w:rFonts w:ascii="Arial" w:hAnsi="Arial" w:cs="Arial"/>
          <w:sz w:val="22"/>
          <w:szCs w:val="22"/>
        </w:rPr>
        <w:t xml:space="preserve">SHA </w:t>
      </w:r>
      <w:r w:rsidR="00630E87">
        <w:rPr>
          <w:rFonts w:ascii="Arial" w:hAnsi="Arial" w:cs="Arial"/>
          <w:sz w:val="22"/>
          <w:szCs w:val="22"/>
        </w:rPr>
        <w:t>is entitled to</w:t>
      </w:r>
      <w:r w:rsidR="00630E87" w:rsidRPr="00420911">
        <w:rPr>
          <w:rFonts w:ascii="Arial" w:hAnsi="Arial" w:cs="Arial"/>
          <w:sz w:val="22"/>
          <w:szCs w:val="22"/>
        </w:rPr>
        <w:t xml:space="preserve"> </w:t>
      </w:r>
      <w:r w:rsidR="00ED425F" w:rsidRPr="00420911">
        <w:rPr>
          <w:rFonts w:ascii="Arial" w:hAnsi="Arial" w:cs="Arial"/>
          <w:sz w:val="22"/>
          <w:szCs w:val="22"/>
        </w:rPr>
        <w:t xml:space="preserve">terminate </w:t>
      </w:r>
      <w:r w:rsidR="00D528BC" w:rsidRPr="00420911">
        <w:rPr>
          <w:rFonts w:ascii="Arial" w:hAnsi="Arial" w:cs="Arial"/>
          <w:sz w:val="22"/>
          <w:szCs w:val="22"/>
        </w:rPr>
        <w:t xml:space="preserve">any Work Order </w:t>
      </w:r>
      <w:r w:rsidR="00971ACF">
        <w:rPr>
          <w:rFonts w:ascii="Arial" w:hAnsi="Arial" w:cs="Arial"/>
          <w:sz w:val="22"/>
          <w:szCs w:val="22"/>
        </w:rPr>
        <w:t>or</w:t>
      </w:r>
      <w:r w:rsidR="00D528BC" w:rsidRPr="00420911">
        <w:rPr>
          <w:rFonts w:ascii="Arial" w:hAnsi="Arial" w:cs="Arial"/>
          <w:sz w:val="22"/>
          <w:szCs w:val="22"/>
        </w:rPr>
        <w:t xml:space="preserve"> </w:t>
      </w:r>
      <w:r w:rsidR="00ED425F" w:rsidRPr="00420911">
        <w:rPr>
          <w:rFonts w:ascii="Arial" w:hAnsi="Arial" w:cs="Arial"/>
          <w:sz w:val="22"/>
          <w:szCs w:val="22"/>
        </w:rPr>
        <w:t xml:space="preserve">this Contract in whole, or from time to time in part, for SHA’s convenience or the failure of the </w:t>
      </w:r>
      <w:r w:rsidR="00740F62" w:rsidRPr="00420911">
        <w:rPr>
          <w:rFonts w:ascii="Arial" w:hAnsi="Arial" w:cs="Arial"/>
          <w:sz w:val="22"/>
          <w:szCs w:val="22"/>
        </w:rPr>
        <w:t>Design Professional</w:t>
      </w:r>
      <w:r w:rsidR="00ED425F" w:rsidRPr="00420911">
        <w:rPr>
          <w:rFonts w:ascii="Arial" w:hAnsi="Arial" w:cs="Arial"/>
          <w:sz w:val="22"/>
          <w:szCs w:val="22"/>
        </w:rPr>
        <w:t xml:space="preserve"> to fulfill the </w:t>
      </w:r>
      <w:r w:rsidR="00D528BC" w:rsidRPr="00420911">
        <w:rPr>
          <w:rFonts w:ascii="Arial" w:hAnsi="Arial" w:cs="Arial"/>
          <w:sz w:val="22"/>
          <w:szCs w:val="22"/>
        </w:rPr>
        <w:t>Work Order or C</w:t>
      </w:r>
      <w:r w:rsidR="00ED425F" w:rsidRPr="00420911">
        <w:rPr>
          <w:rFonts w:ascii="Arial" w:hAnsi="Arial" w:cs="Arial"/>
          <w:sz w:val="22"/>
          <w:szCs w:val="22"/>
        </w:rPr>
        <w:t xml:space="preserve">ontract obligations (default). SHA shall terminate by delivering to the </w:t>
      </w:r>
      <w:r w:rsidR="00740F62" w:rsidRPr="00420911">
        <w:rPr>
          <w:rFonts w:ascii="Arial" w:hAnsi="Arial" w:cs="Arial"/>
          <w:sz w:val="22"/>
          <w:szCs w:val="22"/>
        </w:rPr>
        <w:t>Design Professional</w:t>
      </w:r>
      <w:r w:rsidR="00ED425F" w:rsidRPr="00420911">
        <w:rPr>
          <w:rFonts w:ascii="Arial" w:hAnsi="Arial" w:cs="Arial"/>
          <w:sz w:val="22"/>
          <w:szCs w:val="22"/>
        </w:rPr>
        <w:t xml:space="preserve"> a written </w:t>
      </w:r>
      <w:r w:rsidR="00C22510">
        <w:rPr>
          <w:rFonts w:ascii="Arial" w:hAnsi="Arial" w:cs="Arial"/>
          <w:sz w:val="22"/>
          <w:szCs w:val="22"/>
        </w:rPr>
        <w:t>n</w:t>
      </w:r>
      <w:r w:rsidR="00C22510" w:rsidRPr="00420911">
        <w:rPr>
          <w:rFonts w:ascii="Arial" w:hAnsi="Arial" w:cs="Arial"/>
          <w:sz w:val="22"/>
          <w:szCs w:val="22"/>
        </w:rPr>
        <w:t xml:space="preserve">otice </w:t>
      </w:r>
      <w:r w:rsidR="00ED425F" w:rsidRPr="00420911">
        <w:rPr>
          <w:rFonts w:ascii="Arial" w:hAnsi="Arial" w:cs="Arial"/>
          <w:sz w:val="22"/>
          <w:szCs w:val="22"/>
        </w:rPr>
        <w:t xml:space="preserve">of </w:t>
      </w:r>
      <w:r w:rsidR="00C22510">
        <w:rPr>
          <w:rFonts w:ascii="Arial" w:hAnsi="Arial" w:cs="Arial"/>
          <w:sz w:val="22"/>
          <w:szCs w:val="22"/>
        </w:rPr>
        <w:t>t</w:t>
      </w:r>
      <w:r w:rsidR="00C22510" w:rsidRPr="00420911">
        <w:rPr>
          <w:rFonts w:ascii="Arial" w:hAnsi="Arial" w:cs="Arial"/>
          <w:sz w:val="22"/>
          <w:szCs w:val="22"/>
        </w:rPr>
        <w:t xml:space="preserve">ermination </w:t>
      </w:r>
      <w:r w:rsidR="00ED425F" w:rsidRPr="00420911">
        <w:rPr>
          <w:rFonts w:ascii="Arial" w:hAnsi="Arial" w:cs="Arial"/>
          <w:sz w:val="22"/>
          <w:szCs w:val="22"/>
        </w:rPr>
        <w:t xml:space="preserve">specifying the nature, extent, and effective date of the termination. Upon receipt of the notice, the </w:t>
      </w:r>
      <w:r w:rsidR="00740F62" w:rsidRPr="00420911">
        <w:rPr>
          <w:rFonts w:ascii="Arial" w:hAnsi="Arial" w:cs="Arial"/>
          <w:sz w:val="22"/>
          <w:szCs w:val="22"/>
        </w:rPr>
        <w:t>Design Professional</w:t>
      </w:r>
      <w:r w:rsidR="00ED425F" w:rsidRPr="00420911">
        <w:rPr>
          <w:rFonts w:ascii="Arial" w:hAnsi="Arial" w:cs="Arial"/>
          <w:sz w:val="22"/>
          <w:szCs w:val="22"/>
        </w:rPr>
        <w:t xml:space="preserve"> shall: (1) immediately discontinue all </w:t>
      </w:r>
      <w:r w:rsidR="00C22510">
        <w:rPr>
          <w:rFonts w:ascii="Arial" w:hAnsi="Arial" w:cs="Arial"/>
          <w:sz w:val="22"/>
          <w:szCs w:val="22"/>
        </w:rPr>
        <w:t>S</w:t>
      </w:r>
      <w:r w:rsidR="00C22510" w:rsidRPr="00420911">
        <w:rPr>
          <w:rFonts w:ascii="Arial" w:hAnsi="Arial" w:cs="Arial"/>
          <w:sz w:val="22"/>
          <w:szCs w:val="22"/>
        </w:rPr>
        <w:t xml:space="preserve">ervices </w:t>
      </w:r>
      <w:r w:rsidR="00ED425F" w:rsidRPr="00420911">
        <w:rPr>
          <w:rFonts w:ascii="Arial" w:hAnsi="Arial" w:cs="Arial"/>
          <w:sz w:val="22"/>
          <w:szCs w:val="22"/>
        </w:rPr>
        <w:t>affected (unless the notice directs otherwise), and (2) deliver to SHA all information, reports, papers, and other materials accumulated or generated in performing this Contract and associated Work Orders, whether completed or in process.</w:t>
      </w:r>
    </w:p>
    <w:p w14:paraId="7AA1D393" w14:textId="04476FCE" w:rsidR="00703BFA" w:rsidRPr="00420911" w:rsidRDefault="00703BFA">
      <w:pPr>
        <w:jc w:val="both"/>
        <w:rPr>
          <w:rFonts w:ascii="Arial" w:hAnsi="Arial" w:cs="Arial"/>
          <w:sz w:val="22"/>
          <w:szCs w:val="22"/>
        </w:rPr>
      </w:pPr>
    </w:p>
    <w:p w14:paraId="1988C722" w14:textId="77777777" w:rsidR="003A03C3" w:rsidRDefault="003A03C3" w:rsidP="00291124">
      <w:pPr>
        <w:jc w:val="both"/>
        <w:rPr>
          <w:rFonts w:ascii="Arial" w:hAnsi="Arial" w:cs="Arial"/>
          <w:b/>
          <w:smallCaps/>
          <w:sz w:val="26"/>
          <w:szCs w:val="26"/>
        </w:rPr>
      </w:pPr>
    </w:p>
    <w:p w14:paraId="2D3EB6F6" w14:textId="400EF98F" w:rsidR="00ED425F" w:rsidRPr="00420911" w:rsidRDefault="000360FA" w:rsidP="00291124">
      <w:pPr>
        <w:jc w:val="both"/>
        <w:rPr>
          <w:rFonts w:ascii="Arial" w:hAnsi="Arial" w:cs="Arial"/>
          <w:sz w:val="22"/>
          <w:szCs w:val="22"/>
        </w:rPr>
      </w:pPr>
      <w:r w:rsidRPr="007B46CB">
        <w:rPr>
          <w:rFonts w:ascii="Arial" w:hAnsi="Arial" w:cs="Arial"/>
          <w:b/>
          <w:smallCaps/>
          <w:sz w:val="26"/>
          <w:szCs w:val="26"/>
        </w:rPr>
        <w:t>Q.</w:t>
      </w:r>
      <w:r w:rsidR="007B46CB">
        <w:rPr>
          <w:rFonts w:ascii="Arial" w:hAnsi="Arial" w:cs="Arial"/>
          <w:b/>
          <w:smallCaps/>
          <w:sz w:val="26"/>
          <w:szCs w:val="26"/>
        </w:rPr>
        <w:t>2</w:t>
      </w:r>
      <w:r w:rsidRPr="007B46CB">
        <w:rPr>
          <w:rFonts w:ascii="Arial" w:hAnsi="Arial" w:cs="Arial"/>
          <w:b/>
          <w:smallCaps/>
          <w:sz w:val="26"/>
          <w:szCs w:val="26"/>
        </w:rPr>
        <w:t>.</w:t>
      </w:r>
      <w:r>
        <w:rPr>
          <w:rFonts w:ascii="Arial" w:hAnsi="Arial" w:cs="Arial"/>
          <w:sz w:val="22"/>
          <w:szCs w:val="22"/>
        </w:rPr>
        <w:t xml:space="preserve"> </w:t>
      </w:r>
      <w:r w:rsidR="00ED425F" w:rsidRPr="00420911">
        <w:rPr>
          <w:rFonts w:ascii="Arial" w:hAnsi="Arial" w:cs="Arial"/>
          <w:sz w:val="22"/>
          <w:szCs w:val="22"/>
        </w:rPr>
        <w:t xml:space="preserve">If the termination is for the convenience of SHA, SHA </w:t>
      </w:r>
      <w:r w:rsidR="00E74A8B">
        <w:rPr>
          <w:rFonts w:ascii="Arial" w:hAnsi="Arial" w:cs="Arial"/>
          <w:sz w:val="22"/>
          <w:szCs w:val="22"/>
        </w:rPr>
        <w:t>is</w:t>
      </w:r>
      <w:r w:rsidR="00ED425F" w:rsidRPr="00420911">
        <w:rPr>
          <w:rFonts w:ascii="Arial" w:hAnsi="Arial" w:cs="Arial"/>
          <w:sz w:val="22"/>
          <w:szCs w:val="22"/>
        </w:rPr>
        <w:t xml:space="preserve"> liable only for payment for services rendered before the effective date of the termination.</w:t>
      </w:r>
    </w:p>
    <w:p w14:paraId="59FDC3AC" w14:textId="77777777" w:rsidR="00ED425F" w:rsidRPr="00420911" w:rsidRDefault="00ED425F">
      <w:pPr>
        <w:jc w:val="both"/>
        <w:rPr>
          <w:rFonts w:ascii="Arial" w:hAnsi="Arial" w:cs="Arial"/>
          <w:sz w:val="22"/>
          <w:szCs w:val="22"/>
        </w:rPr>
      </w:pPr>
    </w:p>
    <w:p w14:paraId="7748822F" w14:textId="42AE46E9" w:rsidR="00ED425F" w:rsidRPr="00420911" w:rsidRDefault="00CE4282" w:rsidP="00291124">
      <w:pPr>
        <w:jc w:val="both"/>
        <w:rPr>
          <w:rFonts w:ascii="Arial" w:hAnsi="Arial" w:cs="Arial"/>
          <w:sz w:val="22"/>
          <w:szCs w:val="22"/>
        </w:rPr>
      </w:pPr>
      <w:r w:rsidRPr="007B46CB">
        <w:rPr>
          <w:rFonts w:ascii="Arial" w:hAnsi="Arial" w:cs="Arial"/>
          <w:b/>
          <w:smallCaps/>
          <w:sz w:val="26"/>
          <w:szCs w:val="26"/>
        </w:rPr>
        <w:t>Q.</w:t>
      </w:r>
      <w:r w:rsidR="007B46CB">
        <w:rPr>
          <w:rFonts w:ascii="Arial" w:hAnsi="Arial" w:cs="Arial"/>
          <w:b/>
          <w:smallCaps/>
          <w:sz w:val="26"/>
          <w:szCs w:val="26"/>
        </w:rPr>
        <w:t>3</w:t>
      </w:r>
      <w:r w:rsidRPr="007B46CB">
        <w:rPr>
          <w:rFonts w:ascii="Arial" w:hAnsi="Arial" w:cs="Arial"/>
          <w:b/>
          <w:smallCaps/>
          <w:sz w:val="26"/>
          <w:szCs w:val="26"/>
        </w:rPr>
        <w:t>.</w:t>
      </w:r>
      <w:r w:rsidR="00ED425F" w:rsidRPr="00420911">
        <w:rPr>
          <w:rFonts w:ascii="Arial" w:hAnsi="Arial" w:cs="Arial"/>
          <w:sz w:val="22"/>
          <w:szCs w:val="22"/>
        </w:rPr>
        <w:t xml:space="preserve">If the termination is due to the failure of the </w:t>
      </w:r>
      <w:r w:rsidR="00740F62" w:rsidRPr="00420911">
        <w:rPr>
          <w:rFonts w:ascii="Arial" w:hAnsi="Arial" w:cs="Arial"/>
          <w:sz w:val="22"/>
          <w:szCs w:val="22"/>
        </w:rPr>
        <w:t>Design Professional</w:t>
      </w:r>
      <w:r w:rsidR="00ED425F" w:rsidRPr="00420911">
        <w:rPr>
          <w:rFonts w:ascii="Arial" w:hAnsi="Arial" w:cs="Arial"/>
          <w:sz w:val="22"/>
          <w:szCs w:val="22"/>
        </w:rPr>
        <w:t xml:space="preserve"> to fulfill its obligations under </w:t>
      </w:r>
      <w:r w:rsidR="00D528BC" w:rsidRPr="00420911">
        <w:rPr>
          <w:rFonts w:ascii="Arial" w:hAnsi="Arial" w:cs="Arial"/>
          <w:sz w:val="22"/>
          <w:szCs w:val="22"/>
        </w:rPr>
        <w:t xml:space="preserve">any Work Order or </w:t>
      </w:r>
      <w:r w:rsidR="00ED425F" w:rsidRPr="00420911">
        <w:rPr>
          <w:rFonts w:ascii="Arial" w:hAnsi="Arial" w:cs="Arial"/>
          <w:sz w:val="22"/>
          <w:szCs w:val="22"/>
        </w:rPr>
        <w:t xml:space="preserve">the Contract (default), SHA </w:t>
      </w:r>
      <w:r w:rsidR="00630E87">
        <w:rPr>
          <w:rFonts w:ascii="Arial" w:hAnsi="Arial" w:cs="Arial"/>
          <w:sz w:val="22"/>
          <w:szCs w:val="22"/>
        </w:rPr>
        <w:t>is entitled to</w:t>
      </w:r>
      <w:r w:rsidR="00630E87" w:rsidRPr="00420911">
        <w:rPr>
          <w:rFonts w:ascii="Arial" w:hAnsi="Arial" w:cs="Arial"/>
          <w:sz w:val="22"/>
          <w:szCs w:val="22"/>
        </w:rPr>
        <w:t xml:space="preserve"> </w:t>
      </w:r>
      <w:r w:rsidR="00ED425F" w:rsidRPr="00420911">
        <w:rPr>
          <w:rFonts w:ascii="Arial" w:hAnsi="Arial" w:cs="Arial"/>
          <w:sz w:val="22"/>
          <w:szCs w:val="22"/>
        </w:rPr>
        <w:t xml:space="preserve">(1) require the </w:t>
      </w:r>
      <w:r w:rsidR="00740F62" w:rsidRPr="00420911">
        <w:rPr>
          <w:rFonts w:ascii="Arial" w:hAnsi="Arial" w:cs="Arial"/>
          <w:sz w:val="22"/>
          <w:szCs w:val="22"/>
        </w:rPr>
        <w:t>Design Professional</w:t>
      </w:r>
      <w:r w:rsidR="00ED425F" w:rsidRPr="00420911">
        <w:rPr>
          <w:rFonts w:ascii="Arial" w:hAnsi="Arial" w:cs="Arial"/>
          <w:sz w:val="22"/>
          <w:szCs w:val="22"/>
        </w:rPr>
        <w:t xml:space="preserve"> to deliver to it, in the manner and to the extent directed by SHA, any work as described in </w:t>
      </w:r>
      <w:r w:rsidR="0006141F">
        <w:rPr>
          <w:rFonts w:ascii="Arial" w:hAnsi="Arial" w:cs="Arial"/>
          <w:sz w:val="22"/>
          <w:szCs w:val="22"/>
        </w:rPr>
        <w:t>clause</w:t>
      </w:r>
      <w:r w:rsidR="00ED425F" w:rsidRPr="00420911">
        <w:rPr>
          <w:rFonts w:ascii="Arial" w:hAnsi="Arial" w:cs="Arial"/>
          <w:sz w:val="22"/>
          <w:szCs w:val="22"/>
        </w:rPr>
        <w:t xml:space="preserve"> </w:t>
      </w:r>
      <w:r w:rsidR="0006141F" w:rsidRPr="0006141F">
        <w:rPr>
          <w:rFonts w:ascii="Arial" w:hAnsi="Arial" w:cs="Arial"/>
          <w:b/>
          <w:bCs/>
          <w:sz w:val="22"/>
          <w:szCs w:val="22"/>
        </w:rPr>
        <w:t>Q.1.</w:t>
      </w:r>
      <w:r w:rsidR="00ED425F" w:rsidRPr="0006141F">
        <w:rPr>
          <w:rFonts w:ascii="Arial" w:hAnsi="Arial" w:cs="Arial"/>
          <w:b/>
          <w:bCs/>
          <w:sz w:val="22"/>
          <w:szCs w:val="22"/>
        </w:rPr>
        <w:t>(2)</w:t>
      </w:r>
      <w:r w:rsidR="00ED425F" w:rsidRPr="00420911">
        <w:rPr>
          <w:rFonts w:ascii="Arial" w:hAnsi="Arial" w:cs="Arial"/>
          <w:sz w:val="22"/>
          <w:szCs w:val="22"/>
        </w:rPr>
        <w:t xml:space="preserve"> above</w:t>
      </w:r>
      <w:r w:rsidR="00511FD7">
        <w:rPr>
          <w:rFonts w:ascii="Arial" w:hAnsi="Arial" w:cs="Arial"/>
          <w:sz w:val="22"/>
          <w:szCs w:val="22"/>
        </w:rPr>
        <w:t xml:space="preserve"> at Design Professional’s cost and expense</w:t>
      </w:r>
      <w:r w:rsidR="00ED425F" w:rsidRPr="00420911">
        <w:rPr>
          <w:rFonts w:ascii="Arial" w:hAnsi="Arial" w:cs="Arial"/>
          <w:sz w:val="22"/>
          <w:szCs w:val="22"/>
        </w:rPr>
        <w:t xml:space="preserve">; (2) take over the work and prosecute the same to completion by contract or otherwise, and the </w:t>
      </w:r>
      <w:r w:rsidR="00740F62" w:rsidRPr="00420911">
        <w:rPr>
          <w:rFonts w:ascii="Arial" w:hAnsi="Arial" w:cs="Arial"/>
          <w:sz w:val="22"/>
          <w:szCs w:val="22"/>
        </w:rPr>
        <w:t>Design Professional</w:t>
      </w:r>
      <w:r w:rsidR="00ED425F" w:rsidRPr="00420911">
        <w:rPr>
          <w:rFonts w:ascii="Arial" w:hAnsi="Arial" w:cs="Arial"/>
          <w:sz w:val="22"/>
          <w:szCs w:val="22"/>
        </w:rPr>
        <w:t xml:space="preserve"> </w:t>
      </w:r>
      <w:r w:rsidR="00E74A8B">
        <w:rPr>
          <w:rFonts w:ascii="Arial" w:hAnsi="Arial" w:cs="Arial"/>
          <w:sz w:val="22"/>
          <w:szCs w:val="22"/>
        </w:rPr>
        <w:t>is</w:t>
      </w:r>
      <w:r w:rsidR="00ED425F" w:rsidRPr="00420911">
        <w:rPr>
          <w:rFonts w:ascii="Arial" w:hAnsi="Arial" w:cs="Arial"/>
          <w:sz w:val="22"/>
          <w:szCs w:val="22"/>
        </w:rPr>
        <w:t xml:space="preserve"> liable for any additional cost incurred by SHA; and (3) withhold any payments to the </w:t>
      </w:r>
      <w:r w:rsidR="00740F62" w:rsidRPr="00420911">
        <w:rPr>
          <w:rFonts w:ascii="Arial" w:hAnsi="Arial" w:cs="Arial"/>
          <w:sz w:val="22"/>
          <w:szCs w:val="22"/>
        </w:rPr>
        <w:t>Design Professional</w:t>
      </w:r>
      <w:r w:rsidR="00ED425F" w:rsidRPr="00420911">
        <w:rPr>
          <w:rFonts w:ascii="Arial" w:hAnsi="Arial" w:cs="Arial"/>
          <w:sz w:val="22"/>
          <w:szCs w:val="22"/>
        </w:rPr>
        <w:t xml:space="preserve">, for the purpose of set-off or partial payments, as the case may be, of amounts owed SHA by the </w:t>
      </w:r>
      <w:r w:rsidR="00740F62" w:rsidRPr="00420911">
        <w:rPr>
          <w:rFonts w:ascii="Arial" w:hAnsi="Arial" w:cs="Arial"/>
          <w:sz w:val="22"/>
          <w:szCs w:val="22"/>
        </w:rPr>
        <w:t>Design Professional</w:t>
      </w:r>
      <w:r w:rsidR="00ED425F" w:rsidRPr="00420911">
        <w:rPr>
          <w:rFonts w:ascii="Arial" w:hAnsi="Arial" w:cs="Arial"/>
          <w:sz w:val="22"/>
          <w:szCs w:val="22"/>
        </w:rPr>
        <w:t>.</w:t>
      </w:r>
    </w:p>
    <w:p w14:paraId="33B74A13" w14:textId="77777777" w:rsidR="00ED425F" w:rsidRPr="00420911" w:rsidRDefault="00ED425F">
      <w:pPr>
        <w:jc w:val="both"/>
        <w:rPr>
          <w:rFonts w:ascii="Arial" w:hAnsi="Arial" w:cs="Arial"/>
          <w:sz w:val="22"/>
          <w:szCs w:val="22"/>
        </w:rPr>
      </w:pPr>
    </w:p>
    <w:p w14:paraId="19A17E44" w14:textId="70FF39CA" w:rsidR="00ED425F" w:rsidRPr="00420911" w:rsidRDefault="00291124" w:rsidP="00291124">
      <w:pPr>
        <w:jc w:val="both"/>
        <w:rPr>
          <w:rFonts w:ascii="Arial" w:hAnsi="Arial" w:cs="Arial"/>
          <w:sz w:val="22"/>
          <w:szCs w:val="22"/>
        </w:rPr>
      </w:pPr>
      <w:r>
        <w:rPr>
          <w:rFonts w:ascii="Arial" w:hAnsi="Arial" w:cs="Arial"/>
          <w:sz w:val="22"/>
          <w:szCs w:val="22"/>
        </w:rPr>
        <w:t>I</w:t>
      </w:r>
      <w:r w:rsidR="00ED425F" w:rsidRPr="00420911">
        <w:rPr>
          <w:rFonts w:ascii="Arial" w:hAnsi="Arial" w:cs="Arial"/>
          <w:sz w:val="22"/>
          <w:szCs w:val="22"/>
        </w:rPr>
        <w:t xml:space="preserve">f, after termination for failure to fulfill contract obligations (default), it is determined that the </w:t>
      </w:r>
      <w:r w:rsidR="00740F62" w:rsidRPr="00420911">
        <w:rPr>
          <w:rFonts w:ascii="Arial" w:hAnsi="Arial" w:cs="Arial"/>
          <w:sz w:val="22"/>
          <w:szCs w:val="22"/>
        </w:rPr>
        <w:t>Design Professional</w:t>
      </w:r>
      <w:r w:rsidR="00ED425F" w:rsidRPr="00420911">
        <w:rPr>
          <w:rFonts w:ascii="Arial" w:hAnsi="Arial" w:cs="Arial"/>
          <w:sz w:val="22"/>
          <w:szCs w:val="22"/>
        </w:rPr>
        <w:t xml:space="preserve"> had not failed, the termination </w:t>
      </w:r>
      <w:r w:rsidR="00E74A8B">
        <w:rPr>
          <w:rFonts w:ascii="Arial" w:hAnsi="Arial" w:cs="Arial"/>
          <w:sz w:val="22"/>
          <w:szCs w:val="22"/>
        </w:rPr>
        <w:t>is</w:t>
      </w:r>
      <w:r w:rsidR="00ED425F" w:rsidRPr="00420911">
        <w:rPr>
          <w:rFonts w:ascii="Arial" w:hAnsi="Arial" w:cs="Arial"/>
          <w:sz w:val="22"/>
          <w:szCs w:val="22"/>
        </w:rPr>
        <w:t xml:space="preserve"> deemed to have been </w:t>
      </w:r>
      <w:proofErr w:type="gramStart"/>
      <w:r w:rsidR="00ED425F" w:rsidRPr="00420911">
        <w:rPr>
          <w:rFonts w:ascii="Arial" w:hAnsi="Arial" w:cs="Arial"/>
          <w:sz w:val="22"/>
          <w:szCs w:val="22"/>
        </w:rPr>
        <w:t>effected</w:t>
      </w:r>
      <w:proofErr w:type="gramEnd"/>
      <w:r w:rsidR="00ED425F" w:rsidRPr="00420911">
        <w:rPr>
          <w:rFonts w:ascii="Arial" w:hAnsi="Arial" w:cs="Arial"/>
          <w:sz w:val="22"/>
          <w:szCs w:val="22"/>
        </w:rPr>
        <w:t xml:space="preserve"> for the convenience of SHA, and the </w:t>
      </w:r>
      <w:r w:rsidR="00740F62" w:rsidRPr="00420911">
        <w:rPr>
          <w:rFonts w:ascii="Arial" w:hAnsi="Arial" w:cs="Arial"/>
          <w:sz w:val="22"/>
          <w:szCs w:val="22"/>
        </w:rPr>
        <w:t>Design Professional</w:t>
      </w:r>
      <w:r w:rsidR="00ED425F" w:rsidRPr="00420911">
        <w:rPr>
          <w:rFonts w:ascii="Arial" w:hAnsi="Arial" w:cs="Arial"/>
          <w:sz w:val="22"/>
          <w:szCs w:val="22"/>
        </w:rPr>
        <w:t xml:space="preserve"> </w:t>
      </w:r>
      <w:r w:rsidR="00E74A8B">
        <w:rPr>
          <w:rFonts w:ascii="Arial" w:hAnsi="Arial" w:cs="Arial"/>
          <w:sz w:val="22"/>
          <w:szCs w:val="22"/>
        </w:rPr>
        <w:t>is</w:t>
      </w:r>
      <w:r w:rsidR="00ED425F" w:rsidRPr="00420911">
        <w:rPr>
          <w:rFonts w:ascii="Arial" w:hAnsi="Arial" w:cs="Arial"/>
          <w:sz w:val="22"/>
          <w:szCs w:val="22"/>
        </w:rPr>
        <w:t xml:space="preserve"> entitled to payment as described in </w:t>
      </w:r>
      <w:r w:rsidR="00292681">
        <w:rPr>
          <w:rFonts w:ascii="Arial" w:hAnsi="Arial" w:cs="Arial"/>
          <w:sz w:val="22"/>
          <w:szCs w:val="22"/>
        </w:rPr>
        <w:t>clause</w:t>
      </w:r>
      <w:r w:rsidR="00ED425F" w:rsidRPr="00420911">
        <w:rPr>
          <w:rFonts w:ascii="Arial" w:hAnsi="Arial" w:cs="Arial"/>
          <w:sz w:val="22"/>
          <w:szCs w:val="22"/>
        </w:rPr>
        <w:t xml:space="preserve"> </w:t>
      </w:r>
      <w:r w:rsidR="000360FA" w:rsidRPr="00292681">
        <w:rPr>
          <w:rFonts w:ascii="Arial" w:hAnsi="Arial" w:cs="Arial"/>
          <w:b/>
          <w:bCs/>
          <w:sz w:val="22"/>
          <w:szCs w:val="22"/>
        </w:rPr>
        <w:t>Q.</w:t>
      </w:r>
      <w:r w:rsidR="00292681" w:rsidRPr="00292681">
        <w:rPr>
          <w:rFonts w:ascii="Arial" w:hAnsi="Arial" w:cs="Arial"/>
          <w:b/>
          <w:bCs/>
          <w:sz w:val="22"/>
          <w:szCs w:val="22"/>
        </w:rPr>
        <w:t>2</w:t>
      </w:r>
      <w:r w:rsidR="000360FA" w:rsidRPr="00292681">
        <w:rPr>
          <w:rFonts w:ascii="Arial" w:hAnsi="Arial" w:cs="Arial"/>
          <w:b/>
          <w:bCs/>
          <w:sz w:val="22"/>
          <w:szCs w:val="22"/>
        </w:rPr>
        <w:t>.</w:t>
      </w:r>
      <w:r w:rsidR="00ED425F" w:rsidRPr="00420911">
        <w:rPr>
          <w:rFonts w:ascii="Arial" w:hAnsi="Arial" w:cs="Arial"/>
          <w:sz w:val="22"/>
          <w:szCs w:val="22"/>
        </w:rPr>
        <w:t xml:space="preserve"> above.</w:t>
      </w:r>
    </w:p>
    <w:p w14:paraId="6375B57E" w14:textId="77777777" w:rsidR="00ED425F" w:rsidRPr="00420911" w:rsidRDefault="00ED425F">
      <w:pPr>
        <w:jc w:val="both"/>
        <w:rPr>
          <w:rFonts w:ascii="Arial" w:hAnsi="Arial" w:cs="Arial"/>
          <w:sz w:val="22"/>
          <w:szCs w:val="22"/>
        </w:rPr>
      </w:pPr>
    </w:p>
    <w:p w14:paraId="35C084DB" w14:textId="605CB412" w:rsidR="00ED425F" w:rsidRPr="00420911" w:rsidRDefault="00540EDD" w:rsidP="00291124">
      <w:pPr>
        <w:jc w:val="both"/>
        <w:rPr>
          <w:rFonts w:ascii="Arial" w:hAnsi="Arial" w:cs="Arial"/>
          <w:sz w:val="22"/>
          <w:szCs w:val="22"/>
        </w:rPr>
      </w:pPr>
      <w:r w:rsidRPr="007B46CB">
        <w:rPr>
          <w:rFonts w:ascii="Arial" w:hAnsi="Arial" w:cs="Arial"/>
          <w:b/>
          <w:smallCaps/>
          <w:sz w:val="26"/>
          <w:szCs w:val="26"/>
        </w:rPr>
        <w:t>Q.</w:t>
      </w:r>
      <w:r w:rsidR="007B46CB" w:rsidRPr="007B46CB">
        <w:rPr>
          <w:rFonts w:ascii="Arial" w:hAnsi="Arial" w:cs="Arial"/>
          <w:b/>
          <w:smallCaps/>
          <w:sz w:val="26"/>
          <w:szCs w:val="26"/>
        </w:rPr>
        <w:t>4</w:t>
      </w:r>
      <w:r w:rsidRPr="007B46CB">
        <w:rPr>
          <w:rFonts w:ascii="Arial" w:hAnsi="Arial" w:cs="Arial"/>
          <w:b/>
          <w:smallCaps/>
          <w:sz w:val="26"/>
          <w:szCs w:val="26"/>
        </w:rPr>
        <w:t>.</w:t>
      </w:r>
      <w:r>
        <w:rPr>
          <w:rFonts w:ascii="Arial" w:hAnsi="Arial" w:cs="Arial"/>
          <w:sz w:val="22"/>
          <w:szCs w:val="22"/>
        </w:rPr>
        <w:t xml:space="preserve"> </w:t>
      </w:r>
      <w:r w:rsidR="00ED425F" w:rsidRPr="00420911">
        <w:rPr>
          <w:rFonts w:ascii="Arial" w:hAnsi="Arial" w:cs="Arial"/>
          <w:sz w:val="22"/>
          <w:szCs w:val="22"/>
        </w:rPr>
        <w:t xml:space="preserve">Any disputes </w:t>
      </w:r>
      <w:proofErr w:type="gramStart"/>
      <w:r w:rsidR="00ED425F" w:rsidRPr="00420911">
        <w:rPr>
          <w:rFonts w:ascii="Arial" w:hAnsi="Arial" w:cs="Arial"/>
          <w:sz w:val="22"/>
          <w:szCs w:val="22"/>
        </w:rPr>
        <w:t>with regard to</w:t>
      </w:r>
      <w:proofErr w:type="gramEnd"/>
      <w:r w:rsidR="00ED425F" w:rsidRPr="00420911">
        <w:rPr>
          <w:rFonts w:ascii="Arial" w:hAnsi="Arial" w:cs="Arial"/>
          <w:sz w:val="22"/>
          <w:szCs w:val="22"/>
        </w:rPr>
        <w:t xml:space="preserve"> this section are expressly made subject to the terms of the Disputes section of this Contract.</w:t>
      </w:r>
    </w:p>
    <w:p w14:paraId="35B5967B" w14:textId="77777777" w:rsidR="00195A90" w:rsidRDefault="00195A90" w:rsidP="00291124">
      <w:pPr>
        <w:jc w:val="both"/>
        <w:rPr>
          <w:rFonts w:ascii="Arial" w:hAnsi="Arial" w:cs="Arial"/>
          <w:b/>
          <w:smallCaps/>
          <w:sz w:val="28"/>
          <w:szCs w:val="28"/>
        </w:rPr>
      </w:pPr>
    </w:p>
    <w:p w14:paraId="2FE3221F" w14:textId="77777777" w:rsidR="007B46CB" w:rsidRPr="00EB58D5" w:rsidRDefault="007B46CB" w:rsidP="00291124">
      <w:pPr>
        <w:jc w:val="both"/>
        <w:rPr>
          <w:rFonts w:ascii="Arial" w:hAnsi="Arial" w:cs="Arial"/>
          <w:b/>
          <w:smallCaps/>
          <w:sz w:val="28"/>
          <w:szCs w:val="28"/>
        </w:rPr>
      </w:pPr>
    </w:p>
    <w:p w14:paraId="125ACD1F" w14:textId="6617A5B7" w:rsidR="00291124" w:rsidRPr="00291124" w:rsidRDefault="00291124" w:rsidP="00265DFF">
      <w:pPr>
        <w:jc w:val="both"/>
        <w:rPr>
          <w:rFonts w:ascii="Arial" w:hAnsi="Arial" w:cs="Arial"/>
          <w:b/>
          <w:smallCaps/>
          <w:sz w:val="28"/>
          <w:szCs w:val="28"/>
        </w:rPr>
      </w:pPr>
      <w:r>
        <w:rPr>
          <w:rFonts w:ascii="Arial" w:hAnsi="Arial" w:cs="Arial"/>
          <w:b/>
          <w:smallCaps/>
          <w:sz w:val="28"/>
          <w:szCs w:val="28"/>
        </w:rPr>
        <w:t xml:space="preserve">Article </w:t>
      </w:r>
      <w:r w:rsidR="000047B5">
        <w:rPr>
          <w:rFonts w:ascii="Arial" w:hAnsi="Arial" w:cs="Arial"/>
          <w:b/>
          <w:smallCaps/>
          <w:sz w:val="28"/>
          <w:szCs w:val="28"/>
        </w:rPr>
        <w:t>R</w:t>
      </w:r>
      <w:r w:rsidR="00CC5E10">
        <w:rPr>
          <w:rFonts w:ascii="Arial" w:hAnsi="Arial" w:cs="Arial"/>
          <w:b/>
          <w:smallCaps/>
          <w:sz w:val="28"/>
          <w:szCs w:val="28"/>
        </w:rPr>
        <w:t>:</w:t>
      </w:r>
      <w:r w:rsidR="00CC5E10">
        <w:rPr>
          <w:rFonts w:ascii="Arial" w:hAnsi="Arial" w:cs="Arial"/>
          <w:b/>
          <w:smallCaps/>
          <w:sz w:val="28"/>
          <w:szCs w:val="28"/>
        </w:rPr>
        <w:tab/>
      </w:r>
      <w:r>
        <w:rPr>
          <w:rFonts w:ascii="Arial" w:hAnsi="Arial" w:cs="Arial"/>
          <w:b/>
          <w:smallCaps/>
          <w:sz w:val="28"/>
          <w:szCs w:val="28"/>
        </w:rPr>
        <w:tab/>
        <w:t xml:space="preserve">Delays by </w:t>
      </w:r>
      <w:r w:rsidR="008D1D71">
        <w:rPr>
          <w:rFonts w:ascii="Arial" w:hAnsi="Arial" w:cs="Arial"/>
          <w:b/>
          <w:smallCaps/>
          <w:sz w:val="28"/>
          <w:szCs w:val="28"/>
        </w:rPr>
        <w:t>SHA</w:t>
      </w:r>
    </w:p>
    <w:p w14:paraId="407BC8F9" w14:textId="77777777" w:rsidR="00291124" w:rsidRPr="00291124" w:rsidRDefault="00291124" w:rsidP="00265DFF">
      <w:pPr>
        <w:jc w:val="both"/>
        <w:rPr>
          <w:rFonts w:ascii="Arial" w:hAnsi="Arial" w:cs="Arial"/>
          <w:sz w:val="8"/>
          <w:szCs w:val="8"/>
        </w:rPr>
      </w:pPr>
    </w:p>
    <w:p w14:paraId="67D9C076" w14:textId="53866D33" w:rsidR="002E69FE" w:rsidRPr="00EB58D5" w:rsidRDefault="002E69FE" w:rsidP="00265DFF">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sidRPr="00EB58D5">
        <w:rPr>
          <w:rFonts w:ascii="Arial" w:hAnsi="Arial" w:cs="Arial"/>
          <w:sz w:val="22"/>
          <w:szCs w:val="22"/>
        </w:rPr>
        <w:t xml:space="preserve">If the performance of all or any part of the work is,  for an unreasonable period of time, delayed by an act of </w:t>
      </w:r>
      <w:r w:rsidR="008D1D71">
        <w:rPr>
          <w:rFonts w:ascii="Arial" w:hAnsi="Arial" w:cs="Arial"/>
          <w:sz w:val="22"/>
          <w:szCs w:val="22"/>
        </w:rPr>
        <w:t>SHA</w:t>
      </w:r>
      <w:r w:rsidRPr="00EB58D5">
        <w:rPr>
          <w:rFonts w:ascii="Arial" w:hAnsi="Arial" w:cs="Arial"/>
          <w:sz w:val="22"/>
          <w:szCs w:val="22"/>
        </w:rPr>
        <w:t xml:space="preserve"> in the administration of this </w:t>
      </w:r>
      <w:r w:rsidR="005B581F">
        <w:rPr>
          <w:rFonts w:ascii="Arial" w:hAnsi="Arial" w:cs="Arial"/>
          <w:sz w:val="22"/>
          <w:szCs w:val="22"/>
        </w:rPr>
        <w:t>C</w:t>
      </w:r>
      <w:r w:rsidRPr="00EB58D5">
        <w:rPr>
          <w:rFonts w:ascii="Arial" w:hAnsi="Arial" w:cs="Arial"/>
          <w:sz w:val="22"/>
          <w:szCs w:val="22"/>
        </w:rPr>
        <w:t xml:space="preserve">ontract other than a suspension of work, or by its failure to act within the time specified in this </w:t>
      </w:r>
      <w:r w:rsidR="005B581F">
        <w:rPr>
          <w:rFonts w:ascii="Arial" w:hAnsi="Arial" w:cs="Arial"/>
          <w:sz w:val="22"/>
          <w:szCs w:val="22"/>
        </w:rPr>
        <w:t>C</w:t>
      </w:r>
      <w:r w:rsidRPr="00EB58D5">
        <w:rPr>
          <w:rFonts w:ascii="Arial" w:hAnsi="Arial" w:cs="Arial"/>
          <w:sz w:val="22"/>
          <w:szCs w:val="22"/>
        </w:rPr>
        <w:t xml:space="preserve">ontract (or if no time is specified, within a reasonable time), </w:t>
      </w:r>
      <w:r w:rsidR="00971ACF">
        <w:rPr>
          <w:rFonts w:ascii="Arial" w:hAnsi="Arial" w:cs="Arial"/>
          <w:sz w:val="22"/>
          <w:szCs w:val="22"/>
        </w:rPr>
        <w:t>Design Professional is entitled to</w:t>
      </w:r>
      <w:r w:rsidRPr="00EB58D5">
        <w:rPr>
          <w:rFonts w:ascii="Arial" w:hAnsi="Arial" w:cs="Arial"/>
          <w:sz w:val="22"/>
          <w:szCs w:val="22"/>
        </w:rPr>
        <w:t xml:space="preserve"> an adjustment for any increase in cost of performance of </w:t>
      </w:r>
      <w:r w:rsidR="001333B3">
        <w:rPr>
          <w:rFonts w:ascii="Arial" w:hAnsi="Arial" w:cs="Arial"/>
          <w:sz w:val="22"/>
          <w:szCs w:val="22"/>
        </w:rPr>
        <w:t>a Work Order</w:t>
      </w:r>
      <w:r w:rsidRPr="00EB58D5">
        <w:rPr>
          <w:rFonts w:ascii="Arial" w:hAnsi="Arial" w:cs="Arial"/>
          <w:sz w:val="22"/>
          <w:szCs w:val="22"/>
        </w:rPr>
        <w:t xml:space="preserve"> (excluding profit) necessarily caused by such unreasonable delay, and the </w:t>
      </w:r>
      <w:r w:rsidR="008746D3">
        <w:rPr>
          <w:rFonts w:ascii="Arial" w:hAnsi="Arial" w:cs="Arial"/>
          <w:sz w:val="22"/>
          <w:szCs w:val="22"/>
        </w:rPr>
        <w:t xml:space="preserve">Work Order </w:t>
      </w:r>
      <w:r w:rsidRPr="00EB58D5">
        <w:rPr>
          <w:rFonts w:ascii="Arial" w:hAnsi="Arial" w:cs="Arial"/>
          <w:sz w:val="22"/>
          <w:szCs w:val="22"/>
        </w:rPr>
        <w:t>modified in writing accordingly.</w:t>
      </w:r>
    </w:p>
    <w:p w14:paraId="27B95E10" w14:textId="77777777" w:rsidR="002E69FE" w:rsidRPr="00420911" w:rsidRDefault="002E69FE" w:rsidP="002E69FE">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0D5A5492" w14:textId="29830F3D" w:rsidR="002E69FE" w:rsidRPr="00EB58D5" w:rsidRDefault="002E69FE" w:rsidP="00EB58D5">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sidRPr="00EB58D5">
        <w:rPr>
          <w:rFonts w:ascii="Arial" w:hAnsi="Arial" w:cs="Arial"/>
          <w:sz w:val="22"/>
          <w:szCs w:val="22"/>
        </w:rPr>
        <w:t xml:space="preserve">However, no adjustment </w:t>
      </w:r>
      <w:r w:rsidR="00E74A8B">
        <w:rPr>
          <w:rFonts w:ascii="Arial" w:hAnsi="Arial" w:cs="Arial"/>
          <w:sz w:val="22"/>
          <w:szCs w:val="22"/>
        </w:rPr>
        <w:t>will</w:t>
      </w:r>
      <w:r w:rsidR="00E74A8B" w:rsidRPr="00EB58D5">
        <w:rPr>
          <w:rFonts w:ascii="Arial" w:hAnsi="Arial" w:cs="Arial"/>
          <w:sz w:val="22"/>
          <w:szCs w:val="22"/>
        </w:rPr>
        <w:t xml:space="preserve"> </w:t>
      </w:r>
      <w:r w:rsidRPr="00EB58D5">
        <w:rPr>
          <w:rFonts w:ascii="Arial" w:hAnsi="Arial" w:cs="Arial"/>
          <w:sz w:val="22"/>
          <w:szCs w:val="22"/>
        </w:rPr>
        <w:t xml:space="preserve">be made under this </w:t>
      </w:r>
      <w:r w:rsidR="00B86CAE">
        <w:rPr>
          <w:rFonts w:ascii="Arial" w:hAnsi="Arial" w:cs="Arial"/>
          <w:sz w:val="22"/>
          <w:szCs w:val="22"/>
        </w:rPr>
        <w:t>article</w:t>
      </w:r>
      <w:r w:rsidRPr="00EB58D5">
        <w:rPr>
          <w:rFonts w:ascii="Arial" w:hAnsi="Arial" w:cs="Arial"/>
          <w:sz w:val="22"/>
          <w:szCs w:val="22"/>
        </w:rPr>
        <w:t xml:space="preserve"> for any suspension or delay to the extent: (1) that performance would have been suspended or delayed by any other cause, including the fault or negligence of the Design Professional; or (2) for which an equitable adjustment is provided for as an exclusion under any other provision of this contract.</w:t>
      </w:r>
    </w:p>
    <w:p w14:paraId="5D6B26D3" w14:textId="77777777" w:rsidR="002E69FE" w:rsidRPr="00420911" w:rsidRDefault="002E69FE" w:rsidP="002E69FE">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72BD58EC" w14:textId="453B6BEC" w:rsidR="002E69FE" w:rsidRDefault="002E69FE" w:rsidP="00EB58D5">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sidRPr="00EB58D5">
        <w:rPr>
          <w:rFonts w:ascii="Arial" w:hAnsi="Arial" w:cs="Arial"/>
          <w:sz w:val="22"/>
          <w:szCs w:val="22"/>
        </w:rPr>
        <w:t xml:space="preserve">No claims under this </w:t>
      </w:r>
      <w:r w:rsidR="0027242F">
        <w:rPr>
          <w:rFonts w:ascii="Arial" w:hAnsi="Arial" w:cs="Arial"/>
          <w:sz w:val="22"/>
          <w:szCs w:val="22"/>
        </w:rPr>
        <w:t>article</w:t>
      </w:r>
      <w:r w:rsidRPr="00EB58D5">
        <w:rPr>
          <w:rFonts w:ascii="Arial" w:hAnsi="Arial" w:cs="Arial"/>
          <w:sz w:val="22"/>
          <w:szCs w:val="22"/>
        </w:rPr>
        <w:t xml:space="preserve"> </w:t>
      </w:r>
      <w:r w:rsidR="00E74A8B">
        <w:rPr>
          <w:rFonts w:ascii="Arial" w:hAnsi="Arial" w:cs="Arial"/>
          <w:sz w:val="22"/>
          <w:szCs w:val="22"/>
        </w:rPr>
        <w:t>are</w:t>
      </w:r>
      <w:r w:rsidRPr="00EB58D5">
        <w:rPr>
          <w:rFonts w:ascii="Arial" w:hAnsi="Arial" w:cs="Arial"/>
          <w:sz w:val="22"/>
          <w:szCs w:val="22"/>
        </w:rPr>
        <w:t xml:space="preserve"> allowed: (1) for any costs incurred more than 20 days before the Design Professional notified </w:t>
      </w:r>
      <w:r w:rsidR="00437768">
        <w:rPr>
          <w:rFonts w:ascii="Arial" w:hAnsi="Arial" w:cs="Arial"/>
          <w:sz w:val="22"/>
          <w:szCs w:val="22"/>
        </w:rPr>
        <w:t>SHA</w:t>
      </w:r>
      <w:r w:rsidRPr="00EB58D5">
        <w:rPr>
          <w:rFonts w:ascii="Arial" w:hAnsi="Arial" w:cs="Arial"/>
          <w:sz w:val="22"/>
          <w:szCs w:val="22"/>
        </w:rPr>
        <w:t xml:space="preserve"> in writing of the act, or failure to act; and (2) unless the claim, in an amount stated, is asserted in writing as soon as practicable after the termination of such suspension or delay, but no later than the date of final payment.  No part of any claim based on this clause </w:t>
      </w:r>
      <w:r w:rsidR="00E74A8B">
        <w:rPr>
          <w:rFonts w:ascii="Arial" w:hAnsi="Arial" w:cs="Arial"/>
          <w:sz w:val="22"/>
          <w:szCs w:val="22"/>
        </w:rPr>
        <w:t>is</w:t>
      </w:r>
      <w:r w:rsidRPr="00EB58D5">
        <w:rPr>
          <w:rFonts w:ascii="Arial" w:hAnsi="Arial" w:cs="Arial"/>
          <w:sz w:val="22"/>
          <w:szCs w:val="22"/>
        </w:rPr>
        <w:t xml:space="preserve"> allowed unless it is supported by adequate evidence showing that the cost would not otherwise have been incurred.</w:t>
      </w:r>
    </w:p>
    <w:p w14:paraId="6BE1027A" w14:textId="77777777" w:rsidR="007B46CB" w:rsidRDefault="007B46CB" w:rsidP="00EB58D5">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650941A1" w14:textId="77777777" w:rsidR="00613DBA" w:rsidRDefault="00613DBA" w:rsidP="00EB58D5">
      <w:pPr>
        <w:pStyle w:val="ListParagraph"/>
        <w:tabs>
          <w:tab w:val="left" w:pos="360"/>
          <w:tab w:val="left" w:pos="720"/>
          <w:tab w:val="left" w:pos="1080"/>
          <w:tab w:val="left" w:pos="1440"/>
          <w:tab w:val="left" w:pos="1800"/>
          <w:tab w:val="left" w:pos="2160"/>
          <w:tab w:val="left" w:pos="2520"/>
          <w:tab w:val="left" w:pos="2880"/>
          <w:tab w:val="left" w:pos="3240"/>
          <w:tab w:val="left" w:pos="3600"/>
        </w:tabs>
        <w:ind w:left="0"/>
        <w:jc w:val="both"/>
        <w:rPr>
          <w:rFonts w:ascii="Arial" w:hAnsi="Arial" w:cs="Arial"/>
          <w:sz w:val="22"/>
          <w:szCs w:val="22"/>
        </w:rPr>
      </w:pPr>
    </w:p>
    <w:p w14:paraId="2F27ACE8" w14:textId="3180B973" w:rsidR="00EB58D5" w:rsidRPr="00EB58D5" w:rsidRDefault="00EB58D5" w:rsidP="00EB58D5">
      <w:pPr>
        <w:pStyle w:val="ListParagraph"/>
        <w:tabs>
          <w:tab w:val="left" w:pos="360"/>
          <w:tab w:val="left" w:pos="720"/>
          <w:tab w:val="left" w:pos="1080"/>
          <w:tab w:val="left" w:pos="1440"/>
          <w:tab w:val="left" w:pos="1800"/>
          <w:tab w:val="left" w:pos="2160"/>
          <w:tab w:val="left" w:pos="2520"/>
          <w:tab w:val="left" w:pos="2880"/>
          <w:tab w:val="left" w:pos="3240"/>
          <w:tab w:val="left" w:pos="3600"/>
        </w:tabs>
        <w:ind w:left="0"/>
        <w:jc w:val="both"/>
        <w:rPr>
          <w:rFonts w:ascii="Arial" w:hAnsi="Arial" w:cs="Arial"/>
          <w:b/>
          <w:smallCaps/>
          <w:sz w:val="28"/>
          <w:szCs w:val="28"/>
        </w:rPr>
      </w:pPr>
      <w:r>
        <w:rPr>
          <w:rFonts w:ascii="Arial" w:hAnsi="Arial" w:cs="Arial"/>
          <w:b/>
          <w:smallCaps/>
          <w:sz w:val="28"/>
          <w:szCs w:val="28"/>
        </w:rPr>
        <w:t xml:space="preserve">Article </w:t>
      </w:r>
      <w:r w:rsidR="000047B5">
        <w:rPr>
          <w:rFonts w:ascii="Arial" w:hAnsi="Arial" w:cs="Arial"/>
          <w:b/>
          <w:smallCaps/>
          <w:sz w:val="28"/>
          <w:szCs w:val="28"/>
        </w:rPr>
        <w:t>S</w:t>
      </w:r>
      <w:r w:rsidR="00CC5E10">
        <w:rPr>
          <w:rFonts w:ascii="Arial" w:hAnsi="Arial" w:cs="Arial"/>
          <w:b/>
          <w:smallCaps/>
          <w:sz w:val="28"/>
          <w:szCs w:val="28"/>
        </w:rPr>
        <w:t>:</w:t>
      </w:r>
      <w:r w:rsidR="00CC5E10">
        <w:rPr>
          <w:rFonts w:ascii="Arial" w:hAnsi="Arial" w:cs="Arial"/>
          <w:b/>
          <w:smallCaps/>
          <w:sz w:val="28"/>
          <w:szCs w:val="28"/>
        </w:rPr>
        <w:tab/>
      </w:r>
      <w:r>
        <w:rPr>
          <w:rFonts w:ascii="Arial" w:hAnsi="Arial" w:cs="Arial"/>
          <w:b/>
          <w:smallCaps/>
          <w:sz w:val="28"/>
          <w:szCs w:val="28"/>
        </w:rPr>
        <w:tab/>
        <w:t>Certificate and Release</w:t>
      </w:r>
    </w:p>
    <w:p w14:paraId="20211DF2" w14:textId="77777777" w:rsidR="00EB58D5" w:rsidRPr="00EB58D5" w:rsidRDefault="00EB58D5" w:rsidP="00EB58D5">
      <w:pPr>
        <w:pStyle w:val="ListParagraph"/>
        <w:tabs>
          <w:tab w:val="left" w:pos="360"/>
          <w:tab w:val="left" w:pos="720"/>
          <w:tab w:val="left" w:pos="1080"/>
          <w:tab w:val="left" w:pos="1440"/>
          <w:tab w:val="left" w:pos="1800"/>
          <w:tab w:val="left" w:pos="2160"/>
          <w:tab w:val="left" w:pos="2520"/>
          <w:tab w:val="left" w:pos="2880"/>
          <w:tab w:val="left" w:pos="3240"/>
          <w:tab w:val="left" w:pos="3600"/>
        </w:tabs>
        <w:ind w:left="0"/>
        <w:jc w:val="both"/>
        <w:rPr>
          <w:rFonts w:ascii="Arial" w:hAnsi="Arial" w:cs="Arial"/>
          <w:sz w:val="8"/>
          <w:szCs w:val="8"/>
        </w:rPr>
      </w:pPr>
    </w:p>
    <w:p w14:paraId="31868257" w14:textId="03C9AE7C" w:rsidR="002E69FE" w:rsidRDefault="002E69FE" w:rsidP="00FD5203">
      <w:pPr>
        <w:jc w:val="both"/>
        <w:rPr>
          <w:rFonts w:ascii="Arial" w:hAnsi="Arial" w:cs="Arial"/>
          <w:sz w:val="22"/>
          <w:szCs w:val="22"/>
        </w:rPr>
      </w:pPr>
      <w:r w:rsidRPr="00420911">
        <w:rPr>
          <w:rFonts w:ascii="Arial" w:hAnsi="Arial" w:cs="Arial"/>
          <w:sz w:val="22"/>
          <w:szCs w:val="22"/>
        </w:rPr>
        <w:t>Prior to final payment</w:t>
      </w:r>
      <w:r w:rsidR="00501466">
        <w:rPr>
          <w:rFonts w:ascii="Arial" w:hAnsi="Arial" w:cs="Arial"/>
          <w:sz w:val="22"/>
          <w:szCs w:val="22"/>
        </w:rPr>
        <w:t xml:space="preserve"> of any Work Order</w:t>
      </w:r>
      <w:r w:rsidRPr="00420911">
        <w:rPr>
          <w:rFonts w:ascii="Arial" w:hAnsi="Arial" w:cs="Arial"/>
          <w:sz w:val="22"/>
          <w:szCs w:val="22"/>
        </w:rPr>
        <w:t xml:space="preserve"> or prior to settlement upon termination of</w:t>
      </w:r>
      <w:r w:rsidR="00501466">
        <w:rPr>
          <w:rFonts w:ascii="Arial" w:hAnsi="Arial" w:cs="Arial"/>
          <w:sz w:val="22"/>
          <w:szCs w:val="22"/>
        </w:rPr>
        <w:t xml:space="preserve"> any Work Order</w:t>
      </w:r>
      <w:r w:rsidRPr="00420911">
        <w:rPr>
          <w:rFonts w:ascii="Arial" w:hAnsi="Arial" w:cs="Arial"/>
          <w:sz w:val="22"/>
          <w:szCs w:val="22"/>
        </w:rPr>
        <w:t>, and as a condition precedent to</w:t>
      </w:r>
      <w:r w:rsidR="00630E87">
        <w:rPr>
          <w:rFonts w:ascii="Arial" w:hAnsi="Arial" w:cs="Arial"/>
          <w:sz w:val="22"/>
          <w:szCs w:val="22"/>
        </w:rPr>
        <w:t xml:space="preserve"> final payment or settlement, as applicable</w:t>
      </w:r>
      <w:r w:rsidRPr="00420911">
        <w:rPr>
          <w:rFonts w:ascii="Arial" w:hAnsi="Arial" w:cs="Arial"/>
          <w:sz w:val="22"/>
          <w:szCs w:val="22"/>
        </w:rPr>
        <w:t xml:space="preserve">, the Design Professional shall execute and deliver to </w:t>
      </w:r>
      <w:r w:rsidR="003A20A2">
        <w:rPr>
          <w:rFonts w:ascii="Arial" w:hAnsi="Arial" w:cs="Arial"/>
          <w:sz w:val="22"/>
          <w:szCs w:val="22"/>
        </w:rPr>
        <w:t>SHA</w:t>
      </w:r>
      <w:r w:rsidRPr="00420911">
        <w:rPr>
          <w:rFonts w:ascii="Arial" w:hAnsi="Arial" w:cs="Arial"/>
          <w:sz w:val="22"/>
          <w:szCs w:val="22"/>
        </w:rPr>
        <w:t xml:space="preserve"> a Certificate and Release in form acceptable to </w:t>
      </w:r>
      <w:r w:rsidR="003A20A2">
        <w:rPr>
          <w:rFonts w:ascii="Arial" w:hAnsi="Arial" w:cs="Arial"/>
          <w:sz w:val="22"/>
          <w:szCs w:val="22"/>
        </w:rPr>
        <w:t>SHA</w:t>
      </w:r>
      <w:r w:rsidRPr="00420911">
        <w:rPr>
          <w:rFonts w:ascii="Arial" w:hAnsi="Arial" w:cs="Arial"/>
          <w:sz w:val="22"/>
          <w:szCs w:val="22"/>
        </w:rPr>
        <w:t xml:space="preserve">, containing a release of all claims against </w:t>
      </w:r>
      <w:r w:rsidR="00C061E2">
        <w:rPr>
          <w:rFonts w:ascii="Arial" w:hAnsi="Arial" w:cs="Arial"/>
          <w:sz w:val="22"/>
          <w:szCs w:val="22"/>
        </w:rPr>
        <w:t>SHA</w:t>
      </w:r>
      <w:r w:rsidRPr="00420911">
        <w:rPr>
          <w:rFonts w:ascii="Arial" w:hAnsi="Arial" w:cs="Arial"/>
          <w:sz w:val="22"/>
          <w:szCs w:val="22"/>
        </w:rPr>
        <w:t xml:space="preserve"> by the Design Professional under and by virtue of </w:t>
      </w:r>
      <w:r w:rsidR="00501466">
        <w:rPr>
          <w:rFonts w:ascii="Arial" w:hAnsi="Arial" w:cs="Arial"/>
          <w:sz w:val="22"/>
          <w:szCs w:val="22"/>
        </w:rPr>
        <w:t>the Work Order</w:t>
      </w:r>
      <w:r w:rsidRPr="00420911">
        <w:rPr>
          <w:rFonts w:ascii="Arial" w:hAnsi="Arial" w:cs="Arial"/>
          <w:sz w:val="22"/>
          <w:szCs w:val="22"/>
        </w:rPr>
        <w:t>, other than such claims, if any, as may be specifically excepted by the Design Professional in stated amounts set forth in</w:t>
      </w:r>
      <w:r w:rsidR="00630E87">
        <w:rPr>
          <w:rFonts w:ascii="Arial" w:hAnsi="Arial" w:cs="Arial"/>
          <w:sz w:val="22"/>
          <w:szCs w:val="22"/>
        </w:rPr>
        <w:t xml:space="preserve"> the Certificate and Release</w:t>
      </w:r>
      <w:r w:rsidRPr="00420911">
        <w:rPr>
          <w:rFonts w:ascii="Arial" w:hAnsi="Arial" w:cs="Arial"/>
          <w:sz w:val="22"/>
          <w:szCs w:val="22"/>
        </w:rPr>
        <w:t>.</w:t>
      </w:r>
    </w:p>
    <w:p w14:paraId="591EC914" w14:textId="77777777" w:rsidR="007B46CB" w:rsidRDefault="007B46CB" w:rsidP="00FD5203">
      <w:pPr>
        <w:jc w:val="both"/>
        <w:rPr>
          <w:rFonts w:ascii="Arial" w:hAnsi="Arial" w:cs="Arial"/>
          <w:b/>
          <w:smallCaps/>
          <w:sz w:val="22"/>
          <w:szCs w:val="22"/>
        </w:rPr>
      </w:pPr>
    </w:p>
    <w:p w14:paraId="143CFE64" w14:textId="77777777" w:rsidR="003A03C3" w:rsidRDefault="003A03C3" w:rsidP="00FD5203">
      <w:pPr>
        <w:jc w:val="both"/>
        <w:rPr>
          <w:rFonts w:ascii="Arial" w:hAnsi="Arial" w:cs="Arial"/>
          <w:b/>
          <w:smallCaps/>
          <w:sz w:val="22"/>
          <w:szCs w:val="22"/>
        </w:rPr>
      </w:pPr>
    </w:p>
    <w:p w14:paraId="7DDFCE88" w14:textId="77777777" w:rsidR="003A03C3" w:rsidRDefault="003A03C3" w:rsidP="00FD5203">
      <w:pPr>
        <w:jc w:val="both"/>
        <w:rPr>
          <w:rFonts w:ascii="Arial" w:hAnsi="Arial" w:cs="Arial"/>
          <w:b/>
          <w:smallCaps/>
          <w:sz w:val="22"/>
          <w:szCs w:val="22"/>
        </w:rPr>
      </w:pPr>
    </w:p>
    <w:p w14:paraId="29B3445E" w14:textId="77777777" w:rsidR="003A03C3" w:rsidRDefault="003A03C3" w:rsidP="00FD5203">
      <w:pPr>
        <w:jc w:val="both"/>
        <w:rPr>
          <w:rFonts w:ascii="Arial" w:hAnsi="Arial" w:cs="Arial"/>
          <w:b/>
          <w:smallCaps/>
          <w:sz w:val="22"/>
          <w:szCs w:val="22"/>
        </w:rPr>
      </w:pPr>
    </w:p>
    <w:p w14:paraId="435935E3" w14:textId="77777777" w:rsidR="003A03C3" w:rsidRPr="00420911" w:rsidRDefault="003A03C3" w:rsidP="00FD5203">
      <w:pPr>
        <w:jc w:val="both"/>
        <w:rPr>
          <w:rFonts w:ascii="Arial" w:hAnsi="Arial" w:cs="Arial"/>
          <w:b/>
          <w:smallCaps/>
          <w:sz w:val="22"/>
          <w:szCs w:val="22"/>
        </w:rPr>
      </w:pPr>
    </w:p>
    <w:p w14:paraId="10430AA4" w14:textId="77777777" w:rsidR="00ED425F" w:rsidRDefault="00ED425F">
      <w:pPr>
        <w:jc w:val="both"/>
        <w:rPr>
          <w:rFonts w:ascii="Arial" w:hAnsi="Arial" w:cs="Arial"/>
          <w:sz w:val="22"/>
          <w:szCs w:val="22"/>
        </w:rPr>
      </w:pPr>
    </w:p>
    <w:p w14:paraId="76FBF08B" w14:textId="7EB56B1D" w:rsidR="00EB58D5" w:rsidRPr="00EB58D5" w:rsidRDefault="00EB58D5" w:rsidP="00390852">
      <w:pPr>
        <w:rPr>
          <w:rFonts w:ascii="Arial" w:hAnsi="Arial" w:cs="Arial"/>
          <w:b/>
          <w:smallCaps/>
          <w:sz w:val="28"/>
          <w:szCs w:val="28"/>
        </w:rPr>
      </w:pPr>
      <w:r>
        <w:rPr>
          <w:rFonts w:ascii="Arial" w:hAnsi="Arial" w:cs="Arial"/>
          <w:b/>
          <w:smallCaps/>
          <w:sz w:val="28"/>
          <w:szCs w:val="28"/>
        </w:rPr>
        <w:t xml:space="preserve">Article </w:t>
      </w:r>
      <w:r w:rsidR="000047B5">
        <w:rPr>
          <w:rFonts w:ascii="Arial" w:hAnsi="Arial" w:cs="Arial"/>
          <w:b/>
          <w:smallCaps/>
          <w:sz w:val="28"/>
          <w:szCs w:val="28"/>
        </w:rPr>
        <w:t>T</w:t>
      </w:r>
      <w:r w:rsidR="00CC5E10">
        <w:rPr>
          <w:rFonts w:ascii="Arial" w:hAnsi="Arial" w:cs="Arial"/>
          <w:b/>
          <w:smallCaps/>
          <w:sz w:val="28"/>
          <w:szCs w:val="28"/>
        </w:rPr>
        <w:t>:</w:t>
      </w:r>
      <w:r w:rsidR="00CC5E10">
        <w:rPr>
          <w:rFonts w:ascii="Arial" w:hAnsi="Arial" w:cs="Arial"/>
          <w:b/>
          <w:smallCaps/>
          <w:sz w:val="28"/>
          <w:szCs w:val="28"/>
        </w:rPr>
        <w:tab/>
      </w:r>
      <w:r>
        <w:rPr>
          <w:rFonts w:ascii="Arial" w:hAnsi="Arial" w:cs="Arial"/>
          <w:b/>
          <w:smallCaps/>
          <w:sz w:val="28"/>
          <w:szCs w:val="28"/>
        </w:rPr>
        <w:tab/>
        <w:t>Retention of Rights</w:t>
      </w:r>
    </w:p>
    <w:p w14:paraId="3A4802D3" w14:textId="77777777" w:rsidR="00EB58D5" w:rsidRPr="00705C25" w:rsidRDefault="00EB58D5">
      <w:pPr>
        <w:jc w:val="both"/>
        <w:rPr>
          <w:rFonts w:ascii="Arial" w:hAnsi="Arial" w:cs="Arial"/>
          <w:sz w:val="8"/>
          <w:szCs w:val="8"/>
        </w:rPr>
      </w:pPr>
    </w:p>
    <w:p w14:paraId="77A13C14" w14:textId="773BD1BD" w:rsidR="002E69FE" w:rsidRDefault="002E69FE" w:rsidP="00FD5203">
      <w:pPr>
        <w:jc w:val="both"/>
        <w:rPr>
          <w:rFonts w:ascii="Arial" w:hAnsi="Arial" w:cs="Arial"/>
          <w:sz w:val="22"/>
          <w:szCs w:val="22"/>
        </w:rPr>
      </w:pPr>
      <w:r w:rsidRPr="00420911">
        <w:rPr>
          <w:rFonts w:ascii="Arial" w:hAnsi="Arial" w:cs="Arial"/>
          <w:sz w:val="22"/>
          <w:szCs w:val="22"/>
        </w:rPr>
        <w:t xml:space="preserve">Neither </w:t>
      </w:r>
      <w:r w:rsidR="00C061E2">
        <w:rPr>
          <w:rFonts w:ascii="Arial" w:hAnsi="Arial" w:cs="Arial"/>
          <w:sz w:val="22"/>
          <w:szCs w:val="22"/>
        </w:rPr>
        <w:t>SHA</w:t>
      </w:r>
      <w:r w:rsidRPr="00420911">
        <w:rPr>
          <w:rFonts w:ascii="Arial" w:hAnsi="Arial" w:cs="Arial"/>
          <w:sz w:val="22"/>
          <w:szCs w:val="22"/>
        </w:rPr>
        <w:t xml:space="preserve">'s review, approval or acceptance of, nor payment for, </w:t>
      </w:r>
      <w:r w:rsidR="00511FD7">
        <w:rPr>
          <w:rFonts w:ascii="Arial" w:hAnsi="Arial" w:cs="Arial"/>
          <w:sz w:val="22"/>
          <w:szCs w:val="22"/>
        </w:rPr>
        <w:t xml:space="preserve">all or any portion of </w:t>
      </w:r>
      <w:r w:rsidRPr="00420911">
        <w:rPr>
          <w:rFonts w:ascii="Arial" w:hAnsi="Arial" w:cs="Arial"/>
          <w:sz w:val="22"/>
          <w:szCs w:val="22"/>
        </w:rPr>
        <w:t xml:space="preserve">the </w:t>
      </w:r>
      <w:r w:rsidR="00511FD7">
        <w:rPr>
          <w:rFonts w:ascii="Arial" w:hAnsi="Arial" w:cs="Arial"/>
          <w:sz w:val="22"/>
          <w:szCs w:val="22"/>
        </w:rPr>
        <w:t>S</w:t>
      </w:r>
      <w:r w:rsidR="00511FD7" w:rsidRPr="00420911">
        <w:rPr>
          <w:rFonts w:ascii="Arial" w:hAnsi="Arial" w:cs="Arial"/>
          <w:sz w:val="22"/>
          <w:szCs w:val="22"/>
        </w:rPr>
        <w:t xml:space="preserve">ervices </w:t>
      </w:r>
      <w:r w:rsidRPr="00420911">
        <w:rPr>
          <w:rFonts w:ascii="Arial" w:hAnsi="Arial" w:cs="Arial"/>
          <w:sz w:val="22"/>
          <w:szCs w:val="22"/>
        </w:rPr>
        <w:t>operate</w:t>
      </w:r>
      <w:r w:rsidR="00E74A8B">
        <w:rPr>
          <w:rFonts w:ascii="Arial" w:hAnsi="Arial" w:cs="Arial"/>
          <w:sz w:val="22"/>
          <w:szCs w:val="22"/>
        </w:rPr>
        <w:t>s</w:t>
      </w:r>
      <w:r w:rsidRPr="00420911">
        <w:rPr>
          <w:rFonts w:ascii="Arial" w:hAnsi="Arial" w:cs="Arial"/>
          <w:sz w:val="22"/>
          <w:szCs w:val="22"/>
        </w:rPr>
        <w:t xml:space="preserve"> as a waiver of any rights under this Contract</w:t>
      </w:r>
      <w:r w:rsidR="00511FD7">
        <w:rPr>
          <w:rFonts w:ascii="Arial" w:hAnsi="Arial" w:cs="Arial"/>
          <w:sz w:val="22"/>
          <w:szCs w:val="22"/>
        </w:rPr>
        <w:t>, releases Design Professional from any of its obligations under this Contract,</w:t>
      </w:r>
      <w:r w:rsidRPr="00420911">
        <w:rPr>
          <w:rFonts w:ascii="Arial" w:hAnsi="Arial" w:cs="Arial"/>
          <w:sz w:val="22"/>
          <w:szCs w:val="22"/>
        </w:rPr>
        <w:t xml:space="preserve"> or </w:t>
      </w:r>
      <w:r w:rsidR="00511FD7">
        <w:rPr>
          <w:rFonts w:ascii="Arial" w:hAnsi="Arial" w:cs="Arial"/>
          <w:sz w:val="22"/>
          <w:szCs w:val="22"/>
        </w:rPr>
        <w:t xml:space="preserve">waives </w:t>
      </w:r>
      <w:r w:rsidRPr="00420911">
        <w:rPr>
          <w:rFonts w:ascii="Arial" w:hAnsi="Arial" w:cs="Arial"/>
          <w:sz w:val="22"/>
          <w:szCs w:val="22"/>
        </w:rPr>
        <w:t>any cause of action arising out of the performance of this Contract, and the Design Professional remain</w:t>
      </w:r>
      <w:r w:rsidR="00E74A8B">
        <w:rPr>
          <w:rFonts w:ascii="Arial" w:hAnsi="Arial" w:cs="Arial"/>
          <w:sz w:val="22"/>
          <w:szCs w:val="22"/>
        </w:rPr>
        <w:t>s</w:t>
      </w:r>
      <w:r w:rsidRPr="00420911">
        <w:rPr>
          <w:rFonts w:ascii="Arial" w:hAnsi="Arial" w:cs="Arial"/>
          <w:sz w:val="22"/>
          <w:szCs w:val="22"/>
        </w:rPr>
        <w:t xml:space="preserve"> liable to </w:t>
      </w:r>
      <w:r w:rsidR="00E22954">
        <w:rPr>
          <w:rFonts w:ascii="Arial" w:hAnsi="Arial" w:cs="Arial"/>
          <w:sz w:val="22"/>
          <w:szCs w:val="22"/>
        </w:rPr>
        <w:t>SHA</w:t>
      </w:r>
      <w:r w:rsidRPr="00420911">
        <w:rPr>
          <w:rFonts w:ascii="Arial" w:hAnsi="Arial" w:cs="Arial"/>
          <w:sz w:val="22"/>
          <w:szCs w:val="22"/>
        </w:rPr>
        <w:t xml:space="preserve"> for all damages caused by the Design Professional's performance of any of the </w:t>
      </w:r>
      <w:r w:rsidR="00511FD7">
        <w:rPr>
          <w:rFonts w:ascii="Arial" w:hAnsi="Arial" w:cs="Arial"/>
          <w:sz w:val="22"/>
          <w:szCs w:val="22"/>
        </w:rPr>
        <w:t>S</w:t>
      </w:r>
      <w:r w:rsidR="00511FD7" w:rsidRPr="00420911">
        <w:rPr>
          <w:rFonts w:ascii="Arial" w:hAnsi="Arial" w:cs="Arial"/>
          <w:sz w:val="22"/>
          <w:szCs w:val="22"/>
        </w:rPr>
        <w:t>ervices</w:t>
      </w:r>
      <w:r w:rsidRPr="00420911">
        <w:rPr>
          <w:rFonts w:ascii="Arial" w:hAnsi="Arial" w:cs="Arial"/>
          <w:sz w:val="22"/>
          <w:szCs w:val="22"/>
        </w:rPr>
        <w:t>.</w:t>
      </w:r>
    </w:p>
    <w:p w14:paraId="1D014810" w14:textId="77777777" w:rsidR="007B46CB" w:rsidRPr="00420911" w:rsidRDefault="007B46CB" w:rsidP="00FD5203">
      <w:pPr>
        <w:jc w:val="both"/>
        <w:rPr>
          <w:rFonts w:ascii="Arial" w:hAnsi="Arial" w:cs="Arial"/>
          <w:sz w:val="22"/>
          <w:szCs w:val="22"/>
        </w:rPr>
      </w:pPr>
    </w:p>
    <w:p w14:paraId="7F8ACCE3" w14:textId="77777777" w:rsidR="00613DBA" w:rsidRDefault="00613DBA" w:rsidP="00FD5203">
      <w:pPr>
        <w:jc w:val="both"/>
        <w:rPr>
          <w:rFonts w:ascii="Arial" w:hAnsi="Arial" w:cs="Arial"/>
          <w:b/>
          <w:smallCaps/>
          <w:sz w:val="22"/>
          <w:szCs w:val="22"/>
        </w:rPr>
      </w:pPr>
    </w:p>
    <w:p w14:paraId="0AE329F6" w14:textId="1A18FBA7" w:rsidR="00EB58D5" w:rsidRPr="00EB58D5" w:rsidRDefault="00EB58D5" w:rsidP="00FD5203">
      <w:pPr>
        <w:jc w:val="both"/>
        <w:rPr>
          <w:rFonts w:ascii="Arial" w:hAnsi="Arial" w:cs="Arial"/>
          <w:b/>
          <w:smallCaps/>
          <w:sz w:val="28"/>
          <w:szCs w:val="28"/>
        </w:rPr>
      </w:pPr>
      <w:r>
        <w:rPr>
          <w:rFonts w:ascii="Arial" w:hAnsi="Arial" w:cs="Arial"/>
          <w:b/>
          <w:smallCaps/>
          <w:sz w:val="28"/>
          <w:szCs w:val="28"/>
        </w:rPr>
        <w:t xml:space="preserve">Article </w:t>
      </w:r>
      <w:r w:rsidR="000047B5">
        <w:rPr>
          <w:rFonts w:ascii="Arial" w:hAnsi="Arial" w:cs="Arial"/>
          <w:b/>
          <w:smallCaps/>
          <w:sz w:val="28"/>
          <w:szCs w:val="28"/>
        </w:rPr>
        <w:t>U</w:t>
      </w:r>
      <w:r w:rsidR="00CC5E10">
        <w:rPr>
          <w:rFonts w:ascii="Arial" w:hAnsi="Arial" w:cs="Arial"/>
          <w:b/>
          <w:smallCaps/>
          <w:sz w:val="28"/>
          <w:szCs w:val="28"/>
        </w:rPr>
        <w:t>:</w:t>
      </w:r>
      <w:r w:rsidR="00CC5E10">
        <w:rPr>
          <w:rFonts w:ascii="Arial" w:hAnsi="Arial" w:cs="Arial"/>
          <w:b/>
          <w:smallCaps/>
          <w:sz w:val="28"/>
          <w:szCs w:val="28"/>
        </w:rPr>
        <w:tab/>
      </w:r>
      <w:r>
        <w:rPr>
          <w:rFonts w:ascii="Arial" w:hAnsi="Arial" w:cs="Arial"/>
          <w:b/>
          <w:smallCaps/>
          <w:sz w:val="28"/>
          <w:szCs w:val="28"/>
        </w:rPr>
        <w:tab/>
        <w:t>Ownership</w:t>
      </w:r>
    </w:p>
    <w:p w14:paraId="47CD81D5" w14:textId="77777777" w:rsidR="002E69FE" w:rsidRPr="00EB58D5" w:rsidRDefault="002E69FE">
      <w:pPr>
        <w:jc w:val="both"/>
        <w:rPr>
          <w:rFonts w:ascii="Arial" w:hAnsi="Arial" w:cs="Arial"/>
          <w:sz w:val="8"/>
          <w:szCs w:val="8"/>
        </w:rPr>
      </w:pPr>
    </w:p>
    <w:p w14:paraId="31FA9C73" w14:textId="4A4AAC95" w:rsidR="00ED425F" w:rsidRDefault="005A0A8E">
      <w:pPr>
        <w:jc w:val="both"/>
        <w:rPr>
          <w:rFonts w:ascii="Arial" w:hAnsi="Arial" w:cs="Arial"/>
          <w:sz w:val="22"/>
          <w:szCs w:val="22"/>
        </w:rPr>
      </w:pPr>
      <w:r w:rsidRPr="00420911">
        <w:rPr>
          <w:rFonts w:ascii="Arial" w:hAnsi="Arial" w:cs="Arial"/>
          <w:sz w:val="22"/>
          <w:szCs w:val="22"/>
        </w:rPr>
        <w:t xml:space="preserve">All drawings, specifications, studies and other materials prepared under this Contract </w:t>
      </w:r>
      <w:r w:rsidR="00E74A8B">
        <w:rPr>
          <w:rFonts w:ascii="Arial" w:hAnsi="Arial" w:cs="Arial"/>
          <w:sz w:val="22"/>
          <w:szCs w:val="22"/>
        </w:rPr>
        <w:t>are</w:t>
      </w:r>
      <w:r w:rsidRPr="00420911">
        <w:rPr>
          <w:rFonts w:ascii="Arial" w:hAnsi="Arial" w:cs="Arial"/>
          <w:sz w:val="22"/>
          <w:szCs w:val="22"/>
        </w:rPr>
        <w:t xml:space="preserve"> the property of </w:t>
      </w:r>
      <w:r w:rsidR="001A6EF9">
        <w:rPr>
          <w:rFonts w:ascii="Arial" w:hAnsi="Arial" w:cs="Arial"/>
          <w:sz w:val="22"/>
          <w:szCs w:val="22"/>
        </w:rPr>
        <w:t>SHA</w:t>
      </w:r>
      <w:r w:rsidRPr="00420911">
        <w:rPr>
          <w:rFonts w:ascii="Arial" w:hAnsi="Arial" w:cs="Arial"/>
          <w:sz w:val="22"/>
          <w:szCs w:val="22"/>
        </w:rPr>
        <w:t xml:space="preserve"> and at the termination or completion of the </w:t>
      </w:r>
      <w:r w:rsidR="00511FD7">
        <w:rPr>
          <w:rFonts w:ascii="Arial" w:hAnsi="Arial" w:cs="Arial"/>
          <w:sz w:val="22"/>
          <w:szCs w:val="22"/>
        </w:rPr>
        <w:t>S</w:t>
      </w:r>
      <w:r w:rsidRPr="00420911">
        <w:rPr>
          <w:rFonts w:ascii="Arial" w:hAnsi="Arial" w:cs="Arial"/>
          <w:sz w:val="22"/>
          <w:szCs w:val="22"/>
        </w:rPr>
        <w:t xml:space="preserve">ervices </w:t>
      </w:r>
      <w:r w:rsidR="00E74A8B">
        <w:rPr>
          <w:rFonts w:ascii="Arial" w:hAnsi="Arial" w:cs="Arial"/>
          <w:sz w:val="22"/>
          <w:szCs w:val="22"/>
        </w:rPr>
        <w:t>must</w:t>
      </w:r>
      <w:r w:rsidR="00E74A8B" w:rsidRPr="00420911">
        <w:rPr>
          <w:rFonts w:ascii="Arial" w:hAnsi="Arial" w:cs="Arial"/>
          <w:sz w:val="22"/>
          <w:szCs w:val="22"/>
        </w:rPr>
        <w:t xml:space="preserve"> </w:t>
      </w:r>
      <w:r w:rsidRPr="00420911">
        <w:rPr>
          <w:rFonts w:ascii="Arial" w:hAnsi="Arial" w:cs="Arial"/>
          <w:sz w:val="22"/>
          <w:szCs w:val="22"/>
        </w:rPr>
        <w:t xml:space="preserve">be promptly delivered to </w:t>
      </w:r>
      <w:r w:rsidR="001A6EF9">
        <w:rPr>
          <w:rFonts w:ascii="Arial" w:hAnsi="Arial" w:cs="Arial"/>
          <w:sz w:val="22"/>
          <w:szCs w:val="22"/>
        </w:rPr>
        <w:t>SHA</w:t>
      </w:r>
      <w:r w:rsidRPr="00420911">
        <w:rPr>
          <w:rFonts w:ascii="Arial" w:hAnsi="Arial" w:cs="Arial"/>
          <w:sz w:val="22"/>
          <w:szCs w:val="22"/>
        </w:rPr>
        <w:t xml:space="preserve">.  The Design Professional </w:t>
      </w:r>
      <w:r w:rsidR="00E74A8B">
        <w:rPr>
          <w:rFonts w:ascii="Arial" w:hAnsi="Arial" w:cs="Arial"/>
          <w:sz w:val="22"/>
          <w:szCs w:val="22"/>
        </w:rPr>
        <w:t>has</w:t>
      </w:r>
      <w:r w:rsidRPr="00420911">
        <w:rPr>
          <w:rFonts w:ascii="Arial" w:hAnsi="Arial" w:cs="Arial"/>
          <w:sz w:val="22"/>
          <w:szCs w:val="22"/>
        </w:rPr>
        <w:t xml:space="preserve"> no claim for further employment or additional compensation </w:t>
      </w:r>
      <w:proofErr w:type="gramStart"/>
      <w:r w:rsidRPr="00420911">
        <w:rPr>
          <w:rFonts w:ascii="Arial" w:hAnsi="Arial" w:cs="Arial"/>
          <w:sz w:val="22"/>
          <w:szCs w:val="22"/>
        </w:rPr>
        <w:t>as a result of</w:t>
      </w:r>
      <w:proofErr w:type="gramEnd"/>
      <w:r w:rsidRPr="00420911">
        <w:rPr>
          <w:rFonts w:ascii="Arial" w:hAnsi="Arial" w:cs="Arial"/>
          <w:sz w:val="22"/>
          <w:szCs w:val="22"/>
        </w:rPr>
        <w:t xml:space="preserve"> exercise by </w:t>
      </w:r>
      <w:r w:rsidR="001A6EF9">
        <w:rPr>
          <w:rFonts w:ascii="Arial" w:hAnsi="Arial" w:cs="Arial"/>
          <w:sz w:val="22"/>
          <w:szCs w:val="22"/>
        </w:rPr>
        <w:t>SHA</w:t>
      </w:r>
      <w:r w:rsidRPr="00420911">
        <w:rPr>
          <w:rFonts w:ascii="Arial" w:hAnsi="Arial" w:cs="Arial"/>
          <w:sz w:val="22"/>
          <w:szCs w:val="22"/>
        </w:rPr>
        <w:t xml:space="preserve"> of its full rights of ownership. It is understood, however, that the Design Professional does not represent such data to be suitable for re-use on any other project or for any other purpose</w:t>
      </w:r>
      <w:r w:rsidR="00C555DE" w:rsidRPr="00420911">
        <w:rPr>
          <w:rFonts w:ascii="Arial" w:hAnsi="Arial" w:cs="Arial"/>
          <w:sz w:val="22"/>
          <w:szCs w:val="22"/>
        </w:rPr>
        <w:t>, unless so stipulated in a Work Order</w:t>
      </w:r>
      <w:r w:rsidRPr="00420911">
        <w:rPr>
          <w:rFonts w:ascii="Arial" w:hAnsi="Arial" w:cs="Arial"/>
          <w:sz w:val="22"/>
          <w:szCs w:val="22"/>
        </w:rPr>
        <w:t xml:space="preserve">.  If </w:t>
      </w:r>
      <w:r w:rsidR="009E6379">
        <w:rPr>
          <w:rFonts w:ascii="Arial" w:hAnsi="Arial" w:cs="Arial"/>
          <w:sz w:val="22"/>
          <w:szCs w:val="22"/>
        </w:rPr>
        <w:t>SHA</w:t>
      </w:r>
      <w:r w:rsidRPr="00420911">
        <w:rPr>
          <w:rFonts w:ascii="Arial" w:hAnsi="Arial" w:cs="Arial"/>
          <w:sz w:val="22"/>
          <w:szCs w:val="22"/>
        </w:rPr>
        <w:t xml:space="preserve"> re-uses the subject data without the Design Professional's written verification, such re-use </w:t>
      </w:r>
      <w:r w:rsidR="00511FD7">
        <w:rPr>
          <w:rFonts w:ascii="Arial" w:hAnsi="Arial" w:cs="Arial"/>
          <w:sz w:val="22"/>
          <w:szCs w:val="22"/>
        </w:rPr>
        <w:t>is</w:t>
      </w:r>
      <w:r w:rsidRPr="00420911">
        <w:rPr>
          <w:rFonts w:ascii="Arial" w:hAnsi="Arial" w:cs="Arial"/>
          <w:sz w:val="22"/>
          <w:szCs w:val="22"/>
        </w:rPr>
        <w:t xml:space="preserve"> at the sole risk of </w:t>
      </w:r>
      <w:r w:rsidR="00DE13B5">
        <w:rPr>
          <w:rFonts w:ascii="Arial" w:hAnsi="Arial" w:cs="Arial"/>
          <w:sz w:val="22"/>
          <w:szCs w:val="22"/>
        </w:rPr>
        <w:t>SHA</w:t>
      </w:r>
      <w:r w:rsidRPr="00420911">
        <w:rPr>
          <w:rFonts w:ascii="Arial" w:hAnsi="Arial" w:cs="Arial"/>
          <w:sz w:val="22"/>
          <w:szCs w:val="22"/>
        </w:rPr>
        <w:t xml:space="preserve"> without liability to the Design Professional</w:t>
      </w:r>
      <w:r w:rsidR="00DE13B5">
        <w:rPr>
          <w:rFonts w:ascii="Arial" w:hAnsi="Arial" w:cs="Arial"/>
          <w:sz w:val="22"/>
          <w:szCs w:val="22"/>
        </w:rPr>
        <w:t>.</w:t>
      </w:r>
    </w:p>
    <w:p w14:paraId="28650117" w14:textId="77777777" w:rsidR="007B46CB" w:rsidRPr="00420911" w:rsidRDefault="007B46CB">
      <w:pPr>
        <w:jc w:val="both"/>
        <w:rPr>
          <w:rFonts w:ascii="Arial" w:hAnsi="Arial" w:cs="Arial"/>
          <w:sz w:val="22"/>
          <w:szCs w:val="22"/>
        </w:rPr>
      </w:pPr>
    </w:p>
    <w:p w14:paraId="7650B9F8" w14:textId="77777777" w:rsidR="00ED425F" w:rsidRDefault="00ED425F">
      <w:pPr>
        <w:jc w:val="both"/>
        <w:rPr>
          <w:rFonts w:ascii="Arial" w:hAnsi="Arial" w:cs="Arial"/>
          <w:sz w:val="22"/>
          <w:szCs w:val="22"/>
        </w:rPr>
      </w:pPr>
    </w:p>
    <w:p w14:paraId="11FB6944" w14:textId="3A196B96" w:rsidR="00EB58D5" w:rsidRPr="00EB58D5" w:rsidRDefault="00EB58D5">
      <w:pPr>
        <w:jc w:val="both"/>
        <w:rPr>
          <w:rFonts w:ascii="Arial" w:hAnsi="Arial" w:cs="Arial"/>
          <w:b/>
          <w:smallCaps/>
          <w:sz w:val="28"/>
          <w:szCs w:val="28"/>
        </w:rPr>
      </w:pPr>
      <w:r>
        <w:rPr>
          <w:rFonts w:ascii="Arial" w:hAnsi="Arial" w:cs="Arial"/>
          <w:b/>
          <w:smallCaps/>
          <w:sz w:val="28"/>
          <w:szCs w:val="28"/>
        </w:rPr>
        <w:t xml:space="preserve">Article </w:t>
      </w:r>
      <w:r w:rsidR="000047B5">
        <w:rPr>
          <w:rFonts w:ascii="Arial" w:hAnsi="Arial" w:cs="Arial"/>
          <w:b/>
          <w:smallCaps/>
          <w:sz w:val="28"/>
          <w:szCs w:val="28"/>
        </w:rPr>
        <w:t>V</w:t>
      </w:r>
      <w:r w:rsidR="00CC5E10">
        <w:rPr>
          <w:rFonts w:ascii="Arial" w:hAnsi="Arial" w:cs="Arial"/>
          <w:b/>
          <w:smallCaps/>
          <w:sz w:val="28"/>
          <w:szCs w:val="28"/>
        </w:rPr>
        <w:t>:</w:t>
      </w:r>
      <w:r w:rsidR="00CC5E10">
        <w:rPr>
          <w:rFonts w:ascii="Arial" w:hAnsi="Arial" w:cs="Arial"/>
          <w:b/>
          <w:smallCaps/>
          <w:sz w:val="28"/>
          <w:szCs w:val="28"/>
        </w:rPr>
        <w:tab/>
      </w:r>
      <w:r>
        <w:rPr>
          <w:rFonts w:ascii="Arial" w:hAnsi="Arial" w:cs="Arial"/>
          <w:b/>
          <w:smallCaps/>
          <w:sz w:val="28"/>
          <w:szCs w:val="28"/>
        </w:rPr>
        <w:tab/>
        <w:t>Royalties and Patents</w:t>
      </w:r>
    </w:p>
    <w:p w14:paraId="75020714" w14:textId="77777777" w:rsidR="00EB58D5" w:rsidRPr="00EB58D5" w:rsidRDefault="00EB58D5">
      <w:pPr>
        <w:jc w:val="both"/>
        <w:rPr>
          <w:rFonts w:ascii="Arial" w:hAnsi="Arial" w:cs="Arial"/>
          <w:sz w:val="8"/>
          <w:szCs w:val="8"/>
        </w:rPr>
      </w:pPr>
    </w:p>
    <w:p w14:paraId="69D67F00" w14:textId="4C00011C" w:rsidR="00ED425F" w:rsidRDefault="00ED425F">
      <w:pPr>
        <w:jc w:val="both"/>
        <w:rPr>
          <w:rFonts w:ascii="Arial" w:hAnsi="Arial" w:cs="Arial"/>
          <w:sz w:val="22"/>
          <w:szCs w:val="22"/>
        </w:rPr>
      </w:pPr>
      <w:r w:rsidRPr="00420911">
        <w:rPr>
          <w:rFonts w:ascii="Arial" w:hAnsi="Arial" w:cs="Arial"/>
          <w:sz w:val="22"/>
          <w:szCs w:val="22"/>
        </w:rPr>
        <w:t xml:space="preserve">The </w:t>
      </w:r>
      <w:r w:rsidR="00740F62" w:rsidRPr="00420911">
        <w:rPr>
          <w:rFonts w:ascii="Arial" w:hAnsi="Arial" w:cs="Arial"/>
          <w:sz w:val="22"/>
          <w:szCs w:val="22"/>
        </w:rPr>
        <w:t>Design Professional</w:t>
      </w:r>
      <w:r w:rsidRPr="00420911">
        <w:rPr>
          <w:rFonts w:ascii="Arial" w:hAnsi="Arial" w:cs="Arial"/>
          <w:sz w:val="22"/>
          <w:szCs w:val="22"/>
        </w:rPr>
        <w:t xml:space="preserve"> shall pay all royalties and license fees.  It shall defend all suits or claims for infringement of any patent rights and shall save SHA harmless from loss on account of</w:t>
      </w:r>
      <w:r w:rsidR="00630E87">
        <w:rPr>
          <w:rFonts w:ascii="Arial" w:hAnsi="Arial" w:cs="Arial"/>
          <w:sz w:val="22"/>
          <w:szCs w:val="22"/>
        </w:rPr>
        <w:t xml:space="preserve"> such suits and claims</w:t>
      </w:r>
      <w:r w:rsidRPr="00420911">
        <w:rPr>
          <w:rFonts w:ascii="Arial" w:hAnsi="Arial" w:cs="Arial"/>
          <w:sz w:val="22"/>
          <w:szCs w:val="22"/>
        </w:rPr>
        <w:t xml:space="preserve">; except that SHA </w:t>
      </w:r>
      <w:r w:rsidR="00E74A8B">
        <w:rPr>
          <w:rFonts w:ascii="Arial" w:hAnsi="Arial" w:cs="Arial"/>
          <w:sz w:val="22"/>
          <w:szCs w:val="22"/>
        </w:rPr>
        <w:t>is</w:t>
      </w:r>
      <w:r w:rsidRPr="00420911">
        <w:rPr>
          <w:rFonts w:ascii="Arial" w:hAnsi="Arial" w:cs="Arial"/>
          <w:sz w:val="22"/>
          <w:szCs w:val="22"/>
        </w:rPr>
        <w:t xml:space="preserve"> responsible for all such loss when a particular design, process or the product of a particular manufacturer or manufacturers is specified and the </w:t>
      </w:r>
      <w:r w:rsidR="00740F62" w:rsidRPr="00420911">
        <w:rPr>
          <w:rFonts w:ascii="Arial" w:hAnsi="Arial" w:cs="Arial"/>
          <w:sz w:val="22"/>
          <w:szCs w:val="22"/>
        </w:rPr>
        <w:t>Design Professional</w:t>
      </w:r>
      <w:r w:rsidRPr="00420911">
        <w:rPr>
          <w:rFonts w:ascii="Arial" w:hAnsi="Arial" w:cs="Arial"/>
          <w:sz w:val="22"/>
          <w:szCs w:val="22"/>
        </w:rPr>
        <w:t xml:space="preserve"> has no reason to believe that the specified design, process, or product is an infringement.  If, however, the </w:t>
      </w:r>
      <w:r w:rsidR="00740F62" w:rsidRPr="00420911">
        <w:rPr>
          <w:rFonts w:ascii="Arial" w:hAnsi="Arial" w:cs="Arial"/>
          <w:sz w:val="22"/>
          <w:szCs w:val="22"/>
        </w:rPr>
        <w:t>Design Professional</w:t>
      </w:r>
      <w:r w:rsidRPr="00420911">
        <w:rPr>
          <w:rFonts w:ascii="Arial" w:hAnsi="Arial" w:cs="Arial"/>
          <w:sz w:val="22"/>
          <w:szCs w:val="22"/>
        </w:rPr>
        <w:t xml:space="preserve"> has reason to believe that any design, process or product specified is an infringement of a patent, the </w:t>
      </w:r>
      <w:r w:rsidR="00740F62" w:rsidRPr="00420911">
        <w:rPr>
          <w:rFonts w:ascii="Arial" w:hAnsi="Arial" w:cs="Arial"/>
          <w:sz w:val="22"/>
          <w:szCs w:val="22"/>
        </w:rPr>
        <w:t>Design Professional</w:t>
      </w:r>
      <w:r w:rsidRPr="00420911">
        <w:rPr>
          <w:rFonts w:ascii="Arial" w:hAnsi="Arial" w:cs="Arial"/>
          <w:sz w:val="22"/>
          <w:szCs w:val="22"/>
        </w:rPr>
        <w:t xml:space="preserve"> shall promptly notify </w:t>
      </w:r>
      <w:r w:rsidR="00511FD7">
        <w:rPr>
          <w:rFonts w:ascii="Arial" w:hAnsi="Arial" w:cs="Arial"/>
          <w:sz w:val="22"/>
          <w:szCs w:val="22"/>
        </w:rPr>
        <w:t>SHA</w:t>
      </w:r>
      <w:r w:rsidRPr="00420911">
        <w:rPr>
          <w:rFonts w:ascii="Arial" w:hAnsi="Arial" w:cs="Arial"/>
          <w:sz w:val="22"/>
          <w:szCs w:val="22"/>
        </w:rPr>
        <w:t>.  Failure to give such notice make</w:t>
      </w:r>
      <w:r w:rsidR="00E74A8B">
        <w:rPr>
          <w:rFonts w:ascii="Arial" w:hAnsi="Arial" w:cs="Arial"/>
          <w:sz w:val="22"/>
          <w:szCs w:val="22"/>
        </w:rPr>
        <w:t>s</w:t>
      </w:r>
      <w:r w:rsidRPr="00420911">
        <w:rPr>
          <w:rFonts w:ascii="Arial" w:hAnsi="Arial" w:cs="Arial"/>
          <w:sz w:val="22"/>
          <w:szCs w:val="22"/>
        </w:rPr>
        <w:t xml:space="preserve"> the </w:t>
      </w:r>
      <w:r w:rsidR="00740F62" w:rsidRPr="00420911">
        <w:rPr>
          <w:rFonts w:ascii="Arial" w:hAnsi="Arial" w:cs="Arial"/>
          <w:sz w:val="22"/>
          <w:szCs w:val="22"/>
        </w:rPr>
        <w:t>Design Professional</w:t>
      </w:r>
      <w:r w:rsidRPr="00420911">
        <w:rPr>
          <w:rFonts w:ascii="Arial" w:hAnsi="Arial" w:cs="Arial"/>
          <w:sz w:val="22"/>
          <w:szCs w:val="22"/>
        </w:rPr>
        <w:t xml:space="preserve"> responsible for resultant loss.</w:t>
      </w:r>
    </w:p>
    <w:p w14:paraId="1ABE14A4" w14:textId="77777777" w:rsidR="007B46CB" w:rsidRPr="00420911" w:rsidRDefault="007B46CB">
      <w:pPr>
        <w:jc w:val="both"/>
        <w:rPr>
          <w:rFonts w:ascii="Arial" w:hAnsi="Arial" w:cs="Arial"/>
          <w:sz w:val="22"/>
          <w:szCs w:val="22"/>
        </w:rPr>
      </w:pPr>
    </w:p>
    <w:p w14:paraId="64D32333" w14:textId="77777777" w:rsidR="00ED425F" w:rsidRDefault="00ED425F">
      <w:pPr>
        <w:jc w:val="both"/>
        <w:rPr>
          <w:rFonts w:ascii="Arial" w:hAnsi="Arial" w:cs="Arial"/>
          <w:sz w:val="22"/>
          <w:szCs w:val="22"/>
        </w:rPr>
      </w:pPr>
    </w:p>
    <w:p w14:paraId="12FA5391" w14:textId="7C411967" w:rsidR="00EB58D5" w:rsidRDefault="00EB58D5">
      <w:pPr>
        <w:jc w:val="both"/>
        <w:rPr>
          <w:rFonts w:ascii="Arial" w:hAnsi="Arial" w:cs="Arial"/>
          <w:sz w:val="22"/>
          <w:szCs w:val="22"/>
        </w:rPr>
      </w:pPr>
      <w:r>
        <w:rPr>
          <w:rFonts w:ascii="Arial" w:hAnsi="Arial" w:cs="Arial"/>
          <w:b/>
          <w:smallCaps/>
          <w:sz w:val="28"/>
          <w:szCs w:val="28"/>
        </w:rPr>
        <w:t xml:space="preserve">Article </w:t>
      </w:r>
      <w:r w:rsidR="000047B5">
        <w:rPr>
          <w:rFonts w:ascii="Arial" w:hAnsi="Arial" w:cs="Arial"/>
          <w:b/>
          <w:smallCaps/>
          <w:sz w:val="28"/>
          <w:szCs w:val="28"/>
        </w:rPr>
        <w:t>W</w:t>
      </w:r>
      <w:r w:rsidR="00CC5E10">
        <w:rPr>
          <w:rFonts w:ascii="Arial" w:hAnsi="Arial" w:cs="Arial"/>
          <w:b/>
          <w:smallCaps/>
          <w:sz w:val="28"/>
          <w:szCs w:val="28"/>
        </w:rPr>
        <w:t>:</w:t>
      </w:r>
      <w:r w:rsidR="00CC5E10">
        <w:rPr>
          <w:rFonts w:ascii="Arial" w:hAnsi="Arial" w:cs="Arial"/>
          <w:b/>
          <w:smallCaps/>
          <w:sz w:val="28"/>
          <w:szCs w:val="28"/>
        </w:rPr>
        <w:tab/>
      </w:r>
      <w:r>
        <w:rPr>
          <w:rFonts w:ascii="Arial" w:hAnsi="Arial" w:cs="Arial"/>
          <w:b/>
          <w:smallCaps/>
          <w:sz w:val="28"/>
          <w:szCs w:val="28"/>
        </w:rPr>
        <w:tab/>
        <w:t>Audits and Records Retention</w:t>
      </w:r>
    </w:p>
    <w:p w14:paraId="286494B4" w14:textId="77777777" w:rsidR="00ED425F" w:rsidRPr="00EB58D5" w:rsidRDefault="00ED425F">
      <w:pPr>
        <w:jc w:val="both"/>
        <w:rPr>
          <w:rFonts w:ascii="Arial" w:hAnsi="Arial" w:cs="Arial"/>
          <w:sz w:val="8"/>
          <w:szCs w:val="8"/>
        </w:rPr>
      </w:pPr>
    </w:p>
    <w:p w14:paraId="35A98B9E" w14:textId="232B1495" w:rsidR="00ED425F" w:rsidRPr="00420911" w:rsidRDefault="00623986" w:rsidP="00EB58D5">
      <w:pPr>
        <w:jc w:val="both"/>
        <w:rPr>
          <w:rFonts w:ascii="Arial" w:hAnsi="Arial" w:cs="Arial"/>
          <w:sz w:val="22"/>
          <w:szCs w:val="22"/>
        </w:rPr>
      </w:pPr>
      <w:r w:rsidRPr="0079775E">
        <w:rPr>
          <w:rFonts w:ascii="Arial" w:hAnsi="Arial" w:cs="Arial"/>
          <w:b/>
          <w:bCs/>
          <w:sz w:val="26"/>
          <w:szCs w:val="26"/>
        </w:rPr>
        <w:t>W.1.</w:t>
      </w:r>
      <w:r>
        <w:rPr>
          <w:rFonts w:ascii="Arial" w:hAnsi="Arial" w:cs="Arial"/>
          <w:sz w:val="22"/>
          <w:szCs w:val="22"/>
        </w:rPr>
        <w:t xml:space="preserve"> </w:t>
      </w:r>
      <w:r w:rsidR="00ED425F" w:rsidRPr="00420911">
        <w:rPr>
          <w:rFonts w:ascii="Arial" w:hAnsi="Arial" w:cs="Arial"/>
          <w:sz w:val="22"/>
          <w:szCs w:val="22"/>
        </w:rPr>
        <w:t xml:space="preserve">SHA, HUD, or Comptroller General of the United States, or any of their duly authorized representatives </w:t>
      </w:r>
      <w:r w:rsidR="00E74A8B">
        <w:rPr>
          <w:rFonts w:ascii="Arial" w:hAnsi="Arial" w:cs="Arial"/>
          <w:sz w:val="22"/>
          <w:szCs w:val="22"/>
        </w:rPr>
        <w:t>is entitled</w:t>
      </w:r>
      <w:r w:rsidR="00ED425F" w:rsidRPr="00420911">
        <w:rPr>
          <w:rFonts w:ascii="Arial" w:hAnsi="Arial" w:cs="Arial"/>
          <w:sz w:val="22"/>
          <w:szCs w:val="22"/>
        </w:rPr>
        <w:t>, until 3 years after final payment under this Contract,</w:t>
      </w:r>
      <w:r w:rsidR="00E74A8B">
        <w:rPr>
          <w:rFonts w:ascii="Arial" w:hAnsi="Arial" w:cs="Arial"/>
          <w:sz w:val="22"/>
          <w:szCs w:val="22"/>
        </w:rPr>
        <w:t xml:space="preserve"> to</w:t>
      </w:r>
      <w:r w:rsidR="00ED425F" w:rsidRPr="00420911">
        <w:rPr>
          <w:rFonts w:ascii="Arial" w:hAnsi="Arial" w:cs="Arial"/>
          <w:sz w:val="22"/>
          <w:szCs w:val="22"/>
        </w:rPr>
        <w:t xml:space="preserve"> have access to and the right to examine any of the </w:t>
      </w:r>
      <w:r w:rsidR="00740F62" w:rsidRPr="00420911">
        <w:rPr>
          <w:rFonts w:ascii="Arial" w:hAnsi="Arial" w:cs="Arial"/>
          <w:sz w:val="22"/>
          <w:szCs w:val="22"/>
        </w:rPr>
        <w:t>Design Professional</w:t>
      </w:r>
      <w:r w:rsidR="00ED425F" w:rsidRPr="00420911">
        <w:rPr>
          <w:rFonts w:ascii="Arial" w:hAnsi="Arial" w:cs="Arial"/>
          <w:sz w:val="22"/>
          <w:szCs w:val="22"/>
        </w:rPr>
        <w:t>’s directly pertinent books, documents, papers, or other records involving transactions related to this Contract for the purpose of making audit, examination, excerpts, and transcriptions.</w:t>
      </w:r>
    </w:p>
    <w:p w14:paraId="445DF827" w14:textId="77777777" w:rsidR="00ED425F" w:rsidRPr="00420911" w:rsidRDefault="00ED425F">
      <w:pPr>
        <w:jc w:val="both"/>
        <w:rPr>
          <w:rFonts w:ascii="Arial" w:hAnsi="Arial" w:cs="Arial"/>
          <w:sz w:val="22"/>
          <w:szCs w:val="22"/>
        </w:rPr>
      </w:pPr>
    </w:p>
    <w:p w14:paraId="6405BC25" w14:textId="7875691E" w:rsidR="00ED425F" w:rsidRPr="00420911" w:rsidRDefault="00623986" w:rsidP="00EB58D5">
      <w:pPr>
        <w:jc w:val="both"/>
        <w:rPr>
          <w:rFonts w:ascii="Arial" w:hAnsi="Arial" w:cs="Arial"/>
          <w:sz w:val="22"/>
          <w:szCs w:val="22"/>
        </w:rPr>
      </w:pPr>
      <w:r w:rsidRPr="0079775E">
        <w:rPr>
          <w:rFonts w:ascii="Arial" w:hAnsi="Arial" w:cs="Arial"/>
          <w:b/>
          <w:bCs/>
          <w:sz w:val="26"/>
          <w:szCs w:val="26"/>
        </w:rPr>
        <w:t>W.2.</w:t>
      </w:r>
      <w:r>
        <w:rPr>
          <w:rFonts w:ascii="Arial" w:hAnsi="Arial" w:cs="Arial"/>
          <w:sz w:val="22"/>
          <w:szCs w:val="22"/>
        </w:rPr>
        <w:t xml:space="preserve"> </w:t>
      </w:r>
      <w:r w:rsidR="00ED425F" w:rsidRPr="00420911">
        <w:rPr>
          <w:rFonts w:ascii="Arial" w:hAnsi="Arial" w:cs="Arial"/>
          <w:sz w:val="22"/>
          <w:szCs w:val="22"/>
        </w:rPr>
        <w:t xml:space="preserve">The </w:t>
      </w:r>
      <w:r w:rsidR="00740F62" w:rsidRPr="00420911">
        <w:rPr>
          <w:rFonts w:ascii="Arial" w:hAnsi="Arial" w:cs="Arial"/>
          <w:sz w:val="22"/>
          <w:szCs w:val="22"/>
        </w:rPr>
        <w:t>Design Professional</w:t>
      </w:r>
      <w:r w:rsidR="00ED425F" w:rsidRPr="00420911">
        <w:rPr>
          <w:rFonts w:ascii="Arial" w:hAnsi="Arial" w:cs="Arial"/>
          <w:sz w:val="22"/>
          <w:szCs w:val="22"/>
        </w:rPr>
        <w:t xml:space="preserve"> agrees to include in first-tier subcontracts under this </w:t>
      </w:r>
      <w:r w:rsidR="007067C7">
        <w:rPr>
          <w:rFonts w:ascii="Arial" w:hAnsi="Arial" w:cs="Arial"/>
          <w:sz w:val="22"/>
          <w:szCs w:val="22"/>
        </w:rPr>
        <w:t>C</w:t>
      </w:r>
      <w:r w:rsidR="00ED425F" w:rsidRPr="00420911">
        <w:rPr>
          <w:rFonts w:ascii="Arial" w:hAnsi="Arial" w:cs="Arial"/>
          <w:sz w:val="22"/>
          <w:szCs w:val="22"/>
        </w:rPr>
        <w:t xml:space="preserve">ontract a clause substantially the same as in </w:t>
      </w:r>
      <w:r w:rsidR="004C61DB">
        <w:rPr>
          <w:rFonts w:ascii="Arial" w:hAnsi="Arial" w:cs="Arial"/>
          <w:sz w:val="22"/>
          <w:szCs w:val="22"/>
        </w:rPr>
        <w:t>clause</w:t>
      </w:r>
      <w:r w:rsidR="00163014" w:rsidRPr="00420911">
        <w:rPr>
          <w:rFonts w:ascii="Arial" w:hAnsi="Arial" w:cs="Arial"/>
          <w:sz w:val="22"/>
          <w:szCs w:val="22"/>
        </w:rPr>
        <w:t xml:space="preserve"> </w:t>
      </w:r>
      <w:r w:rsidRPr="004C61DB">
        <w:rPr>
          <w:rFonts w:ascii="Arial" w:hAnsi="Arial" w:cs="Arial"/>
          <w:b/>
          <w:bCs/>
          <w:sz w:val="22"/>
          <w:szCs w:val="22"/>
        </w:rPr>
        <w:t>W.2</w:t>
      </w:r>
      <w:r>
        <w:rPr>
          <w:rFonts w:ascii="Arial" w:hAnsi="Arial" w:cs="Arial"/>
          <w:sz w:val="22"/>
          <w:szCs w:val="22"/>
        </w:rPr>
        <w:t xml:space="preserve">. </w:t>
      </w:r>
      <w:r w:rsidR="00163014" w:rsidRPr="00420911">
        <w:rPr>
          <w:rFonts w:ascii="Arial" w:hAnsi="Arial" w:cs="Arial"/>
          <w:sz w:val="22"/>
          <w:szCs w:val="22"/>
        </w:rPr>
        <w:t>above.</w:t>
      </w:r>
    </w:p>
    <w:p w14:paraId="4B0FB853" w14:textId="77777777" w:rsidR="00ED425F" w:rsidRPr="00420911" w:rsidRDefault="00ED425F">
      <w:pPr>
        <w:jc w:val="both"/>
        <w:rPr>
          <w:rFonts w:ascii="Arial" w:hAnsi="Arial" w:cs="Arial"/>
          <w:sz w:val="22"/>
          <w:szCs w:val="22"/>
        </w:rPr>
      </w:pPr>
    </w:p>
    <w:p w14:paraId="4E559B5F" w14:textId="23ADDDE9" w:rsidR="00EC188C" w:rsidRDefault="004C61DB">
      <w:pPr>
        <w:jc w:val="both"/>
        <w:rPr>
          <w:rFonts w:ascii="Arial" w:hAnsi="Arial" w:cs="Arial"/>
          <w:sz w:val="22"/>
          <w:szCs w:val="22"/>
        </w:rPr>
      </w:pPr>
      <w:r w:rsidRPr="0079775E">
        <w:rPr>
          <w:rFonts w:ascii="Arial" w:hAnsi="Arial" w:cs="Arial"/>
          <w:b/>
          <w:bCs/>
          <w:sz w:val="26"/>
          <w:szCs w:val="26"/>
        </w:rPr>
        <w:t>W.</w:t>
      </w:r>
      <w:r>
        <w:rPr>
          <w:rFonts w:ascii="Arial" w:hAnsi="Arial" w:cs="Arial"/>
          <w:b/>
          <w:bCs/>
          <w:sz w:val="26"/>
          <w:szCs w:val="26"/>
        </w:rPr>
        <w:t>3</w:t>
      </w:r>
      <w:r w:rsidRPr="0079775E">
        <w:rPr>
          <w:rFonts w:ascii="Arial" w:hAnsi="Arial" w:cs="Arial"/>
          <w:b/>
          <w:bCs/>
          <w:sz w:val="26"/>
          <w:szCs w:val="26"/>
        </w:rPr>
        <w:t>.</w:t>
      </w:r>
      <w:r>
        <w:rPr>
          <w:rFonts w:ascii="Arial" w:hAnsi="Arial" w:cs="Arial"/>
          <w:sz w:val="22"/>
          <w:szCs w:val="22"/>
        </w:rPr>
        <w:t xml:space="preserve"> </w:t>
      </w:r>
      <w:r w:rsidR="00ED425F" w:rsidRPr="00420911">
        <w:rPr>
          <w:rFonts w:ascii="Arial" w:hAnsi="Arial" w:cs="Arial"/>
          <w:sz w:val="22"/>
          <w:szCs w:val="22"/>
        </w:rPr>
        <w:t xml:space="preserve">The periods of access and examination in paragraphs </w:t>
      </w:r>
      <w:r w:rsidR="00CE78D0" w:rsidRPr="004C61DB">
        <w:rPr>
          <w:rFonts w:ascii="Arial" w:hAnsi="Arial" w:cs="Arial"/>
          <w:b/>
          <w:bCs/>
          <w:sz w:val="22"/>
          <w:szCs w:val="22"/>
        </w:rPr>
        <w:t>W.1.</w:t>
      </w:r>
      <w:r w:rsidR="00ED425F" w:rsidRPr="00420911">
        <w:rPr>
          <w:rFonts w:ascii="Arial" w:hAnsi="Arial" w:cs="Arial"/>
          <w:sz w:val="22"/>
          <w:szCs w:val="22"/>
        </w:rPr>
        <w:t xml:space="preserve"> and </w:t>
      </w:r>
      <w:r w:rsidR="00CE78D0" w:rsidRPr="004C61DB">
        <w:rPr>
          <w:rFonts w:ascii="Arial" w:hAnsi="Arial" w:cs="Arial"/>
          <w:b/>
          <w:bCs/>
          <w:sz w:val="22"/>
          <w:szCs w:val="22"/>
        </w:rPr>
        <w:t>W.2.</w:t>
      </w:r>
      <w:r w:rsidR="00ED425F" w:rsidRPr="00420911">
        <w:rPr>
          <w:rFonts w:ascii="Arial" w:hAnsi="Arial" w:cs="Arial"/>
          <w:sz w:val="22"/>
          <w:szCs w:val="22"/>
        </w:rPr>
        <w:t xml:space="preserve"> above for records relating to litigation or settlement of claims arising from the performance of this Contract, or costs and expenses of this Contract to which SHA, HUD, or Comptroller General or any of their duly authorized representatives has taken exception continue</w:t>
      </w:r>
      <w:r w:rsidR="00E74A8B">
        <w:rPr>
          <w:rFonts w:ascii="Arial" w:hAnsi="Arial" w:cs="Arial"/>
          <w:sz w:val="22"/>
          <w:szCs w:val="22"/>
        </w:rPr>
        <w:t>s</w:t>
      </w:r>
      <w:r w:rsidR="00ED425F" w:rsidRPr="00420911">
        <w:rPr>
          <w:rFonts w:ascii="Arial" w:hAnsi="Arial" w:cs="Arial"/>
          <w:sz w:val="22"/>
          <w:szCs w:val="22"/>
        </w:rPr>
        <w:t xml:space="preserve"> until disposition of such litigation, claims, or exceptions.</w:t>
      </w:r>
    </w:p>
    <w:p w14:paraId="5075C25E" w14:textId="77777777" w:rsidR="007B46CB" w:rsidRPr="00363691" w:rsidRDefault="007B46CB" w:rsidP="007B46CB">
      <w:pPr>
        <w:jc w:val="both"/>
        <w:rPr>
          <w:rFonts w:ascii="Arial" w:hAnsi="Arial" w:cs="Arial"/>
          <w:sz w:val="22"/>
          <w:szCs w:val="22"/>
        </w:rPr>
      </w:pPr>
    </w:p>
    <w:p w14:paraId="453666B3" w14:textId="77777777" w:rsidR="00EC188C" w:rsidRDefault="00EC188C" w:rsidP="00EC188C">
      <w:pPr>
        <w:jc w:val="both"/>
        <w:rPr>
          <w:rFonts w:ascii="Arial" w:hAnsi="Arial" w:cs="Arial"/>
          <w:b/>
          <w:smallCaps/>
          <w:sz w:val="22"/>
          <w:szCs w:val="22"/>
        </w:rPr>
      </w:pPr>
    </w:p>
    <w:p w14:paraId="530EBD0A" w14:textId="2B9C6A65" w:rsidR="00363691" w:rsidRPr="00363691" w:rsidRDefault="00363691" w:rsidP="00EC188C">
      <w:pPr>
        <w:jc w:val="both"/>
        <w:rPr>
          <w:rFonts w:ascii="Arial" w:hAnsi="Arial" w:cs="Arial"/>
          <w:b/>
          <w:smallCaps/>
          <w:sz w:val="28"/>
          <w:szCs w:val="28"/>
        </w:rPr>
      </w:pPr>
      <w:r>
        <w:rPr>
          <w:rFonts w:ascii="Arial" w:hAnsi="Arial" w:cs="Arial"/>
          <w:b/>
          <w:smallCaps/>
          <w:sz w:val="28"/>
          <w:szCs w:val="28"/>
        </w:rPr>
        <w:t xml:space="preserve">Article </w:t>
      </w:r>
      <w:r w:rsidR="008B7AA9">
        <w:rPr>
          <w:rFonts w:ascii="Arial" w:hAnsi="Arial" w:cs="Arial"/>
          <w:b/>
          <w:smallCaps/>
          <w:sz w:val="28"/>
          <w:szCs w:val="28"/>
        </w:rPr>
        <w:t>X</w:t>
      </w:r>
      <w:r w:rsidR="00E20C75">
        <w:rPr>
          <w:rFonts w:ascii="Arial" w:hAnsi="Arial" w:cs="Arial"/>
          <w:b/>
          <w:smallCaps/>
          <w:sz w:val="28"/>
          <w:szCs w:val="28"/>
        </w:rPr>
        <w:t>:</w:t>
      </w:r>
      <w:r w:rsidR="00E20C75">
        <w:rPr>
          <w:rFonts w:ascii="Arial" w:hAnsi="Arial" w:cs="Arial"/>
          <w:b/>
          <w:smallCaps/>
          <w:sz w:val="28"/>
          <w:szCs w:val="28"/>
        </w:rPr>
        <w:tab/>
      </w:r>
      <w:r>
        <w:rPr>
          <w:rFonts w:ascii="Arial" w:hAnsi="Arial" w:cs="Arial"/>
          <w:b/>
          <w:smallCaps/>
          <w:sz w:val="28"/>
          <w:szCs w:val="28"/>
        </w:rPr>
        <w:tab/>
        <w:t>Contract Modification</w:t>
      </w:r>
    </w:p>
    <w:p w14:paraId="77770491" w14:textId="77777777" w:rsidR="00AD0F7D" w:rsidRPr="00363691" w:rsidRDefault="00AD0F7D" w:rsidP="00EC188C">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b/>
          <w:smallCaps/>
          <w:sz w:val="8"/>
          <w:szCs w:val="8"/>
        </w:rPr>
      </w:pPr>
    </w:p>
    <w:p w14:paraId="2BF72A02" w14:textId="6BA27AE1" w:rsidR="00EC188C" w:rsidRPr="00363691" w:rsidRDefault="00780E6A" w:rsidP="00363691">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sidRPr="004C61DB">
        <w:rPr>
          <w:rFonts w:ascii="Arial" w:hAnsi="Arial" w:cs="Arial"/>
          <w:b/>
          <w:bCs/>
          <w:sz w:val="26"/>
          <w:szCs w:val="26"/>
        </w:rPr>
        <w:t>X.1.</w:t>
      </w:r>
      <w:r>
        <w:rPr>
          <w:rFonts w:ascii="Arial" w:hAnsi="Arial" w:cs="Arial"/>
          <w:sz w:val="22"/>
          <w:szCs w:val="22"/>
        </w:rPr>
        <w:t xml:space="preserve"> </w:t>
      </w:r>
      <w:r w:rsidR="00EC188C" w:rsidRPr="00363691">
        <w:rPr>
          <w:rFonts w:ascii="Arial" w:hAnsi="Arial" w:cs="Arial"/>
          <w:sz w:val="22"/>
          <w:szCs w:val="22"/>
        </w:rPr>
        <w:t xml:space="preserve">Only </w:t>
      </w:r>
      <w:r w:rsidR="002F4F99">
        <w:rPr>
          <w:rFonts w:ascii="Arial" w:hAnsi="Arial" w:cs="Arial"/>
          <w:sz w:val="22"/>
          <w:szCs w:val="22"/>
        </w:rPr>
        <w:t>SHA</w:t>
      </w:r>
      <w:r w:rsidR="00EC188C" w:rsidRPr="00363691">
        <w:rPr>
          <w:rFonts w:ascii="Arial" w:hAnsi="Arial" w:cs="Arial"/>
          <w:sz w:val="22"/>
          <w:szCs w:val="22"/>
        </w:rPr>
        <w:t xml:space="preserve"> has authority to modify any term or condition of this </w:t>
      </w:r>
      <w:r w:rsidR="002F4F99">
        <w:rPr>
          <w:rFonts w:ascii="Arial" w:hAnsi="Arial" w:cs="Arial"/>
          <w:sz w:val="22"/>
          <w:szCs w:val="22"/>
        </w:rPr>
        <w:t>C</w:t>
      </w:r>
      <w:r w:rsidR="00EC188C" w:rsidRPr="00363691">
        <w:rPr>
          <w:rFonts w:ascii="Arial" w:hAnsi="Arial" w:cs="Arial"/>
          <w:sz w:val="22"/>
          <w:szCs w:val="22"/>
        </w:rPr>
        <w:t xml:space="preserve">ontract.  Any contract modification </w:t>
      </w:r>
      <w:r w:rsidR="00E74A8B">
        <w:rPr>
          <w:rFonts w:ascii="Arial" w:hAnsi="Arial" w:cs="Arial"/>
          <w:sz w:val="22"/>
          <w:szCs w:val="22"/>
        </w:rPr>
        <w:t>must</w:t>
      </w:r>
      <w:r w:rsidR="00E74A8B" w:rsidRPr="00363691">
        <w:rPr>
          <w:rFonts w:ascii="Arial" w:hAnsi="Arial" w:cs="Arial"/>
          <w:sz w:val="22"/>
          <w:szCs w:val="22"/>
        </w:rPr>
        <w:t xml:space="preserve"> </w:t>
      </w:r>
      <w:r w:rsidR="00EC188C" w:rsidRPr="00363691">
        <w:rPr>
          <w:rFonts w:ascii="Arial" w:hAnsi="Arial" w:cs="Arial"/>
          <w:sz w:val="22"/>
          <w:szCs w:val="22"/>
        </w:rPr>
        <w:t>be authorized in writing.</w:t>
      </w:r>
    </w:p>
    <w:p w14:paraId="441367F7" w14:textId="77777777" w:rsidR="00AD0F7D" w:rsidRPr="00420911" w:rsidRDefault="00AD0F7D" w:rsidP="00EC188C">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b/>
          <w:sz w:val="22"/>
          <w:szCs w:val="22"/>
        </w:rPr>
      </w:pPr>
    </w:p>
    <w:p w14:paraId="3A0D9030" w14:textId="77777777" w:rsidR="003A03C3" w:rsidRDefault="003A03C3" w:rsidP="00363691">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b/>
          <w:bCs/>
          <w:sz w:val="26"/>
          <w:szCs w:val="26"/>
        </w:rPr>
      </w:pPr>
    </w:p>
    <w:p w14:paraId="37885562" w14:textId="50752B5E" w:rsidR="00EC188C" w:rsidRDefault="00780E6A" w:rsidP="00363691">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r w:rsidRPr="004C61DB">
        <w:rPr>
          <w:rFonts w:ascii="Arial" w:hAnsi="Arial" w:cs="Arial"/>
          <w:b/>
          <w:bCs/>
          <w:sz w:val="26"/>
          <w:szCs w:val="26"/>
        </w:rPr>
        <w:t>X.2.</w:t>
      </w:r>
      <w:r>
        <w:rPr>
          <w:rFonts w:ascii="Arial" w:hAnsi="Arial" w:cs="Arial"/>
          <w:sz w:val="22"/>
          <w:szCs w:val="22"/>
        </w:rPr>
        <w:t xml:space="preserve"> </w:t>
      </w:r>
      <w:r w:rsidR="002F4F99">
        <w:rPr>
          <w:rFonts w:ascii="Arial" w:hAnsi="Arial" w:cs="Arial"/>
          <w:sz w:val="22"/>
          <w:szCs w:val="22"/>
        </w:rPr>
        <w:t>SHA</w:t>
      </w:r>
      <w:r w:rsidR="00EC188C" w:rsidRPr="00363691">
        <w:rPr>
          <w:rFonts w:ascii="Arial" w:hAnsi="Arial" w:cs="Arial"/>
          <w:sz w:val="22"/>
          <w:szCs w:val="22"/>
        </w:rPr>
        <w:t xml:space="preserve"> </w:t>
      </w:r>
      <w:r w:rsidR="00630E87">
        <w:rPr>
          <w:rFonts w:ascii="Arial" w:hAnsi="Arial" w:cs="Arial"/>
          <w:sz w:val="22"/>
          <w:szCs w:val="22"/>
        </w:rPr>
        <w:t>is entitled to</w:t>
      </w:r>
      <w:r w:rsidR="00630E87" w:rsidRPr="00363691">
        <w:rPr>
          <w:rFonts w:ascii="Arial" w:hAnsi="Arial" w:cs="Arial"/>
          <w:sz w:val="22"/>
          <w:szCs w:val="22"/>
        </w:rPr>
        <w:t xml:space="preserve"> </w:t>
      </w:r>
      <w:r w:rsidR="00EC188C" w:rsidRPr="00363691">
        <w:rPr>
          <w:rFonts w:ascii="Arial" w:hAnsi="Arial" w:cs="Arial"/>
          <w:sz w:val="22"/>
          <w:szCs w:val="22"/>
        </w:rPr>
        <w:t>modify the contract unilaterally: (1) pursuant to a specific authorization stated in a contract clause</w:t>
      </w:r>
      <w:r w:rsidR="005F17FE">
        <w:rPr>
          <w:rFonts w:ascii="Arial" w:hAnsi="Arial" w:cs="Arial"/>
          <w:sz w:val="22"/>
          <w:szCs w:val="22"/>
        </w:rPr>
        <w:t>;</w:t>
      </w:r>
      <w:r w:rsidR="00EC188C" w:rsidRPr="00363691">
        <w:rPr>
          <w:rFonts w:ascii="Arial" w:hAnsi="Arial" w:cs="Arial"/>
          <w:sz w:val="22"/>
          <w:szCs w:val="22"/>
        </w:rPr>
        <w:t xml:space="preserve"> or (2) for administrative matters which do not change the rights or responsibilities of the parties (e.g., change in </w:t>
      </w:r>
      <w:r w:rsidR="005F17FE">
        <w:rPr>
          <w:rFonts w:ascii="Arial" w:hAnsi="Arial" w:cs="Arial"/>
          <w:sz w:val="22"/>
          <w:szCs w:val="22"/>
        </w:rPr>
        <w:t>SHA</w:t>
      </w:r>
      <w:r w:rsidR="00EC188C" w:rsidRPr="00363691">
        <w:rPr>
          <w:rFonts w:ascii="Arial" w:hAnsi="Arial" w:cs="Arial"/>
          <w:sz w:val="22"/>
          <w:szCs w:val="22"/>
        </w:rPr>
        <w:t xml:space="preserve"> address).  All other contract modifications </w:t>
      </w:r>
      <w:r w:rsidR="00E74A8B">
        <w:rPr>
          <w:rFonts w:ascii="Arial" w:hAnsi="Arial" w:cs="Arial"/>
          <w:sz w:val="22"/>
          <w:szCs w:val="22"/>
        </w:rPr>
        <w:t>must</w:t>
      </w:r>
      <w:r w:rsidR="00E74A8B" w:rsidRPr="00363691">
        <w:rPr>
          <w:rFonts w:ascii="Arial" w:hAnsi="Arial" w:cs="Arial"/>
          <w:sz w:val="22"/>
          <w:szCs w:val="22"/>
        </w:rPr>
        <w:t xml:space="preserve"> </w:t>
      </w:r>
      <w:r w:rsidR="00EC188C" w:rsidRPr="00363691">
        <w:rPr>
          <w:rFonts w:ascii="Arial" w:hAnsi="Arial" w:cs="Arial"/>
          <w:sz w:val="22"/>
          <w:szCs w:val="22"/>
        </w:rPr>
        <w:t xml:space="preserve">be in the form of </w:t>
      </w:r>
      <w:r w:rsidR="00783001">
        <w:rPr>
          <w:rFonts w:ascii="Arial" w:hAnsi="Arial" w:cs="Arial"/>
          <w:sz w:val="22"/>
          <w:szCs w:val="22"/>
        </w:rPr>
        <w:t>Change Order</w:t>
      </w:r>
      <w:r w:rsidR="00EC188C" w:rsidRPr="00363691">
        <w:rPr>
          <w:rFonts w:ascii="Arial" w:hAnsi="Arial" w:cs="Arial"/>
          <w:sz w:val="22"/>
          <w:szCs w:val="22"/>
        </w:rPr>
        <w:t xml:space="preserve"> signed by the Design Professional and </w:t>
      </w:r>
      <w:r w:rsidR="00CD720C">
        <w:rPr>
          <w:rFonts w:ascii="Arial" w:hAnsi="Arial" w:cs="Arial"/>
          <w:sz w:val="22"/>
          <w:szCs w:val="22"/>
        </w:rPr>
        <w:t>SHA</w:t>
      </w:r>
      <w:r w:rsidR="00EC188C" w:rsidRPr="00363691">
        <w:rPr>
          <w:rFonts w:ascii="Arial" w:hAnsi="Arial" w:cs="Arial"/>
          <w:sz w:val="22"/>
          <w:szCs w:val="22"/>
        </w:rPr>
        <w:t>.</w:t>
      </w:r>
    </w:p>
    <w:p w14:paraId="35139DD3" w14:textId="77777777" w:rsidR="007B46CB" w:rsidRPr="00363691" w:rsidRDefault="007B46CB" w:rsidP="00363691">
      <w:pPr>
        <w:tabs>
          <w:tab w:val="left" w:pos="360"/>
          <w:tab w:val="left" w:pos="720"/>
          <w:tab w:val="left" w:pos="1080"/>
          <w:tab w:val="left" w:pos="1440"/>
          <w:tab w:val="left" w:pos="1800"/>
          <w:tab w:val="left" w:pos="2160"/>
          <w:tab w:val="left" w:pos="2520"/>
          <w:tab w:val="left" w:pos="2880"/>
          <w:tab w:val="left" w:pos="3240"/>
          <w:tab w:val="left" w:pos="3600"/>
        </w:tabs>
        <w:jc w:val="both"/>
        <w:rPr>
          <w:rFonts w:ascii="Arial" w:hAnsi="Arial" w:cs="Arial"/>
          <w:sz w:val="22"/>
          <w:szCs w:val="22"/>
        </w:rPr>
      </w:pPr>
    </w:p>
    <w:p w14:paraId="0440649A" w14:textId="77777777" w:rsidR="00ED425F" w:rsidRDefault="00ED425F">
      <w:pPr>
        <w:jc w:val="both"/>
        <w:rPr>
          <w:rFonts w:ascii="Arial" w:hAnsi="Arial" w:cs="Arial"/>
          <w:sz w:val="22"/>
          <w:szCs w:val="22"/>
        </w:rPr>
      </w:pPr>
    </w:p>
    <w:p w14:paraId="35600CD0" w14:textId="0B24BC43" w:rsidR="00363691" w:rsidRPr="00363691" w:rsidRDefault="00363691">
      <w:pPr>
        <w:jc w:val="both"/>
        <w:rPr>
          <w:rFonts w:ascii="Arial" w:hAnsi="Arial" w:cs="Arial"/>
          <w:b/>
          <w:smallCaps/>
          <w:sz w:val="28"/>
          <w:szCs w:val="28"/>
        </w:rPr>
      </w:pPr>
      <w:r>
        <w:rPr>
          <w:rFonts w:ascii="Arial" w:hAnsi="Arial" w:cs="Arial"/>
          <w:b/>
          <w:smallCaps/>
          <w:sz w:val="28"/>
          <w:szCs w:val="28"/>
        </w:rPr>
        <w:t xml:space="preserve">Article </w:t>
      </w:r>
      <w:r w:rsidR="008B7AA9">
        <w:rPr>
          <w:rFonts w:ascii="Arial" w:hAnsi="Arial" w:cs="Arial"/>
          <w:b/>
          <w:smallCaps/>
          <w:sz w:val="28"/>
          <w:szCs w:val="28"/>
        </w:rPr>
        <w:t>Y</w:t>
      </w:r>
      <w:r w:rsidR="00E20C75">
        <w:rPr>
          <w:rFonts w:ascii="Arial" w:hAnsi="Arial" w:cs="Arial"/>
          <w:b/>
          <w:smallCaps/>
          <w:sz w:val="28"/>
          <w:szCs w:val="28"/>
        </w:rPr>
        <w:t>:</w:t>
      </w:r>
      <w:r>
        <w:rPr>
          <w:rFonts w:ascii="Arial" w:hAnsi="Arial" w:cs="Arial"/>
          <w:b/>
          <w:smallCaps/>
          <w:sz w:val="28"/>
          <w:szCs w:val="28"/>
        </w:rPr>
        <w:tab/>
      </w:r>
      <w:r w:rsidR="00421A8D">
        <w:rPr>
          <w:rFonts w:ascii="Arial" w:hAnsi="Arial" w:cs="Arial"/>
          <w:b/>
          <w:smallCaps/>
          <w:sz w:val="28"/>
          <w:szCs w:val="28"/>
        </w:rPr>
        <w:t xml:space="preserve">      </w:t>
      </w:r>
      <w:r>
        <w:rPr>
          <w:rFonts w:ascii="Arial" w:hAnsi="Arial" w:cs="Arial"/>
          <w:b/>
          <w:smallCaps/>
          <w:sz w:val="28"/>
          <w:szCs w:val="28"/>
        </w:rPr>
        <w:t>Complete Contract</w:t>
      </w:r>
    </w:p>
    <w:p w14:paraId="40D84920" w14:textId="77777777" w:rsidR="00363691" w:rsidRPr="00363691" w:rsidRDefault="00363691">
      <w:pPr>
        <w:jc w:val="both"/>
        <w:rPr>
          <w:rFonts w:ascii="Arial" w:hAnsi="Arial" w:cs="Arial"/>
          <w:sz w:val="8"/>
          <w:szCs w:val="8"/>
        </w:rPr>
      </w:pPr>
    </w:p>
    <w:p w14:paraId="447A27FE" w14:textId="260A12F9" w:rsidR="00EC188C" w:rsidRPr="00EE363E" w:rsidRDefault="00EE363E">
      <w:pPr>
        <w:jc w:val="both"/>
        <w:rPr>
          <w:rFonts w:ascii="Arial" w:hAnsi="Arial" w:cs="Arial"/>
          <w:sz w:val="22"/>
          <w:szCs w:val="22"/>
        </w:rPr>
      </w:pPr>
      <w:r w:rsidRPr="00EE363E">
        <w:rPr>
          <w:rFonts w:ascii="Arial" w:hAnsi="Arial" w:cs="Arial"/>
          <w:sz w:val="22"/>
          <w:szCs w:val="22"/>
        </w:rPr>
        <w:t>This Contract, including all Attachments to this Contract, contain</w:t>
      </w:r>
      <w:r w:rsidR="006D179A">
        <w:rPr>
          <w:rFonts w:ascii="Arial" w:hAnsi="Arial" w:cs="Arial"/>
          <w:sz w:val="22"/>
          <w:szCs w:val="22"/>
        </w:rPr>
        <w:t>s</w:t>
      </w:r>
      <w:r w:rsidRPr="00EE363E">
        <w:rPr>
          <w:rFonts w:ascii="Arial" w:hAnsi="Arial" w:cs="Arial"/>
          <w:sz w:val="22"/>
          <w:szCs w:val="22"/>
        </w:rPr>
        <w:t xml:space="preserve"> all covenants, stipulations and provisions agreed upon by the parties </w:t>
      </w:r>
      <w:r w:rsidR="006D179A">
        <w:rPr>
          <w:rFonts w:ascii="Arial" w:hAnsi="Arial" w:cs="Arial"/>
          <w:sz w:val="22"/>
          <w:szCs w:val="22"/>
        </w:rPr>
        <w:t>with respect to the Services</w:t>
      </w:r>
      <w:r w:rsidRPr="00EE363E">
        <w:rPr>
          <w:rFonts w:ascii="Arial" w:hAnsi="Arial" w:cs="Arial"/>
          <w:sz w:val="22"/>
          <w:szCs w:val="22"/>
        </w:rPr>
        <w:t xml:space="preserve">. </w:t>
      </w:r>
    </w:p>
    <w:p w14:paraId="1D5D0D2C" w14:textId="77777777" w:rsidR="00EE363E" w:rsidRDefault="00EE363E">
      <w:pPr>
        <w:jc w:val="both"/>
        <w:rPr>
          <w:rFonts w:ascii="Arial" w:hAnsi="Arial" w:cs="Arial"/>
          <w:sz w:val="22"/>
          <w:szCs w:val="22"/>
        </w:rPr>
      </w:pPr>
    </w:p>
    <w:p w14:paraId="2B3064EB" w14:textId="77777777" w:rsidR="00E25D4F" w:rsidRDefault="00E25D4F">
      <w:pPr>
        <w:jc w:val="both"/>
        <w:rPr>
          <w:rFonts w:ascii="Arial" w:hAnsi="Arial" w:cs="Arial"/>
          <w:sz w:val="22"/>
          <w:szCs w:val="22"/>
        </w:rPr>
      </w:pPr>
    </w:p>
    <w:p w14:paraId="15CF18EB" w14:textId="7ABE8C9A" w:rsidR="00363691" w:rsidRPr="00363691" w:rsidRDefault="00363691">
      <w:pPr>
        <w:jc w:val="both"/>
        <w:rPr>
          <w:rFonts w:ascii="Arial" w:hAnsi="Arial" w:cs="Arial"/>
          <w:b/>
          <w:smallCaps/>
          <w:sz w:val="28"/>
          <w:szCs w:val="28"/>
        </w:rPr>
      </w:pPr>
      <w:r w:rsidRPr="002A23F8">
        <w:rPr>
          <w:rFonts w:ascii="Arial" w:hAnsi="Arial" w:cs="Arial"/>
          <w:b/>
          <w:smallCaps/>
          <w:sz w:val="28"/>
          <w:szCs w:val="28"/>
          <w:highlight w:val="yellow"/>
        </w:rPr>
        <w:t xml:space="preserve">Article </w:t>
      </w:r>
      <w:r w:rsidR="008B7AA9" w:rsidRPr="002A23F8">
        <w:rPr>
          <w:rFonts w:ascii="Arial" w:hAnsi="Arial" w:cs="Arial"/>
          <w:b/>
          <w:smallCaps/>
          <w:sz w:val="28"/>
          <w:szCs w:val="28"/>
          <w:highlight w:val="yellow"/>
        </w:rPr>
        <w:t>Z</w:t>
      </w:r>
      <w:r w:rsidR="00E20C75" w:rsidRPr="002A23F8">
        <w:rPr>
          <w:rFonts w:ascii="Arial" w:hAnsi="Arial" w:cs="Arial"/>
          <w:b/>
          <w:smallCaps/>
          <w:sz w:val="28"/>
          <w:szCs w:val="28"/>
          <w:highlight w:val="yellow"/>
        </w:rPr>
        <w:t>:</w:t>
      </w:r>
      <w:r w:rsidRPr="002A23F8">
        <w:rPr>
          <w:rFonts w:ascii="Arial" w:hAnsi="Arial" w:cs="Arial"/>
          <w:b/>
          <w:smallCaps/>
          <w:sz w:val="28"/>
          <w:szCs w:val="28"/>
          <w:highlight w:val="yellow"/>
        </w:rPr>
        <w:tab/>
      </w:r>
      <w:r w:rsidR="00421A8D" w:rsidRPr="002A23F8">
        <w:rPr>
          <w:rFonts w:ascii="Arial" w:hAnsi="Arial" w:cs="Arial"/>
          <w:b/>
          <w:smallCaps/>
          <w:sz w:val="28"/>
          <w:szCs w:val="28"/>
          <w:highlight w:val="yellow"/>
        </w:rPr>
        <w:t xml:space="preserve">      </w:t>
      </w:r>
      <w:r w:rsidRPr="002A23F8">
        <w:rPr>
          <w:rFonts w:ascii="Arial" w:hAnsi="Arial" w:cs="Arial"/>
          <w:b/>
          <w:smallCaps/>
          <w:sz w:val="28"/>
          <w:szCs w:val="28"/>
          <w:highlight w:val="yellow"/>
        </w:rPr>
        <w:t>Notice Requirements</w:t>
      </w:r>
    </w:p>
    <w:p w14:paraId="44FBB13C" w14:textId="77777777" w:rsidR="00363691" w:rsidRPr="00363691" w:rsidRDefault="00363691">
      <w:pPr>
        <w:jc w:val="both"/>
        <w:rPr>
          <w:rFonts w:ascii="Arial" w:hAnsi="Arial" w:cs="Arial"/>
          <w:sz w:val="8"/>
          <w:szCs w:val="8"/>
        </w:rPr>
      </w:pPr>
    </w:p>
    <w:p w14:paraId="06CB17AD" w14:textId="7B24FAA2" w:rsidR="00EC188C" w:rsidRPr="00420911" w:rsidRDefault="00EC188C" w:rsidP="00EC188C">
      <w:pPr>
        <w:jc w:val="both"/>
        <w:rPr>
          <w:rFonts w:ascii="Arial" w:hAnsi="Arial" w:cs="Arial"/>
          <w:sz w:val="22"/>
          <w:szCs w:val="22"/>
        </w:rPr>
      </w:pPr>
      <w:r w:rsidRPr="00420911">
        <w:rPr>
          <w:rFonts w:ascii="Arial" w:hAnsi="Arial" w:cs="Arial"/>
          <w:sz w:val="22"/>
          <w:szCs w:val="22"/>
        </w:rPr>
        <w:t>Any and all notices required under this Contract</w:t>
      </w:r>
      <w:r w:rsidR="00285879">
        <w:rPr>
          <w:rFonts w:ascii="Arial" w:hAnsi="Arial" w:cs="Arial"/>
          <w:sz w:val="22"/>
          <w:szCs w:val="22"/>
        </w:rPr>
        <w:t>, including any Work Order or Chan</w:t>
      </w:r>
      <w:r w:rsidR="00E74A8B">
        <w:rPr>
          <w:rFonts w:ascii="Arial" w:hAnsi="Arial" w:cs="Arial"/>
          <w:sz w:val="22"/>
          <w:szCs w:val="22"/>
        </w:rPr>
        <w:t>g</w:t>
      </w:r>
      <w:r w:rsidR="00285879">
        <w:rPr>
          <w:rFonts w:ascii="Arial" w:hAnsi="Arial" w:cs="Arial"/>
          <w:sz w:val="22"/>
          <w:szCs w:val="22"/>
        </w:rPr>
        <w:t xml:space="preserve">e Order issued under this Contract </w:t>
      </w:r>
      <w:r w:rsidRPr="00420911">
        <w:rPr>
          <w:rFonts w:ascii="Arial" w:hAnsi="Arial" w:cs="Arial"/>
          <w:sz w:val="22"/>
          <w:szCs w:val="22"/>
        </w:rPr>
        <w:t xml:space="preserve">(each, a “Notice”) </w:t>
      </w:r>
      <w:r w:rsidR="00E74A8B">
        <w:rPr>
          <w:rFonts w:ascii="Arial" w:hAnsi="Arial" w:cs="Arial"/>
          <w:sz w:val="22"/>
          <w:szCs w:val="22"/>
        </w:rPr>
        <w:t>must</w:t>
      </w:r>
      <w:r w:rsidR="00E74A8B" w:rsidRPr="00420911">
        <w:rPr>
          <w:rFonts w:ascii="Arial" w:hAnsi="Arial" w:cs="Arial"/>
          <w:sz w:val="22"/>
          <w:szCs w:val="22"/>
        </w:rPr>
        <w:t xml:space="preserve"> </w:t>
      </w:r>
      <w:r w:rsidRPr="00420911">
        <w:rPr>
          <w:rFonts w:ascii="Arial" w:hAnsi="Arial" w:cs="Arial"/>
          <w:sz w:val="22"/>
          <w:szCs w:val="22"/>
        </w:rPr>
        <w:t>be in writing to the addresses specified below or to such subsequent respective addresses as either party designate</w:t>
      </w:r>
      <w:r w:rsidR="00630E87">
        <w:rPr>
          <w:rFonts w:ascii="Arial" w:hAnsi="Arial" w:cs="Arial"/>
          <w:sz w:val="22"/>
          <w:szCs w:val="22"/>
        </w:rPr>
        <w:t>s</w:t>
      </w:r>
      <w:r w:rsidRPr="00420911">
        <w:rPr>
          <w:rFonts w:ascii="Arial" w:hAnsi="Arial" w:cs="Arial"/>
          <w:sz w:val="22"/>
          <w:szCs w:val="22"/>
        </w:rPr>
        <w:t xml:space="preserve"> in writing </w:t>
      </w:r>
      <w:proofErr w:type="gramStart"/>
      <w:r w:rsidRPr="00420911">
        <w:rPr>
          <w:rFonts w:ascii="Arial" w:hAnsi="Arial" w:cs="Arial"/>
          <w:sz w:val="22"/>
          <w:szCs w:val="22"/>
        </w:rPr>
        <w:t>and</w:t>
      </w:r>
      <w:proofErr w:type="gramEnd"/>
      <w:r w:rsidRPr="00420911">
        <w:rPr>
          <w:rFonts w:ascii="Arial" w:hAnsi="Arial" w:cs="Arial"/>
          <w:sz w:val="22"/>
          <w:szCs w:val="22"/>
        </w:rPr>
        <w:t xml:space="preserve"> </w:t>
      </w:r>
      <w:r w:rsidR="00E74A8B">
        <w:rPr>
          <w:rFonts w:ascii="Arial" w:hAnsi="Arial" w:cs="Arial"/>
          <w:sz w:val="22"/>
          <w:szCs w:val="22"/>
        </w:rPr>
        <w:t>is</w:t>
      </w:r>
      <w:r w:rsidRPr="00420911">
        <w:rPr>
          <w:rFonts w:ascii="Arial" w:hAnsi="Arial" w:cs="Arial"/>
          <w:sz w:val="22"/>
          <w:szCs w:val="22"/>
        </w:rPr>
        <w:t xml:space="preserve"> deemed delivered as follows:</w:t>
      </w:r>
    </w:p>
    <w:p w14:paraId="38580943" w14:textId="77777777" w:rsidR="00EC188C" w:rsidRPr="00420911" w:rsidRDefault="00EC188C" w:rsidP="00EC188C">
      <w:pPr>
        <w:jc w:val="both"/>
        <w:rPr>
          <w:rFonts w:ascii="Arial" w:hAnsi="Arial" w:cs="Arial"/>
          <w:sz w:val="22"/>
          <w:szCs w:val="22"/>
        </w:rPr>
      </w:pPr>
    </w:p>
    <w:p w14:paraId="246818C6" w14:textId="77777777" w:rsidR="00EC188C" w:rsidRPr="00BF0C19" w:rsidRDefault="00EC188C" w:rsidP="00BF0C19">
      <w:pPr>
        <w:pStyle w:val="ListParagraph"/>
        <w:numPr>
          <w:ilvl w:val="0"/>
          <w:numId w:val="30"/>
        </w:numPr>
        <w:jc w:val="both"/>
        <w:rPr>
          <w:rFonts w:ascii="Arial" w:hAnsi="Arial" w:cs="Arial"/>
          <w:sz w:val="22"/>
          <w:szCs w:val="22"/>
        </w:rPr>
      </w:pPr>
      <w:r w:rsidRPr="00BF0C19">
        <w:rPr>
          <w:rFonts w:ascii="Arial" w:hAnsi="Arial" w:cs="Arial"/>
          <w:sz w:val="22"/>
          <w:szCs w:val="22"/>
        </w:rPr>
        <w:t xml:space="preserve">Three (3) Business Days after being posted by certified or registered mail to the other party’s contact </w:t>
      </w:r>
      <w:proofErr w:type="gramStart"/>
      <w:r w:rsidRPr="00BF0C19">
        <w:rPr>
          <w:rFonts w:ascii="Arial" w:hAnsi="Arial" w:cs="Arial"/>
          <w:sz w:val="22"/>
          <w:szCs w:val="22"/>
        </w:rPr>
        <w:t>person;</w:t>
      </w:r>
      <w:proofErr w:type="gramEnd"/>
    </w:p>
    <w:p w14:paraId="488B17B4" w14:textId="77777777" w:rsidR="00EC188C" w:rsidRPr="00BF0C19" w:rsidRDefault="00EC188C" w:rsidP="00BF0C19">
      <w:pPr>
        <w:pStyle w:val="ListParagraph"/>
        <w:numPr>
          <w:ilvl w:val="0"/>
          <w:numId w:val="30"/>
        </w:numPr>
        <w:jc w:val="both"/>
        <w:rPr>
          <w:rFonts w:ascii="Arial" w:hAnsi="Arial" w:cs="Arial"/>
          <w:sz w:val="22"/>
          <w:szCs w:val="22"/>
        </w:rPr>
      </w:pPr>
      <w:r w:rsidRPr="00BF0C19">
        <w:rPr>
          <w:rFonts w:ascii="Arial" w:hAnsi="Arial" w:cs="Arial"/>
          <w:sz w:val="22"/>
          <w:szCs w:val="22"/>
        </w:rPr>
        <w:t xml:space="preserve">One (1) Business Day after being sent by recognized national overnight courier service to the other party’s contact </w:t>
      </w:r>
      <w:proofErr w:type="gramStart"/>
      <w:r w:rsidRPr="00BF0C19">
        <w:rPr>
          <w:rFonts w:ascii="Arial" w:hAnsi="Arial" w:cs="Arial"/>
          <w:sz w:val="22"/>
          <w:szCs w:val="22"/>
        </w:rPr>
        <w:t>person;</w:t>
      </w:r>
      <w:proofErr w:type="gramEnd"/>
    </w:p>
    <w:p w14:paraId="1B1941F0" w14:textId="77777777" w:rsidR="00EC188C" w:rsidRPr="00BF0C19" w:rsidRDefault="00EC188C" w:rsidP="00BF0C19">
      <w:pPr>
        <w:pStyle w:val="ListParagraph"/>
        <w:numPr>
          <w:ilvl w:val="0"/>
          <w:numId w:val="30"/>
        </w:numPr>
        <w:jc w:val="both"/>
        <w:rPr>
          <w:rFonts w:ascii="Arial" w:hAnsi="Arial" w:cs="Arial"/>
          <w:sz w:val="22"/>
          <w:szCs w:val="22"/>
        </w:rPr>
      </w:pPr>
      <w:r w:rsidRPr="00BF0C19">
        <w:rPr>
          <w:rFonts w:ascii="Arial" w:hAnsi="Arial" w:cs="Arial"/>
          <w:sz w:val="22"/>
          <w:szCs w:val="22"/>
        </w:rPr>
        <w:t xml:space="preserve">On the same Day when delivered in person to the other party’s contact </w:t>
      </w:r>
      <w:proofErr w:type="gramStart"/>
      <w:r w:rsidRPr="00BF0C19">
        <w:rPr>
          <w:rFonts w:ascii="Arial" w:hAnsi="Arial" w:cs="Arial"/>
          <w:sz w:val="22"/>
          <w:szCs w:val="22"/>
        </w:rPr>
        <w:t>person;</w:t>
      </w:r>
      <w:proofErr w:type="gramEnd"/>
    </w:p>
    <w:p w14:paraId="33035D18" w14:textId="247FA0EC" w:rsidR="00EC188C" w:rsidRPr="00BF0C19" w:rsidRDefault="00EC188C" w:rsidP="00BF0C19">
      <w:pPr>
        <w:pStyle w:val="ListParagraph"/>
        <w:numPr>
          <w:ilvl w:val="0"/>
          <w:numId w:val="30"/>
        </w:numPr>
        <w:jc w:val="both"/>
        <w:rPr>
          <w:rFonts w:ascii="Arial" w:hAnsi="Arial" w:cs="Arial"/>
          <w:sz w:val="22"/>
          <w:szCs w:val="22"/>
        </w:rPr>
      </w:pPr>
      <w:r w:rsidRPr="00BF0C19">
        <w:rPr>
          <w:rFonts w:ascii="Arial" w:hAnsi="Arial" w:cs="Arial"/>
          <w:sz w:val="22"/>
          <w:szCs w:val="22"/>
        </w:rPr>
        <w:t xml:space="preserve">On the same Day when sent by email to the contact person at the designated email address of the party with confirmed receipt, provided the email is sent on a Business Day and prior to 3:00 pm on that Business Day, and otherwise, the Notice </w:t>
      </w:r>
      <w:r w:rsidR="00E74A8B">
        <w:rPr>
          <w:rFonts w:ascii="Arial" w:hAnsi="Arial" w:cs="Arial"/>
          <w:sz w:val="22"/>
          <w:szCs w:val="22"/>
        </w:rPr>
        <w:t>is</w:t>
      </w:r>
      <w:r w:rsidRPr="00BF0C19">
        <w:rPr>
          <w:rFonts w:ascii="Arial" w:hAnsi="Arial" w:cs="Arial"/>
          <w:sz w:val="22"/>
          <w:szCs w:val="22"/>
        </w:rPr>
        <w:t xml:space="preserve"> deemed delivered one (1) Business Day after being sent by e-mail with confirmed receipt; or</w:t>
      </w:r>
    </w:p>
    <w:p w14:paraId="23173172" w14:textId="18F54EF3" w:rsidR="00EC188C" w:rsidRPr="00BF0C19" w:rsidRDefault="00EC188C" w:rsidP="00BF0C19">
      <w:pPr>
        <w:pStyle w:val="ListParagraph"/>
        <w:numPr>
          <w:ilvl w:val="0"/>
          <w:numId w:val="30"/>
        </w:numPr>
        <w:jc w:val="both"/>
        <w:rPr>
          <w:rFonts w:ascii="Arial" w:hAnsi="Arial" w:cs="Arial"/>
          <w:sz w:val="22"/>
          <w:szCs w:val="22"/>
        </w:rPr>
      </w:pPr>
      <w:r w:rsidRPr="00BF0C19">
        <w:rPr>
          <w:rFonts w:ascii="Arial" w:hAnsi="Arial" w:cs="Arial"/>
          <w:sz w:val="22"/>
          <w:szCs w:val="22"/>
        </w:rPr>
        <w:t xml:space="preserve">On the same Day when sent by facsimile to the contact person at the designated facsimile number of the party with confirmed receipt, provided the facsimile is sent on a Business Day and prior to 3:00 pm on that Business Day, and otherwise, the Notice </w:t>
      </w:r>
      <w:r w:rsidR="00E74A8B">
        <w:rPr>
          <w:rFonts w:ascii="Arial" w:hAnsi="Arial" w:cs="Arial"/>
          <w:sz w:val="22"/>
          <w:szCs w:val="22"/>
        </w:rPr>
        <w:t>is</w:t>
      </w:r>
      <w:r w:rsidRPr="00BF0C19">
        <w:rPr>
          <w:rFonts w:ascii="Arial" w:hAnsi="Arial" w:cs="Arial"/>
          <w:sz w:val="22"/>
          <w:szCs w:val="22"/>
        </w:rPr>
        <w:t xml:space="preserve"> deemed delivered one (1) Business Day after being sent by facsimile with confirmed receipt.</w:t>
      </w:r>
    </w:p>
    <w:p w14:paraId="4BD0A014" w14:textId="77777777" w:rsidR="00EC188C" w:rsidRPr="00420911" w:rsidRDefault="00EC188C" w:rsidP="00EC188C">
      <w:pPr>
        <w:jc w:val="both"/>
        <w:rPr>
          <w:rFonts w:ascii="Arial" w:hAnsi="Arial" w:cs="Arial"/>
          <w:sz w:val="22"/>
          <w:szCs w:val="22"/>
        </w:rPr>
      </w:pPr>
    </w:p>
    <w:p w14:paraId="24645EE8" w14:textId="77777777" w:rsidR="007971DC" w:rsidRPr="00420911" w:rsidRDefault="007971DC" w:rsidP="007971DC">
      <w:pPr>
        <w:jc w:val="both"/>
        <w:rPr>
          <w:rFonts w:ascii="Arial" w:hAnsi="Arial" w:cs="Arial"/>
          <w:sz w:val="22"/>
          <w:szCs w:val="22"/>
        </w:rPr>
      </w:pPr>
      <w:r w:rsidRPr="00420911">
        <w:rPr>
          <w:rFonts w:ascii="Arial" w:hAnsi="Arial" w:cs="Arial"/>
          <w:sz w:val="22"/>
          <w:szCs w:val="22"/>
        </w:rPr>
        <w:t>If to SHA:</w:t>
      </w:r>
    </w:p>
    <w:p w14:paraId="3999BB5B" w14:textId="77777777" w:rsidR="007971DC" w:rsidRPr="00195A90" w:rsidRDefault="007971DC" w:rsidP="007971DC">
      <w:pPr>
        <w:jc w:val="both"/>
        <w:rPr>
          <w:rFonts w:ascii="Arial" w:hAnsi="Arial" w:cs="Arial"/>
          <w:sz w:val="8"/>
          <w:szCs w:val="8"/>
        </w:rPr>
      </w:pPr>
    </w:p>
    <w:p w14:paraId="59B55A10" w14:textId="360EDD00" w:rsidR="007971DC" w:rsidRPr="00420911" w:rsidRDefault="007971DC" w:rsidP="007971DC">
      <w:pPr>
        <w:ind w:left="576"/>
        <w:jc w:val="both"/>
        <w:rPr>
          <w:rFonts w:ascii="Arial" w:hAnsi="Arial" w:cs="Arial"/>
          <w:sz w:val="22"/>
          <w:szCs w:val="22"/>
        </w:rPr>
      </w:pPr>
      <w:r>
        <w:rPr>
          <w:rFonts w:ascii="Arial" w:hAnsi="Arial" w:cs="Arial"/>
          <w:sz w:val="22"/>
          <w:szCs w:val="22"/>
        </w:rPr>
        <w:t>Pr</w:t>
      </w:r>
      <w:r w:rsidRPr="00420911">
        <w:rPr>
          <w:rFonts w:ascii="Arial" w:hAnsi="Arial" w:cs="Arial"/>
          <w:sz w:val="22"/>
          <w:szCs w:val="22"/>
        </w:rPr>
        <w:t xml:space="preserve">ocurement </w:t>
      </w:r>
      <w:r>
        <w:rPr>
          <w:rFonts w:ascii="Arial" w:hAnsi="Arial" w:cs="Arial"/>
          <w:sz w:val="22"/>
          <w:szCs w:val="22"/>
        </w:rPr>
        <w:t>and Contracts</w:t>
      </w:r>
      <w:r w:rsidR="008509DB">
        <w:rPr>
          <w:rFonts w:ascii="Arial" w:hAnsi="Arial" w:cs="Arial"/>
          <w:sz w:val="22"/>
          <w:szCs w:val="22"/>
        </w:rPr>
        <w:t xml:space="preserve"> Manager</w:t>
      </w:r>
    </w:p>
    <w:p w14:paraId="1D4D0702" w14:textId="77777777" w:rsidR="007971DC" w:rsidRPr="00420911" w:rsidRDefault="007971DC" w:rsidP="007971DC">
      <w:pPr>
        <w:ind w:left="576"/>
        <w:jc w:val="both"/>
        <w:rPr>
          <w:rFonts w:ascii="Arial" w:hAnsi="Arial" w:cs="Arial"/>
          <w:sz w:val="22"/>
          <w:szCs w:val="22"/>
        </w:rPr>
      </w:pPr>
      <w:r w:rsidRPr="00420911">
        <w:rPr>
          <w:rFonts w:ascii="Arial" w:hAnsi="Arial" w:cs="Arial"/>
          <w:sz w:val="22"/>
          <w:szCs w:val="22"/>
        </w:rPr>
        <w:t>Seattle Housing Authority</w:t>
      </w:r>
    </w:p>
    <w:p w14:paraId="2F12A07C" w14:textId="137A5B06" w:rsidR="007971DC" w:rsidRPr="00420911" w:rsidRDefault="009615E8" w:rsidP="007971DC">
      <w:pPr>
        <w:ind w:left="576"/>
        <w:jc w:val="both"/>
        <w:rPr>
          <w:rFonts w:ascii="Arial" w:hAnsi="Arial" w:cs="Arial"/>
          <w:sz w:val="22"/>
          <w:szCs w:val="22"/>
        </w:rPr>
      </w:pPr>
      <w:r w:rsidRPr="009615E8">
        <w:rPr>
          <w:rFonts w:ascii="Arial" w:hAnsi="Arial" w:cs="Arial"/>
          <w:sz w:val="22"/>
          <w:szCs w:val="22"/>
        </w:rPr>
        <w:t>101 Elliott</w:t>
      </w:r>
      <w:r w:rsidR="007971DC" w:rsidRPr="00420911">
        <w:rPr>
          <w:rFonts w:ascii="Arial" w:hAnsi="Arial" w:cs="Arial"/>
          <w:sz w:val="22"/>
          <w:szCs w:val="22"/>
        </w:rPr>
        <w:t xml:space="preserve"> Avenue </w:t>
      </w:r>
      <w:r w:rsidRPr="009615E8">
        <w:rPr>
          <w:rFonts w:ascii="Arial" w:hAnsi="Arial" w:cs="Arial"/>
          <w:sz w:val="22"/>
          <w:szCs w:val="22"/>
        </w:rPr>
        <w:t xml:space="preserve">W, </w:t>
      </w:r>
    </w:p>
    <w:p w14:paraId="7B78CF42" w14:textId="77777777" w:rsidR="009615E8" w:rsidRPr="009615E8" w:rsidRDefault="009615E8" w:rsidP="009615E8">
      <w:pPr>
        <w:ind w:left="576"/>
        <w:jc w:val="both"/>
        <w:rPr>
          <w:rFonts w:ascii="Arial" w:hAnsi="Arial" w:cs="Arial"/>
          <w:sz w:val="22"/>
          <w:szCs w:val="22"/>
        </w:rPr>
      </w:pPr>
      <w:r w:rsidRPr="009615E8">
        <w:rPr>
          <w:rFonts w:ascii="Arial" w:hAnsi="Arial" w:cs="Arial"/>
          <w:sz w:val="22"/>
          <w:szCs w:val="22"/>
        </w:rPr>
        <w:t>Suite 100</w:t>
      </w:r>
    </w:p>
    <w:p w14:paraId="78A376D5" w14:textId="799CC03C" w:rsidR="007971DC" w:rsidRPr="00420911" w:rsidRDefault="009615E8" w:rsidP="007971DC">
      <w:pPr>
        <w:ind w:left="576"/>
        <w:jc w:val="both"/>
        <w:rPr>
          <w:rFonts w:ascii="Arial" w:hAnsi="Arial" w:cs="Arial"/>
          <w:sz w:val="22"/>
          <w:szCs w:val="22"/>
        </w:rPr>
      </w:pPr>
      <w:r w:rsidRPr="009615E8">
        <w:rPr>
          <w:rFonts w:ascii="Arial" w:hAnsi="Arial" w:cs="Arial"/>
          <w:sz w:val="22"/>
          <w:szCs w:val="22"/>
        </w:rPr>
        <w:t>PO</w:t>
      </w:r>
      <w:r w:rsidR="007971DC" w:rsidRPr="00420911">
        <w:rPr>
          <w:rFonts w:ascii="Arial" w:hAnsi="Arial" w:cs="Arial"/>
          <w:sz w:val="22"/>
          <w:szCs w:val="22"/>
        </w:rPr>
        <w:t xml:space="preserve"> Box </w:t>
      </w:r>
      <w:r w:rsidRPr="009615E8">
        <w:rPr>
          <w:rFonts w:ascii="Arial" w:hAnsi="Arial" w:cs="Arial"/>
          <w:sz w:val="22"/>
          <w:szCs w:val="22"/>
        </w:rPr>
        <w:t>79015</w:t>
      </w:r>
    </w:p>
    <w:p w14:paraId="12CF8D48" w14:textId="281CF3C0" w:rsidR="007971DC" w:rsidRDefault="007971DC" w:rsidP="007E6296">
      <w:pPr>
        <w:ind w:left="576"/>
        <w:jc w:val="both"/>
        <w:rPr>
          <w:rFonts w:ascii="Arial" w:hAnsi="Arial" w:cs="Arial"/>
          <w:sz w:val="22"/>
          <w:szCs w:val="22"/>
        </w:rPr>
      </w:pPr>
      <w:r w:rsidRPr="00420911">
        <w:rPr>
          <w:rFonts w:ascii="Arial" w:hAnsi="Arial" w:cs="Arial"/>
          <w:sz w:val="22"/>
          <w:szCs w:val="22"/>
        </w:rPr>
        <w:t xml:space="preserve">Seattle, WA </w:t>
      </w:r>
      <w:r w:rsidR="009615E8" w:rsidRPr="009615E8">
        <w:rPr>
          <w:rFonts w:ascii="Arial" w:hAnsi="Arial" w:cs="Arial"/>
          <w:sz w:val="22"/>
          <w:szCs w:val="22"/>
        </w:rPr>
        <w:t>98119</w:t>
      </w:r>
    </w:p>
    <w:p w14:paraId="6CBBEA2E" w14:textId="77777777" w:rsidR="007E6296" w:rsidRPr="00420911" w:rsidRDefault="007E6296" w:rsidP="007E6296">
      <w:pPr>
        <w:ind w:left="576"/>
        <w:jc w:val="both"/>
        <w:rPr>
          <w:rFonts w:ascii="Arial" w:hAnsi="Arial" w:cs="Arial"/>
          <w:sz w:val="22"/>
          <w:szCs w:val="22"/>
        </w:rPr>
      </w:pPr>
    </w:p>
    <w:p w14:paraId="3F6BACD1" w14:textId="77777777" w:rsidR="007971DC" w:rsidRPr="00516D58" w:rsidRDefault="007971DC" w:rsidP="007971DC">
      <w:pPr>
        <w:jc w:val="both"/>
        <w:rPr>
          <w:rFonts w:ascii="Arial" w:hAnsi="Arial" w:cs="Arial"/>
          <w:sz w:val="22"/>
          <w:szCs w:val="22"/>
        </w:rPr>
      </w:pPr>
      <w:r w:rsidRPr="00516D58">
        <w:rPr>
          <w:rFonts w:ascii="Arial" w:hAnsi="Arial" w:cs="Arial"/>
          <w:sz w:val="22"/>
          <w:szCs w:val="22"/>
        </w:rPr>
        <w:t>If to the Design Professional:</w:t>
      </w:r>
    </w:p>
    <w:p w14:paraId="20D1A778" w14:textId="77777777" w:rsidR="007971DC" w:rsidRPr="007E6296" w:rsidRDefault="007971DC" w:rsidP="007971DC">
      <w:pPr>
        <w:jc w:val="both"/>
        <w:rPr>
          <w:rFonts w:ascii="Arial" w:hAnsi="Arial"/>
          <w:sz w:val="8"/>
        </w:rPr>
      </w:pPr>
    </w:p>
    <w:p w14:paraId="773746E1" w14:textId="77777777" w:rsidR="00EC188C" w:rsidRDefault="0072135A" w:rsidP="00EC188C">
      <w:pPr>
        <w:ind w:left="576"/>
        <w:jc w:val="both"/>
        <w:rPr>
          <w:rFonts w:ascii="Arial" w:hAnsi="Arial" w:cs="Arial"/>
          <w:sz w:val="22"/>
          <w:szCs w:val="22"/>
        </w:rPr>
      </w:pPr>
      <w:r>
        <w:rPr>
          <w:rFonts w:ascii="Arial" w:hAnsi="Arial" w:cs="Arial"/>
          <w:sz w:val="22"/>
          <w:szCs w:val="22"/>
        </w:rPr>
        <w:t>_______________________</w:t>
      </w:r>
    </w:p>
    <w:p w14:paraId="1EA71C6D" w14:textId="77777777" w:rsidR="0072135A" w:rsidRDefault="0072135A" w:rsidP="00EC188C">
      <w:pPr>
        <w:ind w:left="576"/>
        <w:jc w:val="both"/>
        <w:rPr>
          <w:rFonts w:ascii="Arial" w:hAnsi="Arial" w:cs="Arial"/>
          <w:sz w:val="22"/>
          <w:szCs w:val="22"/>
        </w:rPr>
      </w:pPr>
      <w:r>
        <w:rPr>
          <w:rFonts w:ascii="Arial" w:hAnsi="Arial" w:cs="Arial"/>
          <w:sz w:val="22"/>
          <w:szCs w:val="22"/>
        </w:rPr>
        <w:t>_______________________</w:t>
      </w:r>
    </w:p>
    <w:p w14:paraId="0BFA50A7" w14:textId="77777777" w:rsidR="0072135A" w:rsidRDefault="0072135A" w:rsidP="00EC188C">
      <w:pPr>
        <w:ind w:left="576"/>
        <w:jc w:val="both"/>
        <w:rPr>
          <w:rFonts w:ascii="Arial" w:hAnsi="Arial" w:cs="Arial"/>
          <w:sz w:val="22"/>
          <w:szCs w:val="22"/>
        </w:rPr>
      </w:pPr>
      <w:r>
        <w:rPr>
          <w:rFonts w:ascii="Arial" w:hAnsi="Arial" w:cs="Arial"/>
          <w:sz w:val="22"/>
          <w:szCs w:val="22"/>
        </w:rPr>
        <w:t>_______________________</w:t>
      </w:r>
    </w:p>
    <w:p w14:paraId="1CF4BBFC" w14:textId="77777777" w:rsidR="0072135A" w:rsidRPr="00420911" w:rsidRDefault="0072135A" w:rsidP="00EC188C">
      <w:pPr>
        <w:ind w:left="576"/>
        <w:jc w:val="both"/>
        <w:rPr>
          <w:rFonts w:ascii="Arial" w:hAnsi="Arial" w:cs="Arial"/>
          <w:sz w:val="22"/>
          <w:szCs w:val="22"/>
        </w:rPr>
      </w:pPr>
      <w:r>
        <w:rPr>
          <w:rFonts w:ascii="Arial" w:hAnsi="Arial" w:cs="Arial"/>
          <w:sz w:val="22"/>
          <w:szCs w:val="22"/>
        </w:rPr>
        <w:t>_______________________</w:t>
      </w:r>
    </w:p>
    <w:p w14:paraId="73DC778E" w14:textId="77777777" w:rsidR="00BF0C19" w:rsidRDefault="00BF0C19" w:rsidP="00EC188C">
      <w:pPr>
        <w:jc w:val="both"/>
        <w:rPr>
          <w:rFonts w:ascii="Arial" w:hAnsi="Arial" w:cs="Arial"/>
          <w:sz w:val="22"/>
          <w:szCs w:val="22"/>
        </w:rPr>
      </w:pPr>
    </w:p>
    <w:p w14:paraId="3062AA40" w14:textId="77777777" w:rsidR="00F038DD" w:rsidRPr="00420911" w:rsidRDefault="00F038DD" w:rsidP="00EC188C">
      <w:pPr>
        <w:jc w:val="both"/>
        <w:rPr>
          <w:rFonts w:ascii="Arial" w:hAnsi="Arial" w:cs="Arial"/>
          <w:sz w:val="22"/>
          <w:szCs w:val="22"/>
        </w:rPr>
      </w:pPr>
    </w:p>
    <w:p w14:paraId="627B4609" w14:textId="7DAB4858" w:rsidR="00EC188C" w:rsidRPr="00F038DD" w:rsidRDefault="00705C25" w:rsidP="00F038DD">
      <w:pPr>
        <w:rPr>
          <w:rFonts w:ascii="Arial" w:hAnsi="Arial" w:cs="Arial"/>
          <w:sz w:val="22"/>
          <w:szCs w:val="22"/>
        </w:rPr>
      </w:pPr>
      <w:r w:rsidRPr="002A23F8">
        <w:rPr>
          <w:rFonts w:ascii="Arial" w:hAnsi="Arial" w:cs="Arial"/>
          <w:b/>
          <w:smallCaps/>
          <w:sz w:val="28"/>
          <w:szCs w:val="28"/>
          <w:highlight w:val="yellow"/>
        </w:rPr>
        <w:t xml:space="preserve">Article </w:t>
      </w:r>
      <w:r w:rsidR="004C068D" w:rsidRPr="002A23F8">
        <w:rPr>
          <w:rFonts w:ascii="Arial" w:hAnsi="Arial" w:cs="Arial"/>
          <w:b/>
          <w:sz w:val="28"/>
          <w:szCs w:val="28"/>
          <w:highlight w:val="yellow"/>
        </w:rPr>
        <w:t>AA</w:t>
      </w:r>
      <w:r w:rsidR="00E20C75" w:rsidRPr="002A23F8">
        <w:rPr>
          <w:rFonts w:ascii="Arial" w:hAnsi="Arial" w:cs="Arial"/>
          <w:b/>
          <w:sz w:val="28"/>
          <w:szCs w:val="28"/>
          <w:highlight w:val="yellow"/>
        </w:rPr>
        <w:t>:</w:t>
      </w:r>
      <w:r w:rsidR="003745F0" w:rsidRPr="002A23F8">
        <w:rPr>
          <w:rFonts w:ascii="Arial" w:hAnsi="Arial" w:cs="Arial"/>
          <w:b/>
          <w:sz w:val="28"/>
          <w:szCs w:val="28"/>
          <w:highlight w:val="yellow"/>
        </w:rPr>
        <w:tab/>
      </w:r>
      <w:r w:rsidRPr="002A23F8">
        <w:rPr>
          <w:rFonts w:ascii="Arial" w:hAnsi="Arial" w:cs="Arial"/>
          <w:b/>
          <w:sz w:val="28"/>
          <w:szCs w:val="28"/>
          <w:highlight w:val="yellow"/>
        </w:rPr>
        <w:t>Execution and Acceptance</w:t>
      </w:r>
    </w:p>
    <w:p w14:paraId="2E3AB7F7" w14:textId="77777777" w:rsidR="00ED425F" w:rsidRPr="00E20C75" w:rsidRDefault="00ED425F">
      <w:pPr>
        <w:jc w:val="both"/>
        <w:rPr>
          <w:rFonts w:ascii="Arial" w:hAnsi="Arial" w:cs="Arial"/>
          <w:sz w:val="8"/>
          <w:szCs w:val="8"/>
        </w:rPr>
      </w:pPr>
    </w:p>
    <w:p w14:paraId="1DB03967" w14:textId="45088311" w:rsidR="00ED425F" w:rsidRPr="00420911" w:rsidRDefault="00ED425F">
      <w:pPr>
        <w:jc w:val="both"/>
        <w:rPr>
          <w:rFonts w:ascii="Arial" w:hAnsi="Arial" w:cs="Arial"/>
          <w:sz w:val="22"/>
          <w:szCs w:val="22"/>
        </w:rPr>
      </w:pPr>
      <w:r w:rsidRPr="00420911">
        <w:rPr>
          <w:rFonts w:ascii="Arial" w:hAnsi="Arial" w:cs="Arial"/>
          <w:sz w:val="22"/>
          <w:szCs w:val="22"/>
        </w:rPr>
        <w:t xml:space="preserve">This Contract may be simultaneously executed in several counterparts, each of which </w:t>
      </w:r>
      <w:r w:rsidR="00E74A8B">
        <w:rPr>
          <w:rFonts w:ascii="Arial" w:hAnsi="Arial" w:cs="Arial"/>
          <w:sz w:val="22"/>
          <w:szCs w:val="22"/>
        </w:rPr>
        <w:t>is</w:t>
      </w:r>
      <w:r w:rsidRPr="00420911">
        <w:rPr>
          <w:rFonts w:ascii="Arial" w:hAnsi="Arial" w:cs="Arial"/>
          <w:sz w:val="22"/>
          <w:szCs w:val="22"/>
        </w:rPr>
        <w:t xml:space="preserve"> deemed to be an original having identical legal effect.  The </w:t>
      </w:r>
      <w:r w:rsidR="00740F62" w:rsidRPr="00420911">
        <w:rPr>
          <w:rFonts w:ascii="Arial" w:hAnsi="Arial" w:cs="Arial"/>
          <w:sz w:val="22"/>
          <w:szCs w:val="22"/>
        </w:rPr>
        <w:t>Design Professional</w:t>
      </w:r>
      <w:r w:rsidRPr="00420911">
        <w:rPr>
          <w:rFonts w:ascii="Arial" w:hAnsi="Arial" w:cs="Arial"/>
          <w:sz w:val="22"/>
          <w:szCs w:val="22"/>
        </w:rPr>
        <w:t xml:space="preserve"> </w:t>
      </w:r>
      <w:r w:rsidR="00630E87">
        <w:rPr>
          <w:rFonts w:ascii="Arial" w:hAnsi="Arial" w:cs="Arial"/>
          <w:sz w:val="22"/>
          <w:szCs w:val="22"/>
        </w:rPr>
        <w:t>ratifies</w:t>
      </w:r>
      <w:r w:rsidRPr="00420911">
        <w:rPr>
          <w:rFonts w:ascii="Arial" w:hAnsi="Arial" w:cs="Arial"/>
          <w:sz w:val="22"/>
          <w:szCs w:val="22"/>
        </w:rPr>
        <w:t xml:space="preserve"> and adopt</w:t>
      </w:r>
      <w:r w:rsidR="00630E87">
        <w:rPr>
          <w:rFonts w:ascii="Arial" w:hAnsi="Arial" w:cs="Arial"/>
          <w:sz w:val="22"/>
          <w:szCs w:val="22"/>
        </w:rPr>
        <w:t>s</w:t>
      </w:r>
      <w:r w:rsidRPr="00420911">
        <w:rPr>
          <w:rFonts w:ascii="Arial" w:hAnsi="Arial" w:cs="Arial"/>
          <w:sz w:val="22"/>
          <w:szCs w:val="22"/>
        </w:rPr>
        <w:t xml:space="preserve"> all statements, representations, warranties, covenants, and agreements contained in this Contract.</w:t>
      </w:r>
    </w:p>
    <w:p w14:paraId="756E7D69" w14:textId="77777777" w:rsidR="00630E87" w:rsidRDefault="00630E87">
      <w:pPr>
        <w:jc w:val="both"/>
        <w:rPr>
          <w:rFonts w:ascii="Arial" w:hAnsi="Arial" w:cs="Arial"/>
          <w:sz w:val="22"/>
          <w:szCs w:val="22"/>
        </w:rPr>
      </w:pPr>
    </w:p>
    <w:p w14:paraId="132FCEFE" w14:textId="304B2E8A" w:rsidR="00ED425F" w:rsidRPr="00420911" w:rsidRDefault="00630E87">
      <w:pPr>
        <w:jc w:val="both"/>
        <w:rPr>
          <w:rFonts w:ascii="Arial" w:hAnsi="Arial" w:cs="Arial"/>
          <w:sz w:val="22"/>
          <w:szCs w:val="22"/>
        </w:rPr>
      </w:pPr>
      <w:r>
        <w:rPr>
          <w:rFonts w:ascii="Arial" w:hAnsi="Arial" w:cs="Arial"/>
          <w:sz w:val="22"/>
          <w:szCs w:val="22"/>
        </w:rPr>
        <w:t>T</w:t>
      </w:r>
      <w:r w:rsidR="00ED425F" w:rsidRPr="00420911">
        <w:rPr>
          <w:rFonts w:ascii="Arial" w:hAnsi="Arial" w:cs="Arial"/>
          <w:sz w:val="22"/>
          <w:szCs w:val="22"/>
        </w:rPr>
        <w:t>he parties have executed this Contract by having their representatives affix their signatures below.</w:t>
      </w:r>
    </w:p>
    <w:p w14:paraId="2C24B21A" w14:textId="77777777" w:rsidR="00ED425F" w:rsidRPr="00420911" w:rsidRDefault="00ED425F">
      <w:pPr>
        <w:jc w:val="both"/>
        <w:rPr>
          <w:rFonts w:ascii="Arial" w:hAnsi="Arial" w:cs="Arial"/>
          <w:sz w:val="22"/>
          <w:szCs w:val="22"/>
        </w:rPr>
      </w:pPr>
    </w:p>
    <w:tbl>
      <w:tblPr>
        <w:tblW w:w="0" w:type="auto"/>
        <w:tblLayout w:type="fixed"/>
        <w:tblLook w:val="0000" w:firstRow="0" w:lastRow="0" w:firstColumn="0" w:lastColumn="0" w:noHBand="0" w:noVBand="0"/>
      </w:tblPr>
      <w:tblGrid>
        <w:gridCol w:w="4738"/>
        <w:gridCol w:w="4738"/>
      </w:tblGrid>
      <w:tr w:rsidR="007971DC" w:rsidRPr="00420911" w14:paraId="6240733E" w14:textId="77777777" w:rsidTr="001B2A95">
        <w:trPr>
          <w:trHeight w:val="1053"/>
        </w:trPr>
        <w:tc>
          <w:tcPr>
            <w:tcW w:w="4738" w:type="dxa"/>
          </w:tcPr>
          <w:p w14:paraId="0E09E001" w14:textId="77777777" w:rsidR="00270CE0" w:rsidRPr="00420911" w:rsidRDefault="00276E42" w:rsidP="005B48DD">
            <w:pPr>
              <w:rPr>
                <w:rFonts w:ascii="Arial" w:hAnsi="Arial" w:cs="Arial"/>
                <w:b/>
                <w:color w:val="000000"/>
                <w:sz w:val="22"/>
                <w:szCs w:val="22"/>
                <w:highlight w:val="yellow"/>
              </w:rPr>
            </w:pPr>
            <w:r>
              <w:rPr>
                <w:rFonts w:ascii="Arial" w:hAnsi="Arial" w:cs="Arial"/>
                <w:b/>
                <w:color w:val="000000"/>
                <w:sz w:val="22"/>
                <w:szCs w:val="22"/>
              </w:rPr>
              <w:t>__________________________________</w:t>
            </w:r>
          </w:p>
          <w:p w14:paraId="2BE3393E" w14:textId="77777777" w:rsidR="00270CE0" w:rsidRPr="00420911" w:rsidRDefault="00276E42" w:rsidP="005B48DD">
            <w:pPr>
              <w:rPr>
                <w:rFonts w:ascii="Arial" w:hAnsi="Arial" w:cs="Arial"/>
                <w:color w:val="000000"/>
                <w:sz w:val="22"/>
                <w:szCs w:val="22"/>
              </w:rPr>
            </w:pPr>
            <w:r>
              <w:rPr>
                <w:rFonts w:ascii="Arial" w:hAnsi="Arial" w:cs="Arial"/>
                <w:color w:val="000000"/>
                <w:sz w:val="22"/>
                <w:szCs w:val="22"/>
              </w:rPr>
              <w:t>__________________________________</w:t>
            </w:r>
          </w:p>
          <w:p w14:paraId="4717BFD0" w14:textId="77777777" w:rsidR="00270CE0" w:rsidRPr="00420911" w:rsidRDefault="00276E42" w:rsidP="005B48DD">
            <w:pPr>
              <w:jc w:val="both"/>
              <w:rPr>
                <w:rFonts w:ascii="Arial" w:hAnsi="Arial" w:cs="Arial"/>
                <w:sz w:val="22"/>
                <w:szCs w:val="22"/>
              </w:rPr>
            </w:pPr>
            <w:r>
              <w:rPr>
                <w:rFonts w:ascii="Arial" w:hAnsi="Arial" w:cs="Arial"/>
                <w:sz w:val="22"/>
                <w:szCs w:val="22"/>
              </w:rPr>
              <w:t>__________________________________</w:t>
            </w:r>
          </w:p>
          <w:p w14:paraId="0E649BE5" w14:textId="77777777" w:rsidR="007971DC" w:rsidRPr="00420911" w:rsidRDefault="007971DC" w:rsidP="001B2A95">
            <w:pPr>
              <w:jc w:val="both"/>
              <w:rPr>
                <w:rFonts w:ascii="Arial" w:hAnsi="Arial" w:cs="Arial"/>
                <w:sz w:val="22"/>
                <w:szCs w:val="22"/>
              </w:rPr>
            </w:pPr>
          </w:p>
        </w:tc>
        <w:tc>
          <w:tcPr>
            <w:tcW w:w="4738" w:type="dxa"/>
          </w:tcPr>
          <w:p w14:paraId="44BD516B" w14:textId="77777777" w:rsidR="007971DC" w:rsidRPr="00420911" w:rsidRDefault="007971DC" w:rsidP="001B2A95">
            <w:pPr>
              <w:jc w:val="both"/>
              <w:rPr>
                <w:rFonts w:ascii="Arial" w:hAnsi="Arial" w:cs="Arial"/>
                <w:b/>
                <w:sz w:val="22"/>
                <w:szCs w:val="22"/>
              </w:rPr>
            </w:pPr>
            <w:r w:rsidRPr="00420911">
              <w:rPr>
                <w:rFonts w:ascii="Arial" w:hAnsi="Arial" w:cs="Arial"/>
                <w:b/>
                <w:sz w:val="22"/>
                <w:szCs w:val="22"/>
              </w:rPr>
              <w:t>Seattle Housing Authority</w:t>
            </w:r>
          </w:p>
          <w:p w14:paraId="2DE95CAD" w14:textId="0292FEE0" w:rsidR="007971DC" w:rsidRPr="00420911" w:rsidRDefault="009615E8" w:rsidP="001B2A95">
            <w:pPr>
              <w:jc w:val="both"/>
              <w:rPr>
                <w:rFonts w:ascii="Arial" w:hAnsi="Arial" w:cs="Arial"/>
                <w:sz w:val="22"/>
                <w:szCs w:val="22"/>
              </w:rPr>
            </w:pPr>
            <w:r w:rsidRPr="009615E8">
              <w:rPr>
                <w:rFonts w:ascii="Arial" w:hAnsi="Arial" w:cs="Arial"/>
                <w:sz w:val="22"/>
                <w:szCs w:val="22"/>
              </w:rPr>
              <w:t>101 Elliott</w:t>
            </w:r>
            <w:r w:rsidR="007971DC" w:rsidRPr="00420911">
              <w:rPr>
                <w:rFonts w:ascii="Arial" w:hAnsi="Arial" w:cs="Arial"/>
                <w:sz w:val="22"/>
                <w:szCs w:val="22"/>
              </w:rPr>
              <w:t xml:space="preserve"> Avenue </w:t>
            </w:r>
            <w:r w:rsidRPr="009615E8">
              <w:rPr>
                <w:rFonts w:ascii="Arial" w:hAnsi="Arial" w:cs="Arial"/>
                <w:sz w:val="22"/>
                <w:szCs w:val="22"/>
              </w:rPr>
              <w:t xml:space="preserve">W, </w:t>
            </w:r>
          </w:p>
          <w:p w14:paraId="7A754D45" w14:textId="77777777" w:rsidR="009615E8" w:rsidRPr="009615E8" w:rsidRDefault="009615E8" w:rsidP="009615E8">
            <w:pPr>
              <w:jc w:val="both"/>
              <w:rPr>
                <w:rFonts w:ascii="Arial" w:hAnsi="Arial" w:cs="Arial"/>
                <w:sz w:val="22"/>
                <w:szCs w:val="22"/>
              </w:rPr>
            </w:pPr>
            <w:r w:rsidRPr="009615E8">
              <w:rPr>
                <w:rFonts w:ascii="Arial" w:hAnsi="Arial" w:cs="Arial"/>
                <w:sz w:val="22"/>
                <w:szCs w:val="22"/>
              </w:rPr>
              <w:t>Suite 100</w:t>
            </w:r>
          </w:p>
          <w:p w14:paraId="6C95146A" w14:textId="63DA47C3" w:rsidR="007971DC" w:rsidRPr="00420911" w:rsidRDefault="009615E8" w:rsidP="001B2A95">
            <w:pPr>
              <w:jc w:val="both"/>
              <w:rPr>
                <w:rFonts w:ascii="Arial" w:hAnsi="Arial" w:cs="Arial"/>
                <w:sz w:val="22"/>
                <w:szCs w:val="22"/>
              </w:rPr>
            </w:pPr>
            <w:r w:rsidRPr="009615E8">
              <w:rPr>
                <w:rFonts w:ascii="Arial" w:hAnsi="Arial" w:cs="Arial"/>
                <w:sz w:val="22"/>
                <w:szCs w:val="22"/>
              </w:rPr>
              <w:t>PO</w:t>
            </w:r>
            <w:r w:rsidR="007971DC" w:rsidRPr="00420911">
              <w:rPr>
                <w:rFonts w:ascii="Arial" w:hAnsi="Arial" w:cs="Arial"/>
                <w:sz w:val="22"/>
                <w:szCs w:val="22"/>
              </w:rPr>
              <w:t xml:space="preserve"> Box </w:t>
            </w:r>
            <w:r w:rsidRPr="009615E8">
              <w:rPr>
                <w:rFonts w:ascii="Arial" w:hAnsi="Arial" w:cs="Arial"/>
                <w:sz w:val="22"/>
                <w:szCs w:val="22"/>
              </w:rPr>
              <w:t>79015</w:t>
            </w:r>
          </w:p>
          <w:p w14:paraId="77962D61" w14:textId="0EA14F7D" w:rsidR="007971DC" w:rsidRPr="00420911" w:rsidRDefault="007971DC" w:rsidP="001B2A95">
            <w:pPr>
              <w:rPr>
                <w:rFonts w:ascii="Arial" w:hAnsi="Arial" w:cs="Arial"/>
                <w:sz w:val="22"/>
                <w:szCs w:val="22"/>
              </w:rPr>
            </w:pPr>
            <w:r w:rsidRPr="00420911">
              <w:rPr>
                <w:rFonts w:ascii="Arial" w:hAnsi="Arial" w:cs="Arial"/>
                <w:sz w:val="22"/>
                <w:szCs w:val="22"/>
              </w:rPr>
              <w:t xml:space="preserve">Seattle, WA </w:t>
            </w:r>
            <w:r w:rsidR="009615E8" w:rsidRPr="009615E8">
              <w:rPr>
                <w:rFonts w:ascii="Arial" w:hAnsi="Arial" w:cs="Arial"/>
                <w:sz w:val="22"/>
                <w:szCs w:val="22"/>
              </w:rPr>
              <w:t>98119</w:t>
            </w:r>
          </w:p>
          <w:p w14:paraId="5757E6DC" w14:textId="77777777" w:rsidR="007971DC" w:rsidRPr="00420911" w:rsidRDefault="007971DC" w:rsidP="001B2A95">
            <w:pPr>
              <w:rPr>
                <w:rFonts w:ascii="Arial" w:hAnsi="Arial" w:cs="Arial"/>
                <w:sz w:val="22"/>
                <w:szCs w:val="22"/>
              </w:rPr>
            </w:pPr>
          </w:p>
        </w:tc>
      </w:tr>
    </w:tbl>
    <w:p w14:paraId="5D91EBE3" w14:textId="77777777" w:rsidR="007971DC" w:rsidRPr="00420911" w:rsidRDefault="007971DC" w:rsidP="007971DC">
      <w:pPr>
        <w:rPr>
          <w:rFonts w:ascii="Arial" w:hAnsi="Arial" w:cs="Arial"/>
          <w:sz w:val="22"/>
          <w:szCs w:val="22"/>
        </w:rPr>
      </w:pPr>
    </w:p>
    <w:tbl>
      <w:tblPr>
        <w:tblW w:w="0" w:type="auto"/>
        <w:tblLayout w:type="fixed"/>
        <w:tblLook w:val="0000" w:firstRow="0" w:lastRow="0" w:firstColumn="0" w:lastColumn="0" w:noHBand="0" w:noVBand="0"/>
      </w:tblPr>
      <w:tblGrid>
        <w:gridCol w:w="4738"/>
        <w:gridCol w:w="4738"/>
      </w:tblGrid>
      <w:tr w:rsidR="007971DC" w:rsidRPr="00420911" w14:paraId="7E2CF712" w14:textId="77777777" w:rsidTr="001B2A95">
        <w:tc>
          <w:tcPr>
            <w:tcW w:w="4738" w:type="dxa"/>
          </w:tcPr>
          <w:p w14:paraId="42133F8D" w14:textId="77777777" w:rsidR="007971DC" w:rsidRPr="00420911" w:rsidRDefault="007971DC" w:rsidP="001B2A95">
            <w:pPr>
              <w:rPr>
                <w:rFonts w:ascii="Arial" w:hAnsi="Arial" w:cs="Arial"/>
                <w:sz w:val="22"/>
                <w:szCs w:val="22"/>
              </w:rPr>
            </w:pPr>
          </w:p>
          <w:p w14:paraId="7779E720" w14:textId="77777777" w:rsidR="007971DC" w:rsidRPr="00420911" w:rsidRDefault="007971DC" w:rsidP="001B2A95">
            <w:pPr>
              <w:rPr>
                <w:rFonts w:ascii="Arial" w:hAnsi="Arial" w:cs="Arial"/>
                <w:sz w:val="22"/>
                <w:szCs w:val="22"/>
              </w:rPr>
            </w:pPr>
            <w:proofErr w:type="gramStart"/>
            <w:r w:rsidRPr="00420911">
              <w:rPr>
                <w:rFonts w:ascii="Arial" w:hAnsi="Arial" w:cs="Arial"/>
                <w:sz w:val="22"/>
                <w:szCs w:val="22"/>
              </w:rPr>
              <w:t>By:_</w:t>
            </w:r>
            <w:proofErr w:type="gramEnd"/>
            <w:r w:rsidRPr="00420911">
              <w:rPr>
                <w:rFonts w:ascii="Arial" w:hAnsi="Arial" w:cs="Arial"/>
                <w:sz w:val="22"/>
                <w:szCs w:val="22"/>
              </w:rPr>
              <w:t>____________________    ________</w:t>
            </w:r>
          </w:p>
          <w:p w14:paraId="1AA4ADD7" w14:textId="77777777" w:rsidR="007971DC" w:rsidRPr="00420911" w:rsidRDefault="007971DC" w:rsidP="001B2A95">
            <w:pPr>
              <w:rPr>
                <w:rFonts w:ascii="Arial" w:hAnsi="Arial" w:cs="Arial"/>
                <w:sz w:val="22"/>
                <w:szCs w:val="22"/>
              </w:rPr>
            </w:pPr>
            <w:r w:rsidRPr="00420911">
              <w:rPr>
                <w:rFonts w:ascii="Arial" w:hAnsi="Arial" w:cs="Arial"/>
                <w:sz w:val="22"/>
                <w:szCs w:val="22"/>
              </w:rPr>
              <w:tab/>
            </w:r>
            <w:r w:rsidRPr="00420911">
              <w:rPr>
                <w:rFonts w:ascii="Arial" w:hAnsi="Arial" w:cs="Arial"/>
                <w:sz w:val="22"/>
                <w:szCs w:val="22"/>
              </w:rPr>
              <w:tab/>
            </w:r>
            <w:r w:rsidRPr="00420911">
              <w:rPr>
                <w:rFonts w:ascii="Arial" w:hAnsi="Arial" w:cs="Arial"/>
                <w:sz w:val="22"/>
                <w:szCs w:val="22"/>
              </w:rPr>
              <w:tab/>
              <w:t>Signature</w:t>
            </w:r>
            <w:r w:rsidRPr="00420911">
              <w:rPr>
                <w:rFonts w:ascii="Arial" w:hAnsi="Arial" w:cs="Arial"/>
                <w:sz w:val="22"/>
                <w:szCs w:val="22"/>
              </w:rPr>
              <w:tab/>
            </w:r>
            <w:r w:rsidRPr="00420911">
              <w:rPr>
                <w:rFonts w:ascii="Arial" w:hAnsi="Arial" w:cs="Arial"/>
                <w:sz w:val="22"/>
                <w:szCs w:val="22"/>
              </w:rPr>
              <w:tab/>
            </w:r>
            <w:r w:rsidRPr="00420911">
              <w:rPr>
                <w:rFonts w:ascii="Arial" w:hAnsi="Arial" w:cs="Arial"/>
                <w:sz w:val="22"/>
                <w:szCs w:val="22"/>
              </w:rPr>
              <w:tab/>
            </w:r>
            <w:r w:rsidRPr="00420911">
              <w:rPr>
                <w:rFonts w:ascii="Arial" w:hAnsi="Arial" w:cs="Arial"/>
                <w:sz w:val="22"/>
                <w:szCs w:val="22"/>
              </w:rPr>
              <w:tab/>
            </w:r>
            <w:r w:rsidRPr="00420911">
              <w:rPr>
                <w:rFonts w:ascii="Arial" w:hAnsi="Arial" w:cs="Arial"/>
                <w:sz w:val="22"/>
                <w:szCs w:val="22"/>
              </w:rPr>
              <w:tab/>
              <w:t xml:space="preserve"> Date</w:t>
            </w:r>
          </w:p>
          <w:p w14:paraId="3AADC448" w14:textId="77777777" w:rsidR="007971DC" w:rsidRPr="00420911" w:rsidRDefault="007971DC" w:rsidP="001B2A95">
            <w:pPr>
              <w:rPr>
                <w:rFonts w:ascii="Arial" w:hAnsi="Arial" w:cs="Arial"/>
                <w:sz w:val="22"/>
                <w:szCs w:val="22"/>
              </w:rPr>
            </w:pPr>
          </w:p>
          <w:p w14:paraId="7F243D89" w14:textId="77777777" w:rsidR="0072135A" w:rsidRDefault="0072135A" w:rsidP="00F6030E">
            <w:pPr>
              <w:ind w:left="5040" w:hanging="4680"/>
              <w:rPr>
                <w:rFonts w:ascii="Arial" w:hAnsi="Arial" w:cs="Arial"/>
                <w:color w:val="000000"/>
                <w:sz w:val="22"/>
                <w:szCs w:val="22"/>
              </w:rPr>
            </w:pPr>
            <w:r>
              <w:rPr>
                <w:rFonts w:ascii="Arial" w:hAnsi="Arial" w:cs="Arial"/>
                <w:color w:val="000000"/>
                <w:sz w:val="22"/>
                <w:szCs w:val="22"/>
              </w:rPr>
              <w:t>_________________________</w:t>
            </w:r>
          </w:p>
          <w:p w14:paraId="2C59B369" w14:textId="77777777" w:rsidR="0072135A" w:rsidRDefault="0072135A" w:rsidP="00F6030E">
            <w:pPr>
              <w:ind w:left="5040" w:hanging="4680"/>
              <w:rPr>
                <w:rFonts w:ascii="Arial" w:hAnsi="Arial" w:cs="Arial"/>
                <w:color w:val="000000"/>
                <w:sz w:val="22"/>
                <w:szCs w:val="22"/>
              </w:rPr>
            </w:pPr>
            <w:r>
              <w:rPr>
                <w:rFonts w:ascii="Arial" w:hAnsi="Arial" w:cs="Arial"/>
                <w:color w:val="000000"/>
                <w:sz w:val="22"/>
                <w:szCs w:val="22"/>
              </w:rPr>
              <w:t>_________________________</w:t>
            </w:r>
          </w:p>
          <w:p w14:paraId="32C439B3" w14:textId="77777777" w:rsidR="007971DC" w:rsidRPr="00420911" w:rsidRDefault="007971DC" w:rsidP="001B2A95">
            <w:pPr>
              <w:ind w:left="5040" w:hanging="4680"/>
              <w:rPr>
                <w:rFonts w:ascii="Arial" w:hAnsi="Arial" w:cs="Arial"/>
                <w:sz w:val="22"/>
                <w:szCs w:val="22"/>
              </w:rPr>
            </w:pPr>
          </w:p>
        </w:tc>
        <w:tc>
          <w:tcPr>
            <w:tcW w:w="4738" w:type="dxa"/>
          </w:tcPr>
          <w:p w14:paraId="2CE661DE" w14:textId="77777777" w:rsidR="007971DC" w:rsidRPr="00420911" w:rsidRDefault="007971DC" w:rsidP="001B2A95">
            <w:pPr>
              <w:rPr>
                <w:rFonts w:ascii="Arial" w:hAnsi="Arial" w:cs="Arial"/>
                <w:sz w:val="22"/>
                <w:szCs w:val="22"/>
              </w:rPr>
            </w:pPr>
          </w:p>
          <w:p w14:paraId="1D455353" w14:textId="77777777" w:rsidR="007971DC" w:rsidRPr="00420911" w:rsidRDefault="007971DC" w:rsidP="001B2A95">
            <w:pPr>
              <w:rPr>
                <w:rFonts w:ascii="Arial" w:hAnsi="Arial" w:cs="Arial"/>
                <w:sz w:val="22"/>
                <w:szCs w:val="22"/>
              </w:rPr>
            </w:pPr>
            <w:proofErr w:type="gramStart"/>
            <w:r w:rsidRPr="00420911">
              <w:rPr>
                <w:rFonts w:ascii="Arial" w:hAnsi="Arial" w:cs="Arial"/>
                <w:sz w:val="22"/>
                <w:szCs w:val="22"/>
              </w:rPr>
              <w:t>By:_</w:t>
            </w:r>
            <w:proofErr w:type="gramEnd"/>
            <w:r w:rsidRPr="00420911">
              <w:rPr>
                <w:rFonts w:ascii="Arial" w:hAnsi="Arial" w:cs="Arial"/>
                <w:sz w:val="22"/>
                <w:szCs w:val="22"/>
              </w:rPr>
              <w:t>____________________   ________</w:t>
            </w:r>
          </w:p>
          <w:p w14:paraId="079A4A2F" w14:textId="77777777" w:rsidR="007971DC" w:rsidRPr="00420911" w:rsidRDefault="007971DC" w:rsidP="001B2A95">
            <w:pPr>
              <w:rPr>
                <w:rFonts w:ascii="Arial" w:hAnsi="Arial" w:cs="Arial"/>
                <w:sz w:val="22"/>
                <w:szCs w:val="22"/>
              </w:rPr>
            </w:pPr>
            <w:r w:rsidRPr="00420911">
              <w:rPr>
                <w:rFonts w:ascii="Arial" w:hAnsi="Arial" w:cs="Arial"/>
                <w:sz w:val="22"/>
                <w:szCs w:val="22"/>
              </w:rPr>
              <w:tab/>
            </w:r>
            <w:r w:rsidRPr="00420911">
              <w:rPr>
                <w:rFonts w:ascii="Arial" w:hAnsi="Arial" w:cs="Arial"/>
                <w:sz w:val="22"/>
                <w:szCs w:val="22"/>
              </w:rPr>
              <w:tab/>
            </w:r>
            <w:r w:rsidRPr="00420911">
              <w:rPr>
                <w:rFonts w:ascii="Arial" w:hAnsi="Arial" w:cs="Arial"/>
                <w:sz w:val="22"/>
                <w:szCs w:val="22"/>
              </w:rPr>
              <w:tab/>
              <w:t>Signature</w:t>
            </w:r>
            <w:r w:rsidRPr="00420911">
              <w:rPr>
                <w:rFonts w:ascii="Arial" w:hAnsi="Arial" w:cs="Arial"/>
                <w:sz w:val="22"/>
                <w:szCs w:val="22"/>
              </w:rPr>
              <w:tab/>
            </w:r>
            <w:r w:rsidRPr="00420911">
              <w:rPr>
                <w:rFonts w:ascii="Arial" w:hAnsi="Arial" w:cs="Arial"/>
                <w:sz w:val="22"/>
                <w:szCs w:val="22"/>
              </w:rPr>
              <w:tab/>
            </w:r>
            <w:r w:rsidRPr="00420911">
              <w:rPr>
                <w:rFonts w:ascii="Arial" w:hAnsi="Arial" w:cs="Arial"/>
                <w:sz w:val="22"/>
                <w:szCs w:val="22"/>
              </w:rPr>
              <w:tab/>
            </w:r>
            <w:r w:rsidRPr="00420911">
              <w:rPr>
                <w:rFonts w:ascii="Arial" w:hAnsi="Arial" w:cs="Arial"/>
                <w:sz w:val="22"/>
                <w:szCs w:val="22"/>
              </w:rPr>
              <w:tab/>
            </w:r>
            <w:r w:rsidRPr="00420911">
              <w:rPr>
                <w:rFonts w:ascii="Arial" w:hAnsi="Arial" w:cs="Arial"/>
                <w:sz w:val="22"/>
                <w:szCs w:val="22"/>
              </w:rPr>
              <w:tab/>
              <w:t>Date</w:t>
            </w:r>
          </w:p>
          <w:p w14:paraId="451C94F0" w14:textId="77777777" w:rsidR="007971DC" w:rsidRPr="00420911" w:rsidRDefault="007971DC" w:rsidP="001B2A95">
            <w:pPr>
              <w:rPr>
                <w:rFonts w:ascii="Arial" w:hAnsi="Arial" w:cs="Arial"/>
                <w:sz w:val="22"/>
                <w:szCs w:val="22"/>
              </w:rPr>
            </w:pPr>
          </w:p>
          <w:p w14:paraId="748A86F0" w14:textId="77777777" w:rsidR="007971DC" w:rsidRPr="00420911" w:rsidRDefault="007971DC" w:rsidP="001B2A95">
            <w:pPr>
              <w:ind w:left="5040" w:hanging="4680"/>
              <w:rPr>
                <w:rFonts w:ascii="Arial" w:hAnsi="Arial" w:cs="Arial"/>
                <w:color w:val="000000"/>
                <w:sz w:val="22"/>
                <w:szCs w:val="22"/>
              </w:rPr>
            </w:pPr>
            <w:r>
              <w:rPr>
                <w:rFonts w:ascii="Arial" w:hAnsi="Arial" w:cs="Arial"/>
                <w:color w:val="000000"/>
                <w:sz w:val="22"/>
                <w:szCs w:val="22"/>
              </w:rPr>
              <w:t>Rodrick C. Brandon</w:t>
            </w:r>
          </w:p>
          <w:p w14:paraId="01679788" w14:textId="6AEAEC71" w:rsidR="007971DC" w:rsidRPr="00420911" w:rsidRDefault="007971DC" w:rsidP="00720C1A">
            <w:pPr>
              <w:ind w:left="5040" w:hanging="4680"/>
              <w:rPr>
                <w:rFonts w:ascii="Arial" w:hAnsi="Arial" w:cs="Arial"/>
                <w:sz w:val="22"/>
                <w:szCs w:val="22"/>
              </w:rPr>
            </w:pPr>
            <w:r w:rsidRPr="00420911">
              <w:rPr>
                <w:rFonts w:ascii="Arial" w:hAnsi="Arial" w:cs="Arial"/>
                <w:color w:val="000000"/>
                <w:sz w:val="22"/>
                <w:szCs w:val="22"/>
              </w:rPr>
              <w:t>Executive Director</w:t>
            </w:r>
          </w:p>
        </w:tc>
      </w:tr>
    </w:tbl>
    <w:p w14:paraId="562160AC" w14:textId="77777777" w:rsidR="00ED425F" w:rsidRPr="00420911" w:rsidRDefault="00ED425F">
      <w:pPr>
        <w:jc w:val="both"/>
        <w:rPr>
          <w:rFonts w:ascii="Arial" w:hAnsi="Arial" w:cs="Arial"/>
          <w:sz w:val="22"/>
          <w:szCs w:val="22"/>
        </w:rPr>
      </w:pPr>
    </w:p>
    <w:p w14:paraId="4836C89E" w14:textId="77777777" w:rsidR="002A23F8" w:rsidRDefault="002A23F8" w:rsidP="00282054">
      <w:pPr>
        <w:tabs>
          <w:tab w:val="left" w:pos="360"/>
        </w:tabs>
        <w:jc w:val="both"/>
        <w:rPr>
          <w:rFonts w:ascii="Arial" w:hAnsi="Arial" w:cs="Arial"/>
          <w:sz w:val="22"/>
          <w:szCs w:val="22"/>
          <w:u w:val="single"/>
        </w:rPr>
      </w:pPr>
    </w:p>
    <w:p w14:paraId="41159D10" w14:textId="77777777" w:rsidR="002A23F8" w:rsidRDefault="002A23F8" w:rsidP="00282054">
      <w:pPr>
        <w:tabs>
          <w:tab w:val="left" w:pos="360"/>
        </w:tabs>
        <w:jc w:val="both"/>
        <w:rPr>
          <w:rFonts w:ascii="Arial" w:hAnsi="Arial" w:cs="Arial"/>
          <w:sz w:val="22"/>
          <w:szCs w:val="22"/>
          <w:u w:val="single"/>
        </w:rPr>
      </w:pPr>
    </w:p>
    <w:p w14:paraId="5986960D" w14:textId="78BB360E" w:rsidR="00282054" w:rsidRPr="00420911" w:rsidRDefault="001E4184" w:rsidP="00282054">
      <w:pPr>
        <w:tabs>
          <w:tab w:val="left" w:pos="360"/>
        </w:tabs>
        <w:jc w:val="both"/>
        <w:rPr>
          <w:rFonts w:ascii="Arial" w:hAnsi="Arial" w:cs="Arial"/>
          <w:sz w:val="22"/>
          <w:szCs w:val="22"/>
          <w:u w:val="single"/>
        </w:rPr>
      </w:pPr>
      <w:r>
        <w:rPr>
          <w:rFonts w:ascii="Arial" w:hAnsi="Arial" w:cs="Arial"/>
          <w:sz w:val="22"/>
          <w:szCs w:val="22"/>
          <w:u w:val="single"/>
        </w:rPr>
        <w:t>EXHIBITS</w:t>
      </w:r>
      <w:r w:rsidR="00282054" w:rsidRPr="00420911">
        <w:rPr>
          <w:rFonts w:ascii="Arial" w:hAnsi="Arial" w:cs="Arial"/>
          <w:sz w:val="22"/>
          <w:szCs w:val="22"/>
          <w:u w:val="single"/>
        </w:rPr>
        <w:t>:</w:t>
      </w:r>
    </w:p>
    <w:p w14:paraId="1B375C52" w14:textId="77777777" w:rsidR="00282054" w:rsidRPr="00342FCE" w:rsidRDefault="00282054" w:rsidP="00282054">
      <w:pPr>
        <w:tabs>
          <w:tab w:val="left" w:pos="360"/>
        </w:tabs>
        <w:jc w:val="both"/>
        <w:rPr>
          <w:rFonts w:ascii="Arial" w:hAnsi="Arial" w:cs="Arial"/>
          <w:sz w:val="16"/>
          <w:szCs w:val="16"/>
        </w:rPr>
      </w:pPr>
    </w:p>
    <w:p w14:paraId="35DD8956" w14:textId="77777777" w:rsidR="0016557C" w:rsidRPr="00420911" w:rsidRDefault="00ED425F" w:rsidP="00282054">
      <w:pPr>
        <w:tabs>
          <w:tab w:val="left" w:pos="360"/>
        </w:tabs>
        <w:rPr>
          <w:rFonts w:ascii="Arial" w:hAnsi="Arial" w:cs="Arial"/>
          <w:sz w:val="22"/>
          <w:szCs w:val="22"/>
        </w:rPr>
      </w:pPr>
      <w:r w:rsidRPr="00420911">
        <w:rPr>
          <w:rFonts w:ascii="Arial" w:hAnsi="Arial" w:cs="Arial"/>
          <w:sz w:val="22"/>
          <w:szCs w:val="22"/>
        </w:rPr>
        <w:t>A</w:t>
      </w:r>
      <w:r w:rsidR="0016557C" w:rsidRPr="00420911">
        <w:rPr>
          <w:rFonts w:ascii="Arial" w:hAnsi="Arial" w:cs="Arial"/>
          <w:sz w:val="22"/>
          <w:szCs w:val="22"/>
        </w:rPr>
        <w:t>. Schedule of Hourly Rates</w:t>
      </w:r>
      <w:r w:rsidR="00282054" w:rsidRPr="00420911">
        <w:rPr>
          <w:rFonts w:ascii="Arial" w:hAnsi="Arial" w:cs="Arial"/>
          <w:sz w:val="22"/>
          <w:szCs w:val="22"/>
        </w:rPr>
        <w:tab/>
      </w:r>
    </w:p>
    <w:p w14:paraId="0EEA7007" w14:textId="1B9C6FCE" w:rsidR="00282054" w:rsidRDefault="0016557C" w:rsidP="00282054">
      <w:pPr>
        <w:tabs>
          <w:tab w:val="left" w:pos="360"/>
        </w:tabs>
        <w:rPr>
          <w:rFonts w:ascii="Arial" w:hAnsi="Arial" w:cs="Arial"/>
          <w:sz w:val="22"/>
          <w:szCs w:val="22"/>
        </w:rPr>
      </w:pPr>
      <w:r w:rsidRPr="00420911">
        <w:rPr>
          <w:rFonts w:ascii="Arial" w:hAnsi="Arial" w:cs="Arial"/>
          <w:sz w:val="22"/>
          <w:szCs w:val="22"/>
        </w:rPr>
        <w:t xml:space="preserve">B. </w:t>
      </w:r>
      <w:r w:rsidR="00282054" w:rsidRPr="00420911">
        <w:rPr>
          <w:rFonts w:ascii="Arial" w:hAnsi="Arial" w:cs="Arial"/>
          <w:sz w:val="22"/>
          <w:szCs w:val="22"/>
        </w:rPr>
        <w:t>S</w:t>
      </w:r>
      <w:r w:rsidR="00AA6508" w:rsidRPr="00420911">
        <w:rPr>
          <w:rFonts w:ascii="Arial" w:hAnsi="Arial" w:cs="Arial"/>
          <w:sz w:val="22"/>
          <w:szCs w:val="22"/>
        </w:rPr>
        <w:t xml:space="preserve">ample </w:t>
      </w:r>
      <w:r w:rsidR="00ED425F" w:rsidRPr="00420911">
        <w:rPr>
          <w:rFonts w:ascii="Arial" w:hAnsi="Arial" w:cs="Arial"/>
          <w:sz w:val="22"/>
          <w:szCs w:val="22"/>
        </w:rPr>
        <w:t>Work Order</w:t>
      </w:r>
    </w:p>
    <w:p w14:paraId="5B79F2DF" w14:textId="70674853" w:rsidR="00D64997" w:rsidRPr="00720C1A" w:rsidRDefault="00D64997" w:rsidP="00720C1A">
      <w:pPr>
        <w:tabs>
          <w:tab w:val="left" w:pos="360"/>
        </w:tabs>
        <w:rPr>
          <w:sz w:val="22"/>
        </w:rPr>
      </w:pPr>
    </w:p>
    <w:sectPr w:rsidR="00D64997" w:rsidRPr="00720C1A" w:rsidSect="005D7EB4">
      <w:footerReference w:type="even" r:id="rId11"/>
      <w:footerReference w:type="default" r:id="rId12"/>
      <w:footerReference w:type="first" r:id="rId13"/>
      <w:footnotePr>
        <w:numFmt w:val="lowerRoman"/>
      </w:footnotePr>
      <w:endnotePr>
        <w:numFmt w:val="decimal"/>
      </w:endnotePr>
      <w:pgSz w:w="12240" w:h="15840" w:code="1"/>
      <w:pgMar w:top="1440" w:right="1008" w:bottom="720"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B612B" w14:textId="77777777" w:rsidR="009907D5" w:rsidRDefault="009907D5">
      <w:r>
        <w:separator/>
      </w:r>
    </w:p>
  </w:endnote>
  <w:endnote w:type="continuationSeparator" w:id="0">
    <w:p w14:paraId="7EB77DBF" w14:textId="77777777" w:rsidR="009907D5" w:rsidRDefault="009907D5">
      <w:r>
        <w:continuationSeparator/>
      </w:r>
    </w:p>
  </w:endnote>
  <w:endnote w:type="continuationNotice" w:id="1">
    <w:p w14:paraId="5CF1B4BA" w14:textId="77777777" w:rsidR="009907D5" w:rsidRDefault="00990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4">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BBF34" w14:textId="517DA4A9" w:rsidR="00125089" w:rsidRDefault="001250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4997">
      <w:rPr>
        <w:rStyle w:val="PageNumber"/>
        <w:noProof/>
      </w:rPr>
      <w:t>25</w:t>
    </w:r>
    <w:r>
      <w:rPr>
        <w:rStyle w:val="PageNumber"/>
      </w:rPr>
      <w:fldChar w:fldCharType="end"/>
    </w:r>
  </w:p>
  <w:p w14:paraId="0FF306E9" w14:textId="77777777" w:rsidR="00125089" w:rsidRDefault="00125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082D" w14:textId="6E992432" w:rsidR="00125089" w:rsidRPr="00720C1A" w:rsidRDefault="00B101CC" w:rsidP="00992D36">
    <w:pPr>
      <w:pStyle w:val="Footer"/>
      <w:tabs>
        <w:tab w:val="clear" w:pos="4320"/>
        <w:tab w:val="clear" w:pos="8640"/>
        <w:tab w:val="right" w:pos="9360"/>
      </w:tabs>
      <w:spacing w:after="240"/>
      <w:ind w:right="360"/>
      <w:rPr>
        <w:rFonts w:ascii="Arial" w:hAnsi="Arial"/>
        <w:sz w:val="18"/>
      </w:rPr>
    </w:pPr>
    <w:r w:rsidRPr="002A23F8">
      <w:rPr>
        <w:rFonts w:ascii="Arial" w:hAnsi="Arial" w:cs="Arial"/>
        <w:sz w:val="18"/>
        <w:szCs w:val="18"/>
      </w:rPr>
      <w:t xml:space="preserve">Contract No. </w:t>
    </w:r>
    <w:r w:rsidR="002A23F8" w:rsidRPr="002A23F8">
      <w:rPr>
        <w:rFonts w:ascii="Arial" w:hAnsi="Arial" w:cs="Arial"/>
        <w:sz w:val="18"/>
        <w:szCs w:val="18"/>
        <w:highlight w:val="yellow"/>
      </w:rPr>
      <w:t>[___</w:t>
    </w:r>
    <w:proofErr w:type="gramStart"/>
    <w:r w:rsidR="002A23F8" w:rsidRPr="002A23F8">
      <w:rPr>
        <w:rFonts w:ascii="Arial" w:hAnsi="Arial" w:cs="Arial"/>
        <w:sz w:val="18"/>
        <w:szCs w:val="18"/>
        <w:highlight w:val="yellow"/>
      </w:rPr>
      <w:t>_]</w:t>
    </w:r>
    <w:r w:rsidR="004644AC">
      <w:rPr>
        <w:rFonts w:ascii="Arial" w:hAnsi="Arial" w:cs="Arial"/>
        <w:sz w:val="18"/>
        <w:szCs w:val="18"/>
      </w:rPr>
      <w:t xml:space="preserve">   </w:t>
    </w:r>
    <w:proofErr w:type="gramEnd"/>
    <w:r w:rsidR="004644AC">
      <w:rPr>
        <w:rFonts w:ascii="Arial" w:hAnsi="Arial" w:cs="Arial"/>
        <w:sz w:val="18"/>
        <w:szCs w:val="18"/>
      </w:rPr>
      <w:t xml:space="preserve">                                        Last revised 10-31-2023</w:t>
    </w:r>
    <w:r>
      <w:rPr>
        <w:rFonts w:ascii="Arial" w:hAnsi="Arial" w:cs="Arial"/>
        <w:sz w:val="18"/>
        <w:szCs w:val="18"/>
      </w:rPr>
      <w:tab/>
    </w:r>
    <w:r w:rsidR="0081735C">
      <w:rPr>
        <w:rFonts w:ascii="Arial" w:hAnsi="Arial" w:cs="Arial"/>
        <w:sz w:val="18"/>
        <w:szCs w:val="18"/>
      </w:rPr>
      <w:t xml:space="preserve">     </w:t>
    </w:r>
    <w:r w:rsidRPr="00516D58">
      <w:rPr>
        <w:rFonts w:ascii="Arial" w:hAnsi="Arial" w:cs="Arial"/>
        <w:sz w:val="18"/>
        <w:szCs w:val="18"/>
      </w:rPr>
      <w:t xml:space="preserve">Page </w:t>
    </w:r>
    <w:r w:rsidRPr="00516D58">
      <w:rPr>
        <w:rFonts w:ascii="Arial" w:hAnsi="Arial" w:cs="Arial"/>
        <w:b/>
        <w:bCs/>
        <w:sz w:val="18"/>
        <w:szCs w:val="18"/>
      </w:rPr>
      <w:fldChar w:fldCharType="begin"/>
    </w:r>
    <w:r w:rsidRPr="00516D58">
      <w:rPr>
        <w:rFonts w:ascii="Arial" w:hAnsi="Arial" w:cs="Arial"/>
        <w:b/>
        <w:bCs/>
        <w:sz w:val="18"/>
        <w:szCs w:val="18"/>
      </w:rPr>
      <w:instrText xml:space="preserve"> PAGE  \* Arabic  \* MERGEFORMAT </w:instrText>
    </w:r>
    <w:r w:rsidRPr="00516D58">
      <w:rPr>
        <w:rFonts w:ascii="Arial" w:hAnsi="Arial" w:cs="Arial"/>
        <w:b/>
        <w:bCs/>
        <w:sz w:val="18"/>
        <w:szCs w:val="18"/>
      </w:rPr>
      <w:fldChar w:fldCharType="separate"/>
    </w:r>
    <w:r>
      <w:rPr>
        <w:rFonts w:ascii="Arial" w:hAnsi="Arial" w:cs="Arial"/>
        <w:b/>
        <w:bCs/>
        <w:sz w:val="18"/>
        <w:szCs w:val="18"/>
      </w:rPr>
      <w:t>1</w:t>
    </w:r>
    <w:r w:rsidRPr="00516D58">
      <w:rPr>
        <w:rFonts w:ascii="Arial" w:hAnsi="Arial" w:cs="Arial"/>
        <w:b/>
        <w:bCs/>
        <w:sz w:val="18"/>
        <w:szCs w:val="18"/>
      </w:rPr>
      <w:fldChar w:fldCharType="end"/>
    </w:r>
    <w:r w:rsidRPr="00516D58">
      <w:rPr>
        <w:rFonts w:ascii="Arial" w:hAnsi="Arial" w:cs="Arial"/>
        <w:sz w:val="18"/>
        <w:szCs w:val="18"/>
      </w:rPr>
      <w:t xml:space="preserve"> of </w:t>
    </w:r>
    <w:r w:rsidRPr="00516D58">
      <w:rPr>
        <w:rFonts w:ascii="Arial" w:hAnsi="Arial" w:cs="Arial"/>
        <w:b/>
        <w:bCs/>
        <w:sz w:val="18"/>
        <w:szCs w:val="18"/>
      </w:rPr>
      <w:fldChar w:fldCharType="begin"/>
    </w:r>
    <w:r w:rsidRPr="00516D58">
      <w:rPr>
        <w:rFonts w:ascii="Arial" w:hAnsi="Arial" w:cs="Arial"/>
        <w:b/>
        <w:bCs/>
        <w:sz w:val="18"/>
        <w:szCs w:val="18"/>
      </w:rPr>
      <w:instrText xml:space="preserve"> NUMPAGES  \* Arabic  \* MERGEFORMAT </w:instrText>
    </w:r>
    <w:r w:rsidRPr="00516D58">
      <w:rPr>
        <w:rFonts w:ascii="Arial" w:hAnsi="Arial" w:cs="Arial"/>
        <w:b/>
        <w:bCs/>
        <w:sz w:val="18"/>
        <w:szCs w:val="18"/>
      </w:rPr>
      <w:fldChar w:fldCharType="separate"/>
    </w:r>
    <w:r>
      <w:rPr>
        <w:rFonts w:ascii="Arial" w:hAnsi="Arial" w:cs="Arial"/>
        <w:b/>
        <w:bCs/>
        <w:sz w:val="18"/>
        <w:szCs w:val="18"/>
      </w:rPr>
      <w:t>27</w:t>
    </w:r>
    <w:r w:rsidRPr="00516D58">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44D0" w14:textId="77777777" w:rsidR="00125089" w:rsidRDefault="001250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21AD6" w14:textId="77777777" w:rsidR="009907D5" w:rsidRDefault="009907D5">
      <w:r>
        <w:separator/>
      </w:r>
    </w:p>
  </w:footnote>
  <w:footnote w:type="continuationSeparator" w:id="0">
    <w:p w14:paraId="23493536" w14:textId="77777777" w:rsidR="009907D5" w:rsidRDefault="009907D5">
      <w:r>
        <w:continuationSeparator/>
      </w:r>
    </w:p>
  </w:footnote>
  <w:footnote w:type="continuationNotice" w:id="1">
    <w:p w14:paraId="587D824A" w14:textId="77777777" w:rsidR="009907D5" w:rsidRDefault="009907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A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A76B9"/>
    <w:multiLevelType w:val="hybridMultilevel"/>
    <w:tmpl w:val="F7DEB5FC"/>
    <w:lvl w:ilvl="0" w:tplc="D3167C4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90E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2C22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B97B07"/>
    <w:multiLevelType w:val="hybridMultilevel"/>
    <w:tmpl w:val="AFB2BA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551D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CB5FAE"/>
    <w:multiLevelType w:val="hybridMultilevel"/>
    <w:tmpl w:val="9F9A7DA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3B5D65"/>
    <w:multiLevelType w:val="hybridMultilevel"/>
    <w:tmpl w:val="7CF2B8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6442C7"/>
    <w:multiLevelType w:val="hybridMultilevel"/>
    <w:tmpl w:val="0E1C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851C2"/>
    <w:multiLevelType w:val="hybridMultilevel"/>
    <w:tmpl w:val="A7CA7D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17835"/>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FDF215B"/>
    <w:multiLevelType w:val="hybridMultilevel"/>
    <w:tmpl w:val="ABB83C72"/>
    <w:lvl w:ilvl="0" w:tplc="04090015">
      <w:start w:val="1"/>
      <w:numFmt w:val="upperLetter"/>
      <w:lvlText w:val="%1."/>
      <w:lvlJc w:val="left"/>
      <w:pPr>
        <w:ind w:left="36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6E01D8"/>
    <w:multiLevelType w:val="hybridMultilevel"/>
    <w:tmpl w:val="CA54B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5173E"/>
    <w:multiLevelType w:val="hybridMultilevel"/>
    <w:tmpl w:val="9C2491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F62F7"/>
    <w:multiLevelType w:val="hybridMultilevel"/>
    <w:tmpl w:val="AD7AD5CA"/>
    <w:lvl w:ilvl="0" w:tplc="8BC45B74">
      <w:start w:val="1"/>
      <w:numFmt w:val="upperLetter"/>
      <w:lvlText w:val="%1."/>
      <w:lvlJc w:val="left"/>
      <w:pPr>
        <w:tabs>
          <w:tab w:val="num" w:pos="720"/>
        </w:tabs>
        <w:ind w:left="720" w:hanging="360"/>
      </w:pPr>
      <w:rPr>
        <w:rFonts w:hint="default"/>
        <w:i w:val="0"/>
      </w:rPr>
    </w:lvl>
    <w:lvl w:ilvl="1" w:tplc="E6026242" w:tentative="1">
      <w:start w:val="1"/>
      <w:numFmt w:val="lowerLetter"/>
      <w:lvlText w:val="%2."/>
      <w:lvlJc w:val="left"/>
      <w:pPr>
        <w:tabs>
          <w:tab w:val="num" w:pos="1440"/>
        </w:tabs>
        <w:ind w:left="1440" w:hanging="360"/>
      </w:pPr>
    </w:lvl>
    <w:lvl w:ilvl="2" w:tplc="14B6F152" w:tentative="1">
      <w:start w:val="1"/>
      <w:numFmt w:val="lowerRoman"/>
      <w:lvlText w:val="%3."/>
      <w:lvlJc w:val="right"/>
      <w:pPr>
        <w:tabs>
          <w:tab w:val="num" w:pos="2160"/>
        </w:tabs>
        <w:ind w:left="2160" w:hanging="180"/>
      </w:pPr>
    </w:lvl>
    <w:lvl w:ilvl="3" w:tplc="79FE6D78" w:tentative="1">
      <w:start w:val="1"/>
      <w:numFmt w:val="decimal"/>
      <w:lvlText w:val="%4."/>
      <w:lvlJc w:val="left"/>
      <w:pPr>
        <w:tabs>
          <w:tab w:val="num" w:pos="2880"/>
        </w:tabs>
        <w:ind w:left="2880" w:hanging="360"/>
      </w:pPr>
    </w:lvl>
    <w:lvl w:ilvl="4" w:tplc="EE1A1698" w:tentative="1">
      <w:start w:val="1"/>
      <w:numFmt w:val="lowerLetter"/>
      <w:lvlText w:val="%5."/>
      <w:lvlJc w:val="left"/>
      <w:pPr>
        <w:tabs>
          <w:tab w:val="num" w:pos="3600"/>
        </w:tabs>
        <w:ind w:left="3600" w:hanging="360"/>
      </w:pPr>
    </w:lvl>
    <w:lvl w:ilvl="5" w:tplc="4AA63BCA" w:tentative="1">
      <w:start w:val="1"/>
      <w:numFmt w:val="lowerRoman"/>
      <w:lvlText w:val="%6."/>
      <w:lvlJc w:val="right"/>
      <w:pPr>
        <w:tabs>
          <w:tab w:val="num" w:pos="4320"/>
        </w:tabs>
        <w:ind w:left="4320" w:hanging="180"/>
      </w:pPr>
    </w:lvl>
    <w:lvl w:ilvl="6" w:tplc="17CA10B8" w:tentative="1">
      <w:start w:val="1"/>
      <w:numFmt w:val="decimal"/>
      <w:lvlText w:val="%7."/>
      <w:lvlJc w:val="left"/>
      <w:pPr>
        <w:tabs>
          <w:tab w:val="num" w:pos="5040"/>
        </w:tabs>
        <w:ind w:left="5040" w:hanging="360"/>
      </w:pPr>
    </w:lvl>
    <w:lvl w:ilvl="7" w:tplc="AC943E00" w:tentative="1">
      <w:start w:val="1"/>
      <w:numFmt w:val="lowerLetter"/>
      <w:lvlText w:val="%8."/>
      <w:lvlJc w:val="left"/>
      <w:pPr>
        <w:tabs>
          <w:tab w:val="num" w:pos="5760"/>
        </w:tabs>
        <w:ind w:left="5760" w:hanging="360"/>
      </w:pPr>
    </w:lvl>
    <w:lvl w:ilvl="8" w:tplc="FAEE03A4" w:tentative="1">
      <w:start w:val="1"/>
      <w:numFmt w:val="lowerRoman"/>
      <w:lvlText w:val="%9."/>
      <w:lvlJc w:val="right"/>
      <w:pPr>
        <w:tabs>
          <w:tab w:val="num" w:pos="6480"/>
        </w:tabs>
        <w:ind w:left="6480" w:hanging="180"/>
      </w:pPr>
    </w:lvl>
  </w:abstractNum>
  <w:abstractNum w:abstractNumId="15" w15:restartNumberingAfterBreak="0">
    <w:nsid w:val="531A41A6"/>
    <w:multiLevelType w:val="hybridMultilevel"/>
    <w:tmpl w:val="61D4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F01C5"/>
    <w:multiLevelType w:val="hybridMultilevel"/>
    <w:tmpl w:val="A8AC5156"/>
    <w:lvl w:ilvl="0" w:tplc="12E8A622">
      <w:start w:val="1"/>
      <w:numFmt w:val="lowerLetter"/>
      <w:lvlText w:val="%1.)"/>
      <w:lvlJc w:val="left"/>
      <w:pPr>
        <w:tabs>
          <w:tab w:val="num" w:pos="720"/>
        </w:tabs>
        <w:ind w:left="720" w:hanging="360"/>
      </w:pPr>
      <w:rPr>
        <w:rFonts w:hint="default"/>
      </w:rPr>
    </w:lvl>
    <w:lvl w:ilvl="1" w:tplc="D3167C40">
      <w:start w:val="1"/>
      <w:numFmt w:val="upperLetter"/>
      <w:lvlText w:val="%2."/>
      <w:lvlJc w:val="left"/>
      <w:pPr>
        <w:tabs>
          <w:tab w:val="num" w:pos="1440"/>
        </w:tabs>
        <w:ind w:left="1440" w:hanging="360"/>
      </w:pPr>
      <w:rPr>
        <w:rFonts w:hint="default"/>
      </w:rPr>
    </w:lvl>
    <w:lvl w:ilvl="2" w:tplc="4B0A0C9C" w:tentative="1">
      <w:start w:val="1"/>
      <w:numFmt w:val="lowerRoman"/>
      <w:lvlText w:val="%3."/>
      <w:lvlJc w:val="right"/>
      <w:pPr>
        <w:tabs>
          <w:tab w:val="num" w:pos="2160"/>
        </w:tabs>
        <w:ind w:left="2160" w:hanging="180"/>
      </w:pPr>
    </w:lvl>
    <w:lvl w:ilvl="3" w:tplc="2D9AFB18" w:tentative="1">
      <w:start w:val="1"/>
      <w:numFmt w:val="decimal"/>
      <w:lvlText w:val="%4."/>
      <w:lvlJc w:val="left"/>
      <w:pPr>
        <w:tabs>
          <w:tab w:val="num" w:pos="2880"/>
        </w:tabs>
        <w:ind w:left="2880" w:hanging="360"/>
      </w:pPr>
    </w:lvl>
    <w:lvl w:ilvl="4" w:tplc="4B7C6242" w:tentative="1">
      <w:start w:val="1"/>
      <w:numFmt w:val="lowerLetter"/>
      <w:lvlText w:val="%5."/>
      <w:lvlJc w:val="left"/>
      <w:pPr>
        <w:tabs>
          <w:tab w:val="num" w:pos="3600"/>
        </w:tabs>
        <w:ind w:left="3600" w:hanging="360"/>
      </w:pPr>
    </w:lvl>
    <w:lvl w:ilvl="5" w:tplc="D1B6C30C" w:tentative="1">
      <w:start w:val="1"/>
      <w:numFmt w:val="lowerRoman"/>
      <w:lvlText w:val="%6."/>
      <w:lvlJc w:val="right"/>
      <w:pPr>
        <w:tabs>
          <w:tab w:val="num" w:pos="4320"/>
        </w:tabs>
        <w:ind w:left="4320" w:hanging="180"/>
      </w:pPr>
    </w:lvl>
    <w:lvl w:ilvl="6" w:tplc="4DD2075E" w:tentative="1">
      <w:start w:val="1"/>
      <w:numFmt w:val="decimal"/>
      <w:lvlText w:val="%7."/>
      <w:lvlJc w:val="left"/>
      <w:pPr>
        <w:tabs>
          <w:tab w:val="num" w:pos="5040"/>
        </w:tabs>
        <w:ind w:left="5040" w:hanging="360"/>
      </w:pPr>
    </w:lvl>
    <w:lvl w:ilvl="7" w:tplc="18CE0936" w:tentative="1">
      <w:start w:val="1"/>
      <w:numFmt w:val="lowerLetter"/>
      <w:lvlText w:val="%8."/>
      <w:lvlJc w:val="left"/>
      <w:pPr>
        <w:tabs>
          <w:tab w:val="num" w:pos="5760"/>
        </w:tabs>
        <w:ind w:left="5760" w:hanging="360"/>
      </w:pPr>
    </w:lvl>
    <w:lvl w:ilvl="8" w:tplc="BD501D6E" w:tentative="1">
      <w:start w:val="1"/>
      <w:numFmt w:val="lowerRoman"/>
      <w:lvlText w:val="%9."/>
      <w:lvlJc w:val="right"/>
      <w:pPr>
        <w:tabs>
          <w:tab w:val="num" w:pos="6480"/>
        </w:tabs>
        <w:ind w:left="6480" w:hanging="180"/>
      </w:pPr>
    </w:lvl>
  </w:abstractNum>
  <w:abstractNum w:abstractNumId="17" w15:restartNumberingAfterBreak="0">
    <w:nsid w:val="58E04745"/>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5BAA5735"/>
    <w:multiLevelType w:val="hybridMultilevel"/>
    <w:tmpl w:val="B656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F22DA"/>
    <w:multiLevelType w:val="hybridMultilevel"/>
    <w:tmpl w:val="8CBEBD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A92F3D"/>
    <w:multiLevelType w:val="hybridMultilevel"/>
    <w:tmpl w:val="08A4C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D32B7"/>
    <w:multiLevelType w:val="hybridMultilevel"/>
    <w:tmpl w:val="A6D231C8"/>
    <w:lvl w:ilvl="0" w:tplc="2850D240">
      <w:start w:val="1"/>
      <w:numFmt w:val="upperLetter"/>
      <w:lvlText w:val="%1."/>
      <w:lvlJc w:val="left"/>
      <w:pPr>
        <w:tabs>
          <w:tab w:val="num" w:pos="720"/>
        </w:tabs>
        <w:ind w:left="720" w:hanging="360"/>
      </w:pPr>
      <w:rPr>
        <w:rFonts w:hint="default"/>
      </w:rPr>
    </w:lvl>
    <w:lvl w:ilvl="1" w:tplc="9D1CD40E" w:tentative="1">
      <w:start w:val="1"/>
      <w:numFmt w:val="lowerLetter"/>
      <w:lvlText w:val="%2."/>
      <w:lvlJc w:val="left"/>
      <w:pPr>
        <w:tabs>
          <w:tab w:val="num" w:pos="1440"/>
        </w:tabs>
        <w:ind w:left="1440" w:hanging="360"/>
      </w:pPr>
    </w:lvl>
    <w:lvl w:ilvl="2" w:tplc="B31226F6" w:tentative="1">
      <w:start w:val="1"/>
      <w:numFmt w:val="lowerRoman"/>
      <w:lvlText w:val="%3."/>
      <w:lvlJc w:val="right"/>
      <w:pPr>
        <w:tabs>
          <w:tab w:val="num" w:pos="2160"/>
        </w:tabs>
        <w:ind w:left="2160" w:hanging="180"/>
      </w:pPr>
    </w:lvl>
    <w:lvl w:ilvl="3" w:tplc="0FB852EE" w:tentative="1">
      <w:start w:val="1"/>
      <w:numFmt w:val="decimal"/>
      <w:lvlText w:val="%4."/>
      <w:lvlJc w:val="left"/>
      <w:pPr>
        <w:tabs>
          <w:tab w:val="num" w:pos="2880"/>
        </w:tabs>
        <w:ind w:left="2880" w:hanging="360"/>
      </w:pPr>
    </w:lvl>
    <w:lvl w:ilvl="4" w:tplc="C3C28C58" w:tentative="1">
      <w:start w:val="1"/>
      <w:numFmt w:val="lowerLetter"/>
      <w:lvlText w:val="%5."/>
      <w:lvlJc w:val="left"/>
      <w:pPr>
        <w:tabs>
          <w:tab w:val="num" w:pos="3600"/>
        </w:tabs>
        <w:ind w:left="3600" w:hanging="360"/>
      </w:pPr>
    </w:lvl>
    <w:lvl w:ilvl="5" w:tplc="783E6C0A" w:tentative="1">
      <w:start w:val="1"/>
      <w:numFmt w:val="lowerRoman"/>
      <w:lvlText w:val="%6."/>
      <w:lvlJc w:val="right"/>
      <w:pPr>
        <w:tabs>
          <w:tab w:val="num" w:pos="4320"/>
        </w:tabs>
        <w:ind w:left="4320" w:hanging="180"/>
      </w:pPr>
    </w:lvl>
    <w:lvl w:ilvl="6" w:tplc="56380A58" w:tentative="1">
      <w:start w:val="1"/>
      <w:numFmt w:val="decimal"/>
      <w:lvlText w:val="%7."/>
      <w:lvlJc w:val="left"/>
      <w:pPr>
        <w:tabs>
          <w:tab w:val="num" w:pos="5040"/>
        </w:tabs>
        <w:ind w:left="5040" w:hanging="360"/>
      </w:pPr>
    </w:lvl>
    <w:lvl w:ilvl="7" w:tplc="10C84A4E" w:tentative="1">
      <w:start w:val="1"/>
      <w:numFmt w:val="lowerLetter"/>
      <w:lvlText w:val="%8."/>
      <w:lvlJc w:val="left"/>
      <w:pPr>
        <w:tabs>
          <w:tab w:val="num" w:pos="5760"/>
        </w:tabs>
        <w:ind w:left="5760" w:hanging="360"/>
      </w:pPr>
    </w:lvl>
    <w:lvl w:ilvl="8" w:tplc="F2E60D42" w:tentative="1">
      <w:start w:val="1"/>
      <w:numFmt w:val="lowerRoman"/>
      <w:lvlText w:val="%9."/>
      <w:lvlJc w:val="right"/>
      <w:pPr>
        <w:tabs>
          <w:tab w:val="num" w:pos="6480"/>
        </w:tabs>
        <w:ind w:left="6480" w:hanging="180"/>
      </w:pPr>
    </w:lvl>
  </w:abstractNum>
  <w:abstractNum w:abstractNumId="22" w15:restartNumberingAfterBreak="0">
    <w:nsid w:val="62FC26D7"/>
    <w:multiLevelType w:val="hybridMultilevel"/>
    <w:tmpl w:val="6E343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806F8"/>
    <w:multiLevelType w:val="hybridMultilevel"/>
    <w:tmpl w:val="1334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7B72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582E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9DC66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E3049C"/>
    <w:multiLevelType w:val="hybridMultilevel"/>
    <w:tmpl w:val="1CC06942"/>
    <w:lvl w:ilvl="0" w:tplc="3E9EA7E8">
      <w:start w:val="1"/>
      <w:numFmt w:val="upperLetter"/>
      <w:lvlText w:val="%1."/>
      <w:lvlJc w:val="left"/>
      <w:pPr>
        <w:tabs>
          <w:tab w:val="num" w:pos="720"/>
        </w:tabs>
        <w:ind w:left="720" w:hanging="360"/>
      </w:pPr>
      <w:rPr>
        <w:rFonts w:hint="default"/>
      </w:rPr>
    </w:lvl>
    <w:lvl w:ilvl="1" w:tplc="0FCEABDA" w:tentative="1">
      <w:start w:val="1"/>
      <w:numFmt w:val="lowerLetter"/>
      <w:lvlText w:val="%2."/>
      <w:lvlJc w:val="left"/>
      <w:pPr>
        <w:tabs>
          <w:tab w:val="num" w:pos="1440"/>
        </w:tabs>
        <w:ind w:left="1440" w:hanging="360"/>
      </w:pPr>
    </w:lvl>
    <w:lvl w:ilvl="2" w:tplc="6D5CE5EA" w:tentative="1">
      <w:start w:val="1"/>
      <w:numFmt w:val="lowerRoman"/>
      <w:lvlText w:val="%3."/>
      <w:lvlJc w:val="right"/>
      <w:pPr>
        <w:tabs>
          <w:tab w:val="num" w:pos="2160"/>
        </w:tabs>
        <w:ind w:left="2160" w:hanging="180"/>
      </w:pPr>
    </w:lvl>
    <w:lvl w:ilvl="3" w:tplc="06346536" w:tentative="1">
      <w:start w:val="1"/>
      <w:numFmt w:val="decimal"/>
      <w:lvlText w:val="%4."/>
      <w:lvlJc w:val="left"/>
      <w:pPr>
        <w:tabs>
          <w:tab w:val="num" w:pos="2880"/>
        </w:tabs>
        <w:ind w:left="2880" w:hanging="360"/>
      </w:pPr>
    </w:lvl>
    <w:lvl w:ilvl="4" w:tplc="2DF8EA78" w:tentative="1">
      <w:start w:val="1"/>
      <w:numFmt w:val="lowerLetter"/>
      <w:lvlText w:val="%5."/>
      <w:lvlJc w:val="left"/>
      <w:pPr>
        <w:tabs>
          <w:tab w:val="num" w:pos="3600"/>
        </w:tabs>
        <w:ind w:left="3600" w:hanging="360"/>
      </w:pPr>
    </w:lvl>
    <w:lvl w:ilvl="5" w:tplc="C56A11BC" w:tentative="1">
      <w:start w:val="1"/>
      <w:numFmt w:val="lowerRoman"/>
      <w:lvlText w:val="%6."/>
      <w:lvlJc w:val="right"/>
      <w:pPr>
        <w:tabs>
          <w:tab w:val="num" w:pos="4320"/>
        </w:tabs>
        <w:ind w:left="4320" w:hanging="180"/>
      </w:pPr>
    </w:lvl>
    <w:lvl w:ilvl="6" w:tplc="DC94B470" w:tentative="1">
      <w:start w:val="1"/>
      <w:numFmt w:val="decimal"/>
      <w:lvlText w:val="%7."/>
      <w:lvlJc w:val="left"/>
      <w:pPr>
        <w:tabs>
          <w:tab w:val="num" w:pos="5040"/>
        </w:tabs>
        <w:ind w:left="5040" w:hanging="360"/>
      </w:pPr>
    </w:lvl>
    <w:lvl w:ilvl="7" w:tplc="CBB475EA" w:tentative="1">
      <w:start w:val="1"/>
      <w:numFmt w:val="lowerLetter"/>
      <w:lvlText w:val="%8."/>
      <w:lvlJc w:val="left"/>
      <w:pPr>
        <w:tabs>
          <w:tab w:val="num" w:pos="5760"/>
        </w:tabs>
        <w:ind w:left="5760" w:hanging="360"/>
      </w:pPr>
    </w:lvl>
    <w:lvl w:ilvl="8" w:tplc="0F188DA0" w:tentative="1">
      <w:start w:val="1"/>
      <w:numFmt w:val="lowerRoman"/>
      <w:lvlText w:val="%9."/>
      <w:lvlJc w:val="right"/>
      <w:pPr>
        <w:tabs>
          <w:tab w:val="num" w:pos="6480"/>
        </w:tabs>
        <w:ind w:left="6480" w:hanging="180"/>
      </w:pPr>
    </w:lvl>
  </w:abstractNum>
  <w:abstractNum w:abstractNumId="28" w15:restartNumberingAfterBreak="0">
    <w:nsid w:val="6E297642"/>
    <w:multiLevelType w:val="hybridMultilevel"/>
    <w:tmpl w:val="EFDA2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C66E40"/>
    <w:multiLevelType w:val="hybridMultilevel"/>
    <w:tmpl w:val="A498D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F5194F"/>
    <w:multiLevelType w:val="hybridMultilevel"/>
    <w:tmpl w:val="45A68402"/>
    <w:lvl w:ilvl="0" w:tplc="27624438">
      <w:start w:val="3"/>
      <w:numFmt w:val="upperLetter"/>
      <w:lvlText w:val="%1."/>
      <w:lvlJc w:val="left"/>
      <w:pPr>
        <w:tabs>
          <w:tab w:val="num" w:pos="720"/>
        </w:tabs>
        <w:ind w:left="720" w:hanging="360"/>
      </w:pPr>
      <w:rPr>
        <w:rFonts w:hint="default"/>
      </w:rPr>
    </w:lvl>
    <w:lvl w:ilvl="1" w:tplc="776CE1C2" w:tentative="1">
      <w:start w:val="1"/>
      <w:numFmt w:val="lowerLetter"/>
      <w:lvlText w:val="%2."/>
      <w:lvlJc w:val="left"/>
      <w:pPr>
        <w:tabs>
          <w:tab w:val="num" w:pos="1440"/>
        </w:tabs>
        <w:ind w:left="1440" w:hanging="360"/>
      </w:pPr>
    </w:lvl>
    <w:lvl w:ilvl="2" w:tplc="8F54182C" w:tentative="1">
      <w:start w:val="1"/>
      <w:numFmt w:val="lowerRoman"/>
      <w:lvlText w:val="%3."/>
      <w:lvlJc w:val="right"/>
      <w:pPr>
        <w:tabs>
          <w:tab w:val="num" w:pos="2160"/>
        </w:tabs>
        <w:ind w:left="2160" w:hanging="180"/>
      </w:pPr>
    </w:lvl>
    <w:lvl w:ilvl="3" w:tplc="8F6A5806" w:tentative="1">
      <w:start w:val="1"/>
      <w:numFmt w:val="decimal"/>
      <w:lvlText w:val="%4."/>
      <w:lvlJc w:val="left"/>
      <w:pPr>
        <w:tabs>
          <w:tab w:val="num" w:pos="2880"/>
        </w:tabs>
        <w:ind w:left="2880" w:hanging="360"/>
      </w:pPr>
    </w:lvl>
    <w:lvl w:ilvl="4" w:tplc="354E46DE" w:tentative="1">
      <w:start w:val="1"/>
      <w:numFmt w:val="lowerLetter"/>
      <w:lvlText w:val="%5."/>
      <w:lvlJc w:val="left"/>
      <w:pPr>
        <w:tabs>
          <w:tab w:val="num" w:pos="3600"/>
        </w:tabs>
        <w:ind w:left="3600" w:hanging="360"/>
      </w:pPr>
    </w:lvl>
    <w:lvl w:ilvl="5" w:tplc="48880E72" w:tentative="1">
      <w:start w:val="1"/>
      <w:numFmt w:val="lowerRoman"/>
      <w:lvlText w:val="%6."/>
      <w:lvlJc w:val="right"/>
      <w:pPr>
        <w:tabs>
          <w:tab w:val="num" w:pos="4320"/>
        </w:tabs>
        <w:ind w:left="4320" w:hanging="180"/>
      </w:pPr>
    </w:lvl>
    <w:lvl w:ilvl="6" w:tplc="AEF4693A" w:tentative="1">
      <w:start w:val="1"/>
      <w:numFmt w:val="decimal"/>
      <w:lvlText w:val="%7."/>
      <w:lvlJc w:val="left"/>
      <w:pPr>
        <w:tabs>
          <w:tab w:val="num" w:pos="5040"/>
        </w:tabs>
        <w:ind w:left="5040" w:hanging="360"/>
      </w:pPr>
    </w:lvl>
    <w:lvl w:ilvl="7" w:tplc="44502E6E" w:tentative="1">
      <w:start w:val="1"/>
      <w:numFmt w:val="lowerLetter"/>
      <w:lvlText w:val="%8."/>
      <w:lvlJc w:val="left"/>
      <w:pPr>
        <w:tabs>
          <w:tab w:val="num" w:pos="5760"/>
        </w:tabs>
        <w:ind w:left="5760" w:hanging="360"/>
      </w:pPr>
    </w:lvl>
    <w:lvl w:ilvl="8" w:tplc="8564CA4A" w:tentative="1">
      <w:start w:val="1"/>
      <w:numFmt w:val="lowerRoman"/>
      <w:lvlText w:val="%9."/>
      <w:lvlJc w:val="right"/>
      <w:pPr>
        <w:tabs>
          <w:tab w:val="num" w:pos="6480"/>
        </w:tabs>
        <w:ind w:left="6480" w:hanging="180"/>
      </w:pPr>
    </w:lvl>
  </w:abstractNum>
  <w:abstractNum w:abstractNumId="31" w15:restartNumberingAfterBreak="0">
    <w:nsid w:val="7238136A"/>
    <w:multiLevelType w:val="singleLevel"/>
    <w:tmpl w:val="0F76A49C"/>
    <w:lvl w:ilvl="0">
      <w:start w:val="1"/>
      <w:numFmt w:val="decimal"/>
      <w:lvlText w:val="%1."/>
      <w:lvlJc w:val="left"/>
      <w:pPr>
        <w:tabs>
          <w:tab w:val="num" w:pos="390"/>
        </w:tabs>
        <w:ind w:left="390" w:hanging="390"/>
      </w:pPr>
      <w:rPr>
        <w:rFonts w:hint="default"/>
      </w:rPr>
    </w:lvl>
  </w:abstractNum>
  <w:abstractNum w:abstractNumId="32" w15:restartNumberingAfterBreak="0">
    <w:nsid w:val="73D878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9D267B"/>
    <w:multiLevelType w:val="hybridMultilevel"/>
    <w:tmpl w:val="F2D2FAC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ADC2B6E"/>
    <w:multiLevelType w:val="hybridMultilevel"/>
    <w:tmpl w:val="330A6324"/>
    <w:lvl w:ilvl="0" w:tplc="1EB8F790">
      <w:start w:val="1"/>
      <w:numFmt w:val="decimal"/>
      <w:lvlText w:val="%1."/>
      <w:lvlJc w:val="left"/>
      <w:pPr>
        <w:tabs>
          <w:tab w:val="num" w:pos="1080"/>
        </w:tabs>
        <w:ind w:left="1080" w:hanging="360"/>
      </w:pPr>
      <w:rPr>
        <w:rFonts w:hint="default"/>
      </w:rPr>
    </w:lvl>
    <w:lvl w:ilvl="1" w:tplc="EA102208" w:tentative="1">
      <w:start w:val="1"/>
      <w:numFmt w:val="lowerLetter"/>
      <w:lvlText w:val="%2."/>
      <w:lvlJc w:val="left"/>
      <w:pPr>
        <w:tabs>
          <w:tab w:val="num" w:pos="1440"/>
        </w:tabs>
        <w:ind w:left="1440" w:hanging="360"/>
      </w:pPr>
    </w:lvl>
    <w:lvl w:ilvl="2" w:tplc="FDF8E114" w:tentative="1">
      <w:start w:val="1"/>
      <w:numFmt w:val="lowerRoman"/>
      <w:lvlText w:val="%3."/>
      <w:lvlJc w:val="right"/>
      <w:pPr>
        <w:tabs>
          <w:tab w:val="num" w:pos="2160"/>
        </w:tabs>
        <w:ind w:left="2160" w:hanging="180"/>
      </w:pPr>
    </w:lvl>
    <w:lvl w:ilvl="3" w:tplc="6DD624D0" w:tentative="1">
      <w:start w:val="1"/>
      <w:numFmt w:val="decimal"/>
      <w:lvlText w:val="%4."/>
      <w:lvlJc w:val="left"/>
      <w:pPr>
        <w:tabs>
          <w:tab w:val="num" w:pos="2880"/>
        </w:tabs>
        <w:ind w:left="2880" w:hanging="360"/>
      </w:pPr>
    </w:lvl>
    <w:lvl w:ilvl="4" w:tplc="9880F658" w:tentative="1">
      <w:start w:val="1"/>
      <w:numFmt w:val="lowerLetter"/>
      <w:lvlText w:val="%5."/>
      <w:lvlJc w:val="left"/>
      <w:pPr>
        <w:tabs>
          <w:tab w:val="num" w:pos="3600"/>
        </w:tabs>
        <w:ind w:left="3600" w:hanging="360"/>
      </w:pPr>
    </w:lvl>
    <w:lvl w:ilvl="5" w:tplc="3798324E" w:tentative="1">
      <w:start w:val="1"/>
      <w:numFmt w:val="lowerRoman"/>
      <w:lvlText w:val="%6."/>
      <w:lvlJc w:val="right"/>
      <w:pPr>
        <w:tabs>
          <w:tab w:val="num" w:pos="4320"/>
        </w:tabs>
        <w:ind w:left="4320" w:hanging="180"/>
      </w:pPr>
    </w:lvl>
    <w:lvl w:ilvl="6" w:tplc="54C451F6" w:tentative="1">
      <w:start w:val="1"/>
      <w:numFmt w:val="decimal"/>
      <w:lvlText w:val="%7."/>
      <w:lvlJc w:val="left"/>
      <w:pPr>
        <w:tabs>
          <w:tab w:val="num" w:pos="5040"/>
        </w:tabs>
        <w:ind w:left="5040" w:hanging="360"/>
      </w:pPr>
    </w:lvl>
    <w:lvl w:ilvl="7" w:tplc="9FCA7744" w:tentative="1">
      <w:start w:val="1"/>
      <w:numFmt w:val="lowerLetter"/>
      <w:lvlText w:val="%8."/>
      <w:lvlJc w:val="left"/>
      <w:pPr>
        <w:tabs>
          <w:tab w:val="num" w:pos="5760"/>
        </w:tabs>
        <w:ind w:left="5760" w:hanging="360"/>
      </w:pPr>
    </w:lvl>
    <w:lvl w:ilvl="8" w:tplc="FD7E7532" w:tentative="1">
      <w:start w:val="1"/>
      <w:numFmt w:val="lowerRoman"/>
      <w:lvlText w:val="%9."/>
      <w:lvlJc w:val="right"/>
      <w:pPr>
        <w:tabs>
          <w:tab w:val="num" w:pos="6480"/>
        </w:tabs>
        <w:ind w:left="6480" w:hanging="180"/>
      </w:pPr>
    </w:lvl>
  </w:abstractNum>
  <w:abstractNum w:abstractNumId="35" w15:restartNumberingAfterBreak="0">
    <w:nsid w:val="7D6E3D27"/>
    <w:multiLevelType w:val="hybridMultilevel"/>
    <w:tmpl w:val="5DDE86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7824AF"/>
    <w:multiLevelType w:val="hybridMultilevel"/>
    <w:tmpl w:val="710C7A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62180655">
    <w:abstractNumId w:val="10"/>
  </w:num>
  <w:num w:numId="2" w16cid:durableId="90974489">
    <w:abstractNumId w:val="17"/>
  </w:num>
  <w:num w:numId="3" w16cid:durableId="1843815917">
    <w:abstractNumId w:val="31"/>
  </w:num>
  <w:num w:numId="4" w16cid:durableId="342248250">
    <w:abstractNumId w:val="16"/>
  </w:num>
  <w:num w:numId="5" w16cid:durableId="1021584745">
    <w:abstractNumId w:val="14"/>
  </w:num>
  <w:num w:numId="6" w16cid:durableId="2109227573">
    <w:abstractNumId w:val="34"/>
  </w:num>
  <w:num w:numId="7" w16cid:durableId="89593724">
    <w:abstractNumId w:val="27"/>
  </w:num>
  <w:num w:numId="8" w16cid:durableId="1773355651">
    <w:abstractNumId w:val="21"/>
  </w:num>
  <w:num w:numId="9" w16cid:durableId="702287177">
    <w:abstractNumId w:val="30"/>
  </w:num>
  <w:num w:numId="10" w16cid:durableId="183595427">
    <w:abstractNumId w:val="25"/>
  </w:num>
  <w:num w:numId="11" w16cid:durableId="2003266635">
    <w:abstractNumId w:val="2"/>
  </w:num>
  <w:num w:numId="12" w16cid:durableId="1391270421">
    <w:abstractNumId w:val="5"/>
  </w:num>
  <w:num w:numId="13" w16cid:durableId="585186767">
    <w:abstractNumId w:val="26"/>
  </w:num>
  <w:num w:numId="14" w16cid:durableId="604965538">
    <w:abstractNumId w:val="0"/>
  </w:num>
  <w:num w:numId="15" w16cid:durableId="1039010396">
    <w:abstractNumId w:val="32"/>
  </w:num>
  <w:num w:numId="16" w16cid:durableId="367610274">
    <w:abstractNumId w:val="24"/>
  </w:num>
  <w:num w:numId="17" w16cid:durableId="1176575641">
    <w:abstractNumId w:val="1"/>
  </w:num>
  <w:num w:numId="18" w16cid:durableId="371808001">
    <w:abstractNumId w:val="7"/>
  </w:num>
  <w:num w:numId="19" w16cid:durableId="1420519812">
    <w:abstractNumId w:val="12"/>
  </w:num>
  <w:num w:numId="20" w16cid:durableId="2128809807">
    <w:abstractNumId w:val="13"/>
  </w:num>
  <w:num w:numId="21" w16cid:durableId="2141680256">
    <w:abstractNumId w:val="9"/>
  </w:num>
  <w:num w:numId="22" w16cid:durableId="2092308554">
    <w:abstractNumId w:val="6"/>
  </w:num>
  <w:num w:numId="23" w16cid:durableId="451172150">
    <w:abstractNumId w:val="33"/>
  </w:num>
  <w:num w:numId="24" w16cid:durableId="830949085">
    <w:abstractNumId w:val="28"/>
  </w:num>
  <w:num w:numId="25" w16cid:durableId="1504277101">
    <w:abstractNumId w:val="19"/>
  </w:num>
  <w:num w:numId="26" w16cid:durableId="2099790810">
    <w:abstractNumId w:val="18"/>
  </w:num>
  <w:num w:numId="27" w16cid:durableId="696853318">
    <w:abstractNumId w:val="11"/>
  </w:num>
  <w:num w:numId="28" w16cid:durableId="1381856128">
    <w:abstractNumId w:val="36"/>
  </w:num>
  <w:num w:numId="29" w16cid:durableId="1354958423">
    <w:abstractNumId w:val="4"/>
  </w:num>
  <w:num w:numId="30" w16cid:durableId="630015279">
    <w:abstractNumId w:val="8"/>
  </w:num>
  <w:num w:numId="31" w16cid:durableId="596912268">
    <w:abstractNumId w:val="35"/>
  </w:num>
  <w:num w:numId="32" w16cid:durableId="11032382">
    <w:abstractNumId w:val="15"/>
  </w:num>
  <w:num w:numId="33" w16cid:durableId="478613395">
    <w:abstractNumId w:val="29"/>
  </w:num>
  <w:num w:numId="34" w16cid:durableId="1036928919">
    <w:abstractNumId w:val="3"/>
  </w:num>
  <w:num w:numId="35" w16cid:durableId="2069912477">
    <w:abstractNumId w:val="20"/>
  </w:num>
  <w:num w:numId="36" w16cid:durableId="1694114636">
    <w:abstractNumId w:val="22"/>
  </w:num>
  <w:num w:numId="37" w16cid:durableId="127998809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activeWritingStyle w:appName="MSWord" w:lang="en-US"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Category1" w:val="100354"/>
    <w:docVar w:name="DocCategory2" w:val="0001"/>
    <w:docVar w:name="DocIDAuthor" w:val="False"/>
    <w:docVar w:name="DocIDClientMatter" w:val="True"/>
    <w:docVar w:name="DocIDDate" w:val="False"/>
    <w:docVar w:name="DocIDDateText" w:val="False"/>
    <w:docVar w:name="DocIDLibrary" w:val="False"/>
    <w:docVar w:name="DocIDType" w:val="AllPages"/>
    <w:docVar w:name="DocIDTypist" w:val="False"/>
  </w:docVars>
  <w:rsids>
    <w:rsidRoot w:val="00083CFA"/>
    <w:rsid w:val="000047B5"/>
    <w:rsid w:val="000101AF"/>
    <w:rsid w:val="000103AE"/>
    <w:rsid w:val="00013543"/>
    <w:rsid w:val="00025499"/>
    <w:rsid w:val="000321E9"/>
    <w:rsid w:val="00033746"/>
    <w:rsid w:val="000360FA"/>
    <w:rsid w:val="00036C14"/>
    <w:rsid w:val="0004191A"/>
    <w:rsid w:val="000475AC"/>
    <w:rsid w:val="0005193F"/>
    <w:rsid w:val="00052E4C"/>
    <w:rsid w:val="000546DA"/>
    <w:rsid w:val="000551D0"/>
    <w:rsid w:val="0006141F"/>
    <w:rsid w:val="00062A77"/>
    <w:rsid w:val="000636C6"/>
    <w:rsid w:val="00064C8D"/>
    <w:rsid w:val="00064F1B"/>
    <w:rsid w:val="0006574F"/>
    <w:rsid w:val="00066902"/>
    <w:rsid w:val="00066F44"/>
    <w:rsid w:val="00071DBB"/>
    <w:rsid w:val="00075A01"/>
    <w:rsid w:val="00075FDD"/>
    <w:rsid w:val="00076A6E"/>
    <w:rsid w:val="0008251F"/>
    <w:rsid w:val="00083CFA"/>
    <w:rsid w:val="00085560"/>
    <w:rsid w:val="00085AF8"/>
    <w:rsid w:val="00087586"/>
    <w:rsid w:val="00093344"/>
    <w:rsid w:val="00096704"/>
    <w:rsid w:val="000A052F"/>
    <w:rsid w:val="000B4C06"/>
    <w:rsid w:val="000C0C9F"/>
    <w:rsid w:val="000C1A9E"/>
    <w:rsid w:val="000C5F56"/>
    <w:rsid w:val="000C6183"/>
    <w:rsid w:val="000D0617"/>
    <w:rsid w:val="000D11F2"/>
    <w:rsid w:val="000D4238"/>
    <w:rsid w:val="000D476F"/>
    <w:rsid w:val="000D68D7"/>
    <w:rsid w:val="000E1CE7"/>
    <w:rsid w:val="000E3D16"/>
    <w:rsid w:val="000E5215"/>
    <w:rsid w:val="000E68FC"/>
    <w:rsid w:val="000F1822"/>
    <w:rsid w:val="000F1BC7"/>
    <w:rsid w:val="000F2294"/>
    <w:rsid w:val="000F2607"/>
    <w:rsid w:val="000F5219"/>
    <w:rsid w:val="000F5FE0"/>
    <w:rsid w:val="000F7E07"/>
    <w:rsid w:val="00103A38"/>
    <w:rsid w:val="001075C9"/>
    <w:rsid w:val="001103CB"/>
    <w:rsid w:val="00112F46"/>
    <w:rsid w:val="00115153"/>
    <w:rsid w:val="00115FD0"/>
    <w:rsid w:val="001176E1"/>
    <w:rsid w:val="00117F92"/>
    <w:rsid w:val="00121CBD"/>
    <w:rsid w:val="00124C64"/>
    <w:rsid w:val="00125089"/>
    <w:rsid w:val="001333B3"/>
    <w:rsid w:val="00134C07"/>
    <w:rsid w:val="00136E71"/>
    <w:rsid w:val="00142ACE"/>
    <w:rsid w:val="00146083"/>
    <w:rsid w:val="001519AE"/>
    <w:rsid w:val="00152386"/>
    <w:rsid w:val="0015349E"/>
    <w:rsid w:val="001544F7"/>
    <w:rsid w:val="00154A6E"/>
    <w:rsid w:val="00155FB1"/>
    <w:rsid w:val="00157686"/>
    <w:rsid w:val="00163014"/>
    <w:rsid w:val="00165089"/>
    <w:rsid w:val="0016557C"/>
    <w:rsid w:val="00167A61"/>
    <w:rsid w:val="00172FCE"/>
    <w:rsid w:val="001737AC"/>
    <w:rsid w:val="00176D4A"/>
    <w:rsid w:val="001775F8"/>
    <w:rsid w:val="0017793B"/>
    <w:rsid w:val="00177955"/>
    <w:rsid w:val="001834DE"/>
    <w:rsid w:val="00185A81"/>
    <w:rsid w:val="00186786"/>
    <w:rsid w:val="00191538"/>
    <w:rsid w:val="00192E3A"/>
    <w:rsid w:val="001933D1"/>
    <w:rsid w:val="00195A90"/>
    <w:rsid w:val="001A0A70"/>
    <w:rsid w:val="001A1155"/>
    <w:rsid w:val="001A1C48"/>
    <w:rsid w:val="001A2A86"/>
    <w:rsid w:val="001A6EF9"/>
    <w:rsid w:val="001B5D14"/>
    <w:rsid w:val="001B6075"/>
    <w:rsid w:val="001C1F73"/>
    <w:rsid w:val="001C4684"/>
    <w:rsid w:val="001C7893"/>
    <w:rsid w:val="001D0244"/>
    <w:rsid w:val="001D14B1"/>
    <w:rsid w:val="001D3E39"/>
    <w:rsid w:val="001D743A"/>
    <w:rsid w:val="001E1A7A"/>
    <w:rsid w:val="001E4184"/>
    <w:rsid w:val="001E516F"/>
    <w:rsid w:val="001F1433"/>
    <w:rsid w:val="001F566C"/>
    <w:rsid w:val="001F6967"/>
    <w:rsid w:val="001F7ACA"/>
    <w:rsid w:val="002024A1"/>
    <w:rsid w:val="002028E7"/>
    <w:rsid w:val="002039BB"/>
    <w:rsid w:val="0020589C"/>
    <w:rsid w:val="0020670B"/>
    <w:rsid w:val="00207C94"/>
    <w:rsid w:val="0021148F"/>
    <w:rsid w:val="002133B7"/>
    <w:rsid w:val="0021471D"/>
    <w:rsid w:val="00217949"/>
    <w:rsid w:val="00221717"/>
    <w:rsid w:val="00222AC5"/>
    <w:rsid w:val="00222EDD"/>
    <w:rsid w:val="0022327F"/>
    <w:rsid w:val="00223DB8"/>
    <w:rsid w:val="00224A1F"/>
    <w:rsid w:val="0022589D"/>
    <w:rsid w:val="00226851"/>
    <w:rsid w:val="00235E29"/>
    <w:rsid w:val="002363FC"/>
    <w:rsid w:val="00242724"/>
    <w:rsid w:val="002444DC"/>
    <w:rsid w:val="002455AE"/>
    <w:rsid w:val="00247D57"/>
    <w:rsid w:val="002502BE"/>
    <w:rsid w:val="00263384"/>
    <w:rsid w:val="002648D8"/>
    <w:rsid w:val="00265DFF"/>
    <w:rsid w:val="00270CE0"/>
    <w:rsid w:val="0027242F"/>
    <w:rsid w:val="00272951"/>
    <w:rsid w:val="00273EFF"/>
    <w:rsid w:val="00275878"/>
    <w:rsid w:val="00276E42"/>
    <w:rsid w:val="00281BD5"/>
    <w:rsid w:val="00282054"/>
    <w:rsid w:val="002835FA"/>
    <w:rsid w:val="002840A4"/>
    <w:rsid w:val="00285475"/>
    <w:rsid w:val="00285879"/>
    <w:rsid w:val="00285B19"/>
    <w:rsid w:val="00286B9A"/>
    <w:rsid w:val="00291124"/>
    <w:rsid w:val="00292681"/>
    <w:rsid w:val="0029367B"/>
    <w:rsid w:val="002958E2"/>
    <w:rsid w:val="00296F24"/>
    <w:rsid w:val="002A23F8"/>
    <w:rsid w:val="002A5A46"/>
    <w:rsid w:val="002A7F62"/>
    <w:rsid w:val="002C054D"/>
    <w:rsid w:val="002C0956"/>
    <w:rsid w:val="002C0A7D"/>
    <w:rsid w:val="002C157D"/>
    <w:rsid w:val="002C56EE"/>
    <w:rsid w:val="002D5008"/>
    <w:rsid w:val="002D669B"/>
    <w:rsid w:val="002D70BE"/>
    <w:rsid w:val="002D7CB7"/>
    <w:rsid w:val="002E1DBA"/>
    <w:rsid w:val="002E4C31"/>
    <w:rsid w:val="002E57B0"/>
    <w:rsid w:val="002E69FE"/>
    <w:rsid w:val="002E7775"/>
    <w:rsid w:val="002F4F99"/>
    <w:rsid w:val="002F54AF"/>
    <w:rsid w:val="002F59DF"/>
    <w:rsid w:val="002F7F62"/>
    <w:rsid w:val="00303958"/>
    <w:rsid w:val="00305DB5"/>
    <w:rsid w:val="00306687"/>
    <w:rsid w:val="003076A8"/>
    <w:rsid w:val="003176A1"/>
    <w:rsid w:val="003176B6"/>
    <w:rsid w:val="00322401"/>
    <w:rsid w:val="00323880"/>
    <w:rsid w:val="00331CA8"/>
    <w:rsid w:val="00333475"/>
    <w:rsid w:val="00342B87"/>
    <w:rsid w:val="00342FCE"/>
    <w:rsid w:val="0034611B"/>
    <w:rsid w:val="0034722E"/>
    <w:rsid w:val="00352EDE"/>
    <w:rsid w:val="003610A9"/>
    <w:rsid w:val="00363691"/>
    <w:rsid w:val="00370F9F"/>
    <w:rsid w:val="003745F0"/>
    <w:rsid w:val="003759E1"/>
    <w:rsid w:val="00376CF7"/>
    <w:rsid w:val="00382226"/>
    <w:rsid w:val="00387D47"/>
    <w:rsid w:val="00390852"/>
    <w:rsid w:val="0039241D"/>
    <w:rsid w:val="003933D0"/>
    <w:rsid w:val="00393509"/>
    <w:rsid w:val="00393EAF"/>
    <w:rsid w:val="0039419E"/>
    <w:rsid w:val="00395FC7"/>
    <w:rsid w:val="00397610"/>
    <w:rsid w:val="003A03C3"/>
    <w:rsid w:val="003A20A2"/>
    <w:rsid w:val="003A2BC4"/>
    <w:rsid w:val="003A4AE4"/>
    <w:rsid w:val="003A4C85"/>
    <w:rsid w:val="003A5D9F"/>
    <w:rsid w:val="003A6229"/>
    <w:rsid w:val="003B6553"/>
    <w:rsid w:val="003B6A96"/>
    <w:rsid w:val="003C0587"/>
    <w:rsid w:val="003C0F28"/>
    <w:rsid w:val="003C315C"/>
    <w:rsid w:val="003C3824"/>
    <w:rsid w:val="003C6A45"/>
    <w:rsid w:val="003C767B"/>
    <w:rsid w:val="003D51ED"/>
    <w:rsid w:val="003D668B"/>
    <w:rsid w:val="003D75EF"/>
    <w:rsid w:val="003D7802"/>
    <w:rsid w:val="003D7B1E"/>
    <w:rsid w:val="003E1B12"/>
    <w:rsid w:val="003E369F"/>
    <w:rsid w:val="003E46E2"/>
    <w:rsid w:val="003F1AB2"/>
    <w:rsid w:val="003F33FD"/>
    <w:rsid w:val="003F429A"/>
    <w:rsid w:val="003F7FFA"/>
    <w:rsid w:val="0040019F"/>
    <w:rsid w:val="0040613B"/>
    <w:rsid w:val="00407884"/>
    <w:rsid w:val="0041615C"/>
    <w:rsid w:val="00417A45"/>
    <w:rsid w:val="00420911"/>
    <w:rsid w:val="00421A8D"/>
    <w:rsid w:val="004225A2"/>
    <w:rsid w:val="00431A14"/>
    <w:rsid w:val="00433202"/>
    <w:rsid w:val="0043619D"/>
    <w:rsid w:val="00437768"/>
    <w:rsid w:val="0044248F"/>
    <w:rsid w:val="00446778"/>
    <w:rsid w:val="004472E0"/>
    <w:rsid w:val="00450BBC"/>
    <w:rsid w:val="00451310"/>
    <w:rsid w:val="00452709"/>
    <w:rsid w:val="0045513B"/>
    <w:rsid w:val="004569A4"/>
    <w:rsid w:val="00456DD2"/>
    <w:rsid w:val="00461CBD"/>
    <w:rsid w:val="00462775"/>
    <w:rsid w:val="004644AC"/>
    <w:rsid w:val="0046580D"/>
    <w:rsid w:val="0046643C"/>
    <w:rsid w:val="004664B3"/>
    <w:rsid w:val="00470989"/>
    <w:rsid w:val="004732B7"/>
    <w:rsid w:val="00481E5F"/>
    <w:rsid w:val="00482537"/>
    <w:rsid w:val="0048323A"/>
    <w:rsid w:val="004851B3"/>
    <w:rsid w:val="0048551B"/>
    <w:rsid w:val="004855DE"/>
    <w:rsid w:val="00486991"/>
    <w:rsid w:val="004913B7"/>
    <w:rsid w:val="00494945"/>
    <w:rsid w:val="00496954"/>
    <w:rsid w:val="004A149C"/>
    <w:rsid w:val="004A25A0"/>
    <w:rsid w:val="004A5C0C"/>
    <w:rsid w:val="004A6C73"/>
    <w:rsid w:val="004B087D"/>
    <w:rsid w:val="004B08D5"/>
    <w:rsid w:val="004B2A45"/>
    <w:rsid w:val="004B4C39"/>
    <w:rsid w:val="004C068D"/>
    <w:rsid w:val="004C2CA7"/>
    <w:rsid w:val="004C371B"/>
    <w:rsid w:val="004C57FB"/>
    <w:rsid w:val="004C61DB"/>
    <w:rsid w:val="004D3D22"/>
    <w:rsid w:val="004D5CE5"/>
    <w:rsid w:val="004D71A3"/>
    <w:rsid w:val="004E2677"/>
    <w:rsid w:val="004E4F87"/>
    <w:rsid w:val="004E667A"/>
    <w:rsid w:val="004F3BF7"/>
    <w:rsid w:val="004F531B"/>
    <w:rsid w:val="004F5D21"/>
    <w:rsid w:val="00501466"/>
    <w:rsid w:val="00501F83"/>
    <w:rsid w:val="00502234"/>
    <w:rsid w:val="0051142F"/>
    <w:rsid w:val="00511FD7"/>
    <w:rsid w:val="005146A1"/>
    <w:rsid w:val="00515509"/>
    <w:rsid w:val="0052373F"/>
    <w:rsid w:val="0052464D"/>
    <w:rsid w:val="00530BB7"/>
    <w:rsid w:val="0053243C"/>
    <w:rsid w:val="005331EC"/>
    <w:rsid w:val="00534C44"/>
    <w:rsid w:val="00536576"/>
    <w:rsid w:val="0053780B"/>
    <w:rsid w:val="00540825"/>
    <w:rsid w:val="00540EDD"/>
    <w:rsid w:val="0054189A"/>
    <w:rsid w:val="00544404"/>
    <w:rsid w:val="00546A69"/>
    <w:rsid w:val="00552480"/>
    <w:rsid w:val="00552F02"/>
    <w:rsid w:val="00560395"/>
    <w:rsid w:val="00570C88"/>
    <w:rsid w:val="00571493"/>
    <w:rsid w:val="00573214"/>
    <w:rsid w:val="00574912"/>
    <w:rsid w:val="00582B32"/>
    <w:rsid w:val="005933FE"/>
    <w:rsid w:val="005938FB"/>
    <w:rsid w:val="00595213"/>
    <w:rsid w:val="00597126"/>
    <w:rsid w:val="005A0A8E"/>
    <w:rsid w:val="005A0C28"/>
    <w:rsid w:val="005A750F"/>
    <w:rsid w:val="005B0DA6"/>
    <w:rsid w:val="005B48DD"/>
    <w:rsid w:val="005B4D90"/>
    <w:rsid w:val="005B581F"/>
    <w:rsid w:val="005B6F0F"/>
    <w:rsid w:val="005B7E66"/>
    <w:rsid w:val="005C3648"/>
    <w:rsid w:val="005C49C8"/>
    <w:rsid w:val="005D38B6"/>
    <w:rsid w:val="005D7EB4"/>
    <w:rsid w:val="005E0817"/>
    <w:rsid w:val="005E6863"/>
    <w:rsid w:val="005E7115"/>
    <w:rsid w:val="005F17FE"/>
    <w:rsid w:val="005F3692"/>
    <w:rsid w:val="005F7414"/>
    <w:rsid w:val="00606B2A"/>
    <w:rsid w:val="00606F0B"/>
    <w:rsid w:val="006109BB"/>
    <w:rsid w:val="006119B7"/>
    <w:rsid w:val="00612E55"/>
    <w:rsid w:val="00613DBA"/>
    <w:rsid w:val="0061493B"/>
    <w:rsid w:val="0061495C"/>
    <w:rsid w:val="00620ABE"/>
    <w:rsid w:val="00623765"/>
    <w:rsid w:val="00623986"/>
    <w:rsid w:val="00630E87"/>
    <w:rsid w:val="00633814"/>
    <w:rsid w:val="00633FE9"/>
    <w:rsid w:val="0063406D"/>
    <w:rsid w:val="00637AEA"/>
    <w:rsid w:val="00640510"/>
    <w:rsid w:val="00641E07"/>
    <w:rsid w:val="00651FF1"/>
    <w:rsid w:val="006559B7"/>
    <w:rsid w:val="00655EC1"/>
    <w:rsid w:val="00656AA8"/>
    <w:rsid w:val="00657293"/>
    <w:rsid w:val="00660A2C"/>
    <w:rsid w:val="0066242B"/>
    <w:rsid w:val="00667249"/>
    <w:rsid w:val="00670C68"/>
    <w:rsid w:val="006724FE"/>
    <w:rsid w:val="0067282E"/>
    <w:rsid w:val="00672A90"/>
    <w:rsid w:val="00674970"/>
    <w:rsid w:val="00674AAE"/>
    <w:rsid w:val="00677846"/>
    <w:rsid w:val="00677D60"/>
    <w:rsid w:val="00680830"/>
    <w:rsid w:val="00685DEF"/>
    <w:rsid w:val="00690444"/>
    <w:rsid w:val="00692C73"/>
    <w:rsid w:val="00695231"/>
    <w:rsid w:val="0069775D"/>
    <w:rsid w:val="006A22C5"/>
    <w:rsid w:val="006A271F"/>
    <w:rsid w:val="006A279C"/>
    <w:rsid w:val="006A5C24"/>
    <w:rsid w:val="006A6C77"/>
    <w:rsid w:val="006B0663"/>
    <w:rsid w:val="006B1AE1"/>
    <w:rsid w:val="006B5664"/>
    <w:rsid w:val="006C6144"/>
    <w:rsid w:val="006C7608"/>
    <w:rsid w:val="006D179A"/>
    <w:rsid w:val="006D328A"/>
    <w:rsid w:val="006D7743"/>
    <w:rsid w:val="006D7863"/>
    <w:rsid w:val="006E0C41"/>
    <w:rsid w:val="006E0DEB"/>
    <w:rsid w:val="006E40DC"/>
    <w:rsid w:val="007016BD"/>
    <w:rsid w:val="007022E4"/>
    <w:rsid w:val="007026DB"/>
    <w:rsid w:val="00703BFA"/>
    <w:rsid w:val="00705C25"/>
    <w:rsid w:val="00705F90"/>
    <w:rsid w:val="007065FF"/>
    <w:rsid w:val="007067C7"/>
    <w:rsid w:val="00706DF4"/>
    <w:rsid w:val="007076CA"/>
    <w:rsid w:val="00707DFB"/>
    <w:rsid w:val="00713001"/>
    <w:rsid w:val="0071737F"/>
    <w:rsid w:val="00720C1A"/>
    <w:rsid w:val="0072135A"/>
    <w:rsid w:val="0072196D"/>
    <w:rsid w:val="00725226"/>
    <w:rsid w:val="00725EBA"/>
    <w:rsid w:val="00726463"/>
    <w:rsid w:val="00733616"/>
    <w:rsid w:val="00736868"/>
    <w:rsid w:val="007401F8"/>
    <w:rsid w:val="00740F62"/>
    <w:rsid w:val="00742113"/>
    <w:rsid w:val="00751AA0"/>
    <w:rsid w:val="00753F90"/>
    <w:rsid w:val="00754DFE"/>
    <w:rsid w:val="00754E91"/>
    <w:rsid w:val="00756CB2"/>
    <w:rsid w:val="007575D4"/>
    <w:rsid w:val="007620D6"/>
    <w:rsid w:val="00764E5E"/>
    <w:rsid w:val="007706CF"/>
    <w:rsid w:val="00771143"/>
    <w:rsid w:val="00772B35"/>
    <w:rsid w:val="00772FE5"/>
    <w:rsid w:val="007734D0"/>
    <w:rsid w:val="00775C40"/>
    <w:rsid w:val="00777070"/>
    <w:rsid w:val="0078018C"/>
    <w:rsid w:val="00780BEE"/>
    <w:rsid w:val="00780E6A"/>
    <w:rsid w:val="007810AC"/>
    <w:rsid w:val="00783001"/>
    <w:rsid w:val="007949A0"/>
    <w:rsid w:val="00796C90"/>
    <w:rsid w:val="007971DC"/>
    <w:rsid w:val="00797545"/>
    <w:rsid w:val="0079775E"/>
    <w:rsid w:val="007A5AF1"/>
    <w:rsid w:val="007A770E"/>
    <w:rsid w:val="007B2290"/>
    <w:rsid w:val="007B46CB"/>
    <w:rsid w:val="007B567C"/>
    <w:rsid w:val="007C2EEE"/>
    <w:rsid w:val="007C39F5"/>
    <w:rsid w:val="007C3D37"/>
    <w:rsid w:val="007C5175"/>
    <w:rsid w:val="007C6BCA"/>
    <w:rsid w:val="007C75A9"/>
    <w:rsid w:val="007D317A"/>
    <w:rsid w:val="007D6B10"/>
    <w:rsid w:val="007E18AF"/>
    <w:rsid w:val="007E4FC9"/>
    <w:rsid w:val="007E6296"/>
    <w:rsid w:val="007E7BC0"/>
    <w:rsid w:val="007F20FF"/>
    <w:rsid w:val="00813C53"/>
    <w:rsid w:val="00816472"/>
    <w:rsid w:val="0081735C"/>
    <w:rsid w:val="00817C61"/>
    <w:rsid w:val="00817FF8"/>
    <w:rsid w:val="00820CAA"/>
    <w:rsid w:val="00823F4C"/>
    <w:rsid w:val="00824887"/>
    <w:rsid w:val="0083126A"/>
    <w:rsid w:val="008313BE"/>
    <w:rsid w:val="008315DE"/>
    <w:rsid w:val="00831A9C"/>
    <w:rsid w:val="008336FA"/>
    <w:rsid w:val="008339E9"/>
    <w:rsid w:val="00841584"/>
    <w:rsid w:val="008415B5"/>
    <w:rsid w:val="0084326A"/>
    <w:rsid w:val="008458F1"/>
    <w:rsid w:val="00846A9C"/>
    <w:rsid w:val="008475EE"/>
    <w:rsid w:val="008509DB"/>
    <w:rsid w:val="008520FA"/>
    <w:rsid w:val="0085413A"/>
    <w:rsid w:val="00857E33"/>
    <w:rsid w:val="00862120"/>
    <w:rsid w:val="00863C1F"/>
    <w:rsid w:val="008659E6"/>
    <w:rsid w:val="0086698B"/>
    <w:rsid w:val="00870343"/>
    <w:rsid w:val="008746D3"/>
    <w:rsid w:val="00877B34"/>
    <w:rsid w:val="00881897"/>
    <w:rsid w:val="008818FE"/>
    <w:rsid w:val="00884377"/>
    <w:rsid w:val="00886D5C"/>
    <w:rsid w:val="008929C2"/>
    <w:rsid w:val="00894745"/>
    <w:rsid w:val="00894C77"/>
    <w:rsid w:val="008A543F"/>
    <w:rsid w:val="008B01DE"/>
    <w:rsid w:val="008B18E1"/>
    <w:rsid w:val="008B59F7"/>
    <w:rsid w:val="008B7AA9"/>
    <w:rsid w:val="008C79CB"/>
    <w:rsid w:val="008C7D7F"/>
    <w:rsid w:val="008D0465"/>
    <w:rsid w:val="008D15E9"/>
    <w:rsid w:val="008D1D71"/>
    <w:rsid w:val="008D582A"/>
    <w:rsid w:val="008E5823"/>
    <w:rsid w:val="008E6E50"/>
    <w:rsid w:val="008E7285"/>
    <w:rsid w:val="008F0207"/>
    <w:rsid w:val="008F08CA"/>
    <w:rsid w:val="008F61D4"/>
    <w:rsid w:val="008F68EF"/>
    <w:rsid w:val="00903425"/>
    <w:rsid w:val="0090696D"/>
    <w:rsid w:val="0091131A"/>
    <w:rsid w:val="0091344E"/>
    <w:rsid w:val="0091436A"/>
    <w:rsid w:val="009146A8"/>
    <w:rsid w:val="00914B81"/>
    <w:rsid w:val="00920F58"/>
    <w:rsid w:val="00933411"/>
    <w:rsid w:val="00935894"/>
    <w:rsid w:val="00936F35"/>
    <w:rsid w:val="009460EE"/>
    <w:rsid w:val="0095209E"/>
    <w:rsid w:val="00952141"/>
    <w:rsid w:val="009570F9"/>
    <w:rsid w:val="009615A7"/>
    <w:rsid w:val="009615E8"/>
    <w:rsid w:val="00967E11"/>
    <w:rsid w:val="00970B4B"/>
    <w:rsid w:val="00971ACF"/>
    <w:rsid w:val="00976D82"/>
    <w:rsid w:val="00977645"/>
    <w:rsid w:val="009819BF"/>
    <w:rsid w:val="00984594"/>
    <w:rsid w:val="00985481"/>
    <w:rsid w:val="00986F5F"/>
    <w:rsid w:val="009907D5"/>
    <w:rsid w:val="009924C1"/>
    <w:rsid w:val="00992D36"/>
    <w:rsid w:val="00992F81"/>
    <w:rsid w:val="009940C8"/>
    <w:rsid w:val="0099440C"/>
    <w:rsid w:val="00995560"/>
    <w:rsid w:val="0099780A"/>
    <w:rsid w:val="009A1BBD"/>
    <w:rsid w:val="009A447F"/>
    <w:rsid w:val="009A634B"/>
    <w:rsid w:val="009B023A"/>
    <w:rsid w:val="009B70D3"/>
    <w:rsid w:val="009C18AD"/>
    <w:rsid w:val="009C1941"/>
    <w:rsid w:val="009D1B08"/>
    <w:rsid w:val="009E5800"/>
    <w:rsid w:val="009E6260"/>
    <w:rsid w:val="009E6379"/>
    <w:rsid w:val="009E6725"/>
    <w:rsid w:val="009E6A7F"/>
    <w:rsid w:val="009F4D76"/>
    <w:rsid w:val="009F6B71"/>
    <w:rsid w:val="009F6FB7"/>
    <w:rsid w:val="00A034BC"/>
    <w:rsid w:val="00A043F6"/>
    <w:rsid w:val="00A067BA"/>
    <w:rsid w:val="00A13685"/>
    <w:rsid w:val="00A15709"/>
    <w:rsid w:val="00A16473"/>
    <w:rsid w:val="00A1659F"/>
    <w:rsid w:val="00A17550"/>
    <w:rsid w:val="00A21B06"/>
    <w:rsid w:val="00A25938"/>
    <w:rsid w:val="00A30602"/>
    <w:rsid w:val="00A30B77"/>
    <w:rsid w:val="00A360FF"/>
    <w:rsid w:val="00A3729A"/>
    <w:rsid w:val="00A42243"/>
    <w:rsid w:val="00A4475E"/>
    <w:rsid w:val="00A5048D"/>
    <w:rsid w:val="00A547E3"/>
    <w:rsid w:val="00A55B49"/>
    <w:rsid w:val="00A576DE"/>
    <w:rsid w:val="00A57BFC"/>
    <w:rsid w:val="00A600EF"/>
    <w:rsid w:val="00A607DF"/>
    <w:rsid w:val="00A62703"/>
    <w:rsid w:val="00A64345"/>
    <w:rsid w:val="00A67A31"/>
    <w:rsid w:val="00A71D36"/>
    <w:rsid w:val="00A75C04"/>
    <w:rsid w:val="00A75D06"/>
    <w:rsid w:val="00A77C2C"/>
    <w:rsid w:val="00A84DBC"/>
    <w:rsid w:val="00A85F88"/>
    <w:rsid w:val="00A91521"/>
    <w:rsid w:val="00A9546F"/>
    <w:rsid w:val="00A95650"/>
    <w:rsid w:val="00AA6390"/>
    <w:rsid w:val="00AA6508"/>
    <w:rsid w:val="00AA7165"/>
    <w:rsid w:val="00AB0338"/>
    <w:rsid w:val="00AB0402"/>
    <w:rsid w:val="00AB5CFF"/>
    <w:rsid w:val="00AC06FA"/>
    <w:rsid w:val="00AC49DA"/>
    <w:rsid w:val="00AC7392"/>
    <w:rsid w:val="00AD0054"/>
    <w:rsid w:val="00AD0F7D"/>
    <w:rsid w:val="00AD37A4"/>
    <w:rsid w:val="00AD4662"/>
    <w:rsid w:val="00AD7995"/>
    <w:rsid w:val="00AE6157"/>
    <w:rsid w:val="00AF048E"/>
    <w:rsid w:val="00AF6E30"/>
    <w:rsid w:val="00AF7176"/>
    <w:rsid w:val="00B00AD8"/>
    <w:rsid w:val="00B03FBA"/>
    <w:rsid w:val="00B101CC"/>
    <w:rsid w:val="00B11914"/>
    <w:rsid w:val="00B1490A"/>
    <w:rsid w:val="00B20849"/>
    <w:rsid w:val="00B22A1E"/>
    <w:rsid w:val="00B24F21"/>
    <w:rsid w:val="00B25338"/>
    <w:rsid w:val="00B31C2E"/>
    <w:rsid w:val="00B325C9"/>
    <w:rsid w:val="00B35287"/>
    <w:rsid w:val="00B36212"/>
    <w:rsid w:val="00B4076B"/>
    <w:rsid w:val="00B45678"/>
    <w:rsid w:val="00B47828"/>
    <w:rsid w:val="00B52325"/>
    <w:rsid w:val="00B56CDB"/>
    <w:rsid w:val="00B602EC"/>
    <w:rsid w:val="00B615F5"/>
    <w:rsid w:val="00B617D5"/>
    <w:rsid w:val="00B61B2F"/>
    <w:rsid w:val="00B61E71"/>
    <w:rsid w:val="00B646B5"/>
    <w:rsid w:val="00B64DC3"/>
    <w:rsid w:val="00B76C8C"/>
    <w:rsid w:val="00B770CF"/>
    <w:rsid w:val="00B80FF3"/>
    <w:rsid w:val="00B86A4B"/>
    <w:rsid w:val="00B86CAE"/>
    <w:rsid w:val="00B90114"/>
    <w:rsid w:val="00B94BFE"/>
    <w:rsid w:val="00B9784A"/>
    <w:rsid w:val="00BA0F0F"/>
    <w:rsid w:val="00BA53E0"/>
    <w:rsid w:val="00BA6390"/>
    <w:rsid w:val="00BA73E2"/>
    <w:rsid w:val="00BB19F8"/>
    <w:rsid w:val="00BB2B5A"/>
    <w:rsid w:val="00BB6ABF"/>
    <w:rsid w:val="00BC2BE2"/>
    <w:rsid w:val="00BC3CBA"/>
    <w:rsid w:val="00BC55EC"/>
    <w:rsid w:val="00BD0CDF"/>
    <w:rsid w:val="00BD72A5"/>
    <w:rsid w:val="00BE5384"/>
    <w:rsid w:val="00BE603B"/>
    <w:rsid w:val="00BE6B37"/>
    <w:rsid w:val="00BF0C19"/>
    <w:rsid w:val="00BF37DF"/>
    <w:rsid w:val="00C0118A"/>
    <w:rsid w:val="00C0301E"/>
    <w:rsid w:val="00C041EB"/>
    <w:rsid w:val="00C061E2"/>
    <w:rsid w:val="00C06257"/>
    <w:rsid w:val="00C10582"/>
    <w:rsid w:val="00C10E54"/>
    <w:rsid w:val="00C1185D"/>
    <w:rsid w:val="00C122B7"/>
    <w:rsid w:val="00C13809"/>
    <w:rsid w:val="00C149E1"/>
    <w:rsid w:val="00C160E3"/>
    <w:rsid w:val="00C162E5"/>
    <w:rsid w:val="00C16C3E"/>
    <w:rsid w:val="00C20813"/>
    <w:rsid w:val="00C22510"/>
    <w:rsid w:val="00C237B4"/>
    <w:rsid w:val="00C24DF9"/>
    <w:rsid w:val="00C265E9"/>
    <w:rsid w:val="00C26B9B"/>
    <w:rsid w:val="00C26D06"/>
    <w:rsid w:val="00C27532"/>
    <w:rsid w:val="00C27E31"/>
    <w:rsid w:val="00C30622"/>
    <w:rsid w:val="00C31F5F"/>
    <w:rsid w:val="00C3313B"/>
    <w:rsid w:val="00C34B46"/>
    <w:rsid w:val="00C3573A"/>
    <w:rsid w:val="00C37E56"/>
    <w:rsid w:val="00C522EC"/>
    <w:rsid w:val="00C53347"/>
    <w:rsid w:val="00C555DE"/>
    <w:rsid w:val="00C55F41"/>
    <w:rsid w:val="00C56146"/>
    <w:rsid w:val="00C600CC"/>
    <w:rsid w:val="00C603DE"/>
    <w:rsid w:val="00C60BFC"/>
    <w:rsid w:val="00C60C7A"/>
    <w:rsid w:val="00C63167"/>
    <w:rsid w:val="00C71A94"/>
    <w:rsid w:val="00C746FD"/>
    <w:rsid w:val="00C75196"/>
    <w:rsid w:val="00C82866"/>
    <w:rsid w:val="00C8427F"/>
    <w:rsid w:val="00C84ED9"/>
    <w:rsid w:val="00C85BF7"/>
    <w:rsid w:val="00C87B89"/>
    <w:rsid w:val="00C90984"/>
    <w:rsid w:val="00C966A8"/>
    <w:rsid w:val="00C97D99"/>
    <w:rsid w:val="00CA2C66"/>
    <w:rsid w:val="00CA6674"/>
    <w:rsid w:val="00CA7A05"/>
    <w:rsid w:val="00CB47E4"/>
    <w:rsid w:val="00CB797C"/>
    <w:rsid w:val="00CC1F1D"/>
    <w:rsid w:val="00CC3401"/>
    <w:rsid w:val="00CC5E10"/>
    <w:rsid w:val="00CC7D5B"/>
    <w:rsid w:val="00CD4A53"/>
    <w:rsid w:val="00CD720C"/>
    <w:rsid w:val="00CE0B91"/>
    <w:rsid w:val="00CE4085"/>
    <w:rsid w:val="00CE4129"/>
    <w:rsid w:val="00CE4282"/>
    <w:rsid w:val="00CE43F1"/>
    <w:rsid w:val="00CE78D0"/>
    <w:rsid w:val="00CF0E3C"/>
    <w:rsid w:val="00CF4965"/>
    <w:rsid w:val="00D07607"/>
    <w:rsid w:val="00D13625"/>
    <w:rsid w:val="00D149D0"/>
    <w:rsid w:val="00D23D70"/>
    <w:rsid w:val="00D25DE1"/>
    <w:rsid w:val="00D30980"/>
    <w:rsid w:val="00D30D0D"/>
    <w:rsid w:val="00D31362"/>
    <w:rsid w:val="00D315A5"/>
    <w:rsid w:val="00D31C4E"/>
    <w:rsid w:val="00D32C96"/>
    <w:rsid w:val="00D34486"/>
    <w:rsid w:val="00D4064F"/>
    <w:rsid w:val="00D41866"/>
    <w:rsid w:val="00D423BD"/>
    <w:rsid w:val="00D45AEA"/>
    <w:rsid w:val="00D46657"/>
    <w:rsid w:val="00D470B8"/>
    <w:rsid w:val="00D528BC"/>
    <w:rsid w:val="00D52B2E"/>
    <w:rsid w:val="00D56F8E"/>
    <w:rsid w:val="00D60954"/>
    <w:rsid w:val="00D614B2"/>
    <w:rsid w:val="00D62024"/>
    <w:rsid w:val="00D64997"/>
    <w:rsid w:val="00D65355"/>
    <w:rsid w:val="00D65EF3"/>
    <w:rsid w:val="00D73D76"/>
    <w:rsid w:val="00D745D8"/>
    <w:rsid w:val="00D76177"/>
    <w:rsid w:val="00D81449"/>
    <w:rsid w:val="00D82094"/>
    <w:rsid w:val="00D8411E"/>
    <w:rsid w:val="00D9241A"/>
    <w:rsid w:val="00D95869"/>
    <w:rsid w:val="00D95B51"/>
    <w:rsid w:val="00D9624A"/>
    <w:rsid w:val="00DA21BC"/>
    <w:rsid w:val="00DA2782"/>
    <w:rsid w:val="00DA324A"/>
    <w:rsid w:val="00DA4691"/>
    <w:rsid w:val="00DA5E97"/>
    <w:rsid w:val="00DB0AE6"/>
    <w:rsid w:val="00DB1328"/>
    <w:rsid w:val="00DB1B7F"/>
    <w:rsid w:val="00DB408E"/>
    <w:rsid w:val="00DB4FB1"/>
    <w:rsid w:val="00DB7962"/>
    <w:rsid w:val="00DB7FC4"/>
    <w:rsid w:val="00DC484F"/>
    <w:rsid w:val="00DC6895"/>
    <w:rsid w:val="00DC7B76"/>
    <w:rsid w:val="00DD0FBE"/>
    <w:rsid w:val="00DE0A89"/>
    <w:rsid w:val="00DE13B5"/>
    <w:rsid w:val="00DE38DA"/>
    <w:rsid w:val="00DE4777"/>
    <w:rsid w:val="00DE4941"/>
    <w:rsid w:val="00DF3767"/>
    <w:rsid w:val="00DF3B62"/>
    <w:rsid w:val="00E00038"/>
    <w:rsid w:val="00E10D18"/>
    <w:rsid w:val="00E119BF"/>
    <w:rsid w:val="00E1567F"/>
    <w:rsid w:val="00E15CC1"/>
    <w:rsid w:val="00E20BCE"/>
    <w:rsid w:val="00E20C75"/>
    <w:rsid w:val="00E22954"/>
    <w:rsid w:val="00E25D4F"/>
    <w:rsid w:val="00E306B3"/>
    <w:rsid w:val="00E31BD9"/>
    <w:rsid w:val="00E31F7B"/>
    <w:rsid w:val="00E34ADD"/>
    <w:rsid w:val="00E40096"/>
    <w:rsid w:val="00E4276A"/>
    <w:rsid w:val="00E450DA"/>
    <w:rsid w:val="00E544C1"/>
    <w:rsid w:val="00E54EF7"/>
    <w:rsid w:val="00E54FB7"/>
    <w:rsid w:val="00E6067D"/>
    <w:rsid w:val="00E6350F"/>
    <w:rsid w:val="00E672D2"/>
    <w:rsid w:val="00E67776"/>
    <w:rsid w:val="00E742C3"/>
    <w:rsid w:val="00E74A8B"/>
    <w:rsid w:val="00E90868"/>
    <w:rsid w:val="00E97130"/>
    <w:rsid w:val="00E97432"/>
    <w:rsid w:val="00EA0FC5"/>
    <w:rsid w:val="00EA175A"/>
    <w:rsid w:val="00EA319B"/>
    <w:rsid w:val="00EB0869"/>
    <w:rsid w:val="00EB0E73"/>
    <w:rsid w:val="00EB42DA"/>
    <w:rsid w:val="00EB58D5"/>
    <w:rsid w:val="00EB7B1A"/>
    <w:rsid w:val="00EC0991"/>
    <w:rsid w:val="00EC11CA"/>
    <w:rsid w:val="00EC188C"/>
    <w:rsid w:val="00EC6BC6"/>
    <w:rsid w:val="00EC7627"/>
    <w:rsid w:val="00ED425F"/>
    <w:rsid w:val="00EE063C"/>
    <w:rsid w:val="00EE363E"/>
    <w:rsid w:val="00EF218B"/>
    <w:rsid w:val="00EF48A5"/>
    <w:rsid w:val="00EF5639"/>
    <w:rsid w:val="00EF6340"/>
    <w:rsid w:val="00F01F83"/>
    <w:rsid w:val="00F038DD"/>
    <w:rsid w:val="00F0704E"/>
    <w:rsid w:val="00F132FD"/>
    <w:rsid w:val="00F23376"/>
    <w:rsid w:val="00F23C97"/>
    <w:rsid w:val="00F24137"/>
    <w:rsid w:val="00F258CE"/>
    <w:rsid w:val="00F26AF1"/>
    <w:rsid w:val="00F32496"/>
    <w:rsid w:val="00F33115"/>
    <w:rsid w:val="00F34EAE"/>
    <w:rsid w:val="00F40B6A"/>
    <w:rsid w:val="00F41CEC"/>
    <w:rsid w:val="00F44537"/>
    <w:rsid w:val="00F5287D"/>
    <w:rsid w:val="00F52F8F"/>
    <w:rsid w:val="00F5591D"/>
    <w:rsid w:val="00F559AB"/>
    <w:rsid w:val="00F6030E"/>
    <w:rsid w:val="00F61294"/>
    <w:rsid w:val="00F71D6C"/>
    <w:rsid w:val="00F72B2F"/>
    <w:rsid w:val="00F772AE"/>
    <w:rsid w:val="00F82803"/>
    <w:rsid w:val="00F90064"/>
    <w:rsid w:val="00F905E6"/>
    <w:rsid w:val="00F931E2"/>
    <w:rsid w:val="00F93D77"/>
    <w:rsid w:val="00F94898"/>
    <w:rsid w:val="00F964CA"/>
    <w:rsid w:val="00FB76E7"/>
    <w:rsid w:val="00FC1A33"/>
    <w:rsid w:val="00FC2ECA"/>
    <w:rsid w:val="00FC2F4C"/>
    <w:rsid w:val="00FC34F1"/>
    <w:rsid w:val="00FC644C"/>
    <w:rsid w:val="00FC6D7E"/>
    <w:rsid w:val="00FD1F31"/>
    <w:rsid w:val="00FD22A0"/>
    <w:rsid w:val="00FD2C14"/>
    <w:rsid w:val="00FD3435"/>
    <w:rsid w:val="00FD4997"/>
    <w:rsid w:val="00FD5203"/>
    <w:rsid w:val="00FD7E4A"/>
    <w:rsid w:val="00FE070D"/>
    <w:rsid w:val="00FE4BD7"/>
    <w:rsid w:val="00FE58E9"/>
    <w:rsid w:val="00FE5EA4"/>
    <w:rsid w:val="00FF2A60"/>
    <w:rsid w:val="00FF2E99"/>
    <w:rsid w:val="00FF2F7F"/>
    <w:rsid w:val="00FF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A34DB"/>
  <w15:docId w15:val="{13294987-1377-4296-8842-8971512D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Indent"/>
    <w:qFormat/>
    <w:pPr>
      <w:ind w:left="360"/>
      <w:outlineLvl w:val="2"/>
    </w:pPr>
    <w:rPr>
      <w:b/>
    </w:rPr>
  </w:style>
  <w:style w:type="paragraph" w:styleId="Heading4">
    <w:name w:val="heading 4"/>
    <w:basedOn w:val="Normal"/>
    <w:next w:val="NormalIndent"/>
    <w:qFormat/>
    <w:pPr>
      <w:ind w:left="360"/>
      <w:outlineLvl w:val="3"/>
    </w:pPr>
    <w:rPr>
      <w:u w:val="single"/>
    </w:rPr>
  </w:style>
  <w:style w:type="paragraph" w:styleId="Heading5">
    <w:name w:val="heading 5"/>
    <w:basedOn w:val="Normal"/>
    <w:next w:val="NormalIndent"/>
    <w:qFormat/>
    <w:pPr>
      <w:ind w:left="720"/>
      <w:outlineLvl w:val="4"/>
    </w:pPr>
    <w:rPr>
      <w:b/>
      <w:sz w:val="20"/>
    </w:rPr>
  </w:style>
  <w:style w:type="paragraph" w:styleId="Heading6">
    <w:name w:val="heading 6"/>
    <w:basedOn w:val="Normal"/>
    <w:next w:val="NormalIndent"/>
    <w:qFormat/>
    <w:pPr>
      <w:ind w:left="720"/>
      <w:outlineLvl w:val="5"/>
    </w:pPr>
    <w:rPr>
      <w:sz w:val="20"/>
      <w:u w:val="single"/>
    </w:rPr>
  </w:style>
  <w:style w:type="paragraph" w:styleId="Heading7">
    <w:name w:val="heading 7"/>
    <w:basedOn w:val="Normal"/>
    <w:next w:val="NormalIndent"/>
    <w:qFormat/>
    <w:pPr>
      <w:ind w:left="720"/>
      <w:outlineLvl w:val="6"/>
    </w:pPr>
    <w:rPr>
      <w:i/>
      <w:sz w:val="20"/>
    </w:rPr>
  </w:style>
  <w:style w:type="paragraph" w:styleId="Heading8">
    <w:name w:val="heading 8"/>
    <w:basedOn w:val="Normal"/>
    <w:next w:val="NormalIndent"/>
    <w:qFormat/>
    <w:pPr>
      <w:ind w:left="720"/>
      <w:outlineLvl w:val="7"/>
    </w:pPr>
    <w:rPr>
      <w:i/>
      <w:sz w:val="20"/>
    </w:rPr>
  </w:style>
  <w:style w:type="paragraph" w:styleId="Heading9">
    <w:name w:val="heading 9"/>
    <w:basedOn w:val="Normal"/>
    <w:next w:val="NormalIndent"/>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CommentText">
    <w:name w:val="annotation text"/>
    <w:basedOn w:val="Normal"/>
    <w:link w:val="CommentTextChar"/>
    <w:rPr>
      <w:sz w:val="20"/>
    </w:rPr>
  </w:style>
  <w:style w:type="paragraph" w:styleId="TOC8">
    <w:name w:val="toc 8"/>
    <w:basedOn w:val="Normal"/>
    <w:next w:val="Normal"/>
    <w:semiHidden/>
    <w:pPr>
      <w:tabs>
        <w:tab w:val="left" w:leader="dot" w:pos="8280"/>
        <w:tab w:val="right" w:pos="8640"/>
      </w:tabs>
      <w:ind w:left="5040" w:right="720"/>
    </w:pPr>
  </w:style>
  <w:style w:type="paragraph" w:styleId="TOC7">
    <w:name w:val="toc 7"/>
    <w:basedOn w:val="Normal"/>
    <w:next w:val="Normal"/>
    <w:semiHidden/>
    <w:pPr>
      <w:tabs>
        <w:tab w:val="left" w:leader="dot" w:pos="8280"/>
        <w:tab w:val="right" w:pos="8640"/>
      </w:tabs>
      <w:ind w:left="4320" w:right="720"/>
    </w:pPr>
  </w:style>
  <w:style w:type="paragraph" w:styleId="TOC6">
    <w:name w:val="toc 6"/>
    <w:basedOn w:val="Normal"/>
    <w:next w:val="Normal"/>
    <w:semiHidden/>
    <w:pPr>
      <w:tabs>
        <w:tab w:val="left" w:leader="dot" w:pos="8280"/>
        <w:tab w:val="right" w:pos="8640"/>
      </w:tabs>
      <w:ind w:left="3600" w:right="720"/>
    </w:pPr>
  </w:style>
  <w:style w:type="paragraph" w:styleId="TOC5">
    <w:name w:val="toc 5"/>
    <w:basedOn w:val="Normal"/>
    <w:next w:val="Normal"/>
    <w:semiHidden/>
    <w:pPr>
      <w:tabs>
        <w:tab w:val="left" w:leader="dot" w:pos="8280"/>
        <w:tab w:val="right" w:pos="8640"/>
      </w:tabs>
      <w:ind w:left="2880" w:right="720"/>
    </w:pPr>
  </w:style>
  <w:style w:type="paragraph" w:styleId="TOC4">
    <w:name w:val="toc 4"/>
    <w:basedOn w:val="Normal"/>
    <w:next w:val="Normal"/>
    <w:semiHidden/>
    <w:pPr>
      <w:tabs>
        <w:tab w:val="left" w:leader="dot" w:pos="8280"/>
        <w:tab w:val="right" w:pos="8640"/>
      </w:tabs>
      <w:ind w:left="2160" w:right="720"/>
    </w:pPr>
  </w:style>
  <w:style w:type="paragraph" w:styleId="TOC3">
    <w:name w:val="toc 3"/>
    <w:basedOn w:val="Normal"/>
    <w:next w:val="Normal"/>
    <w:semiHidden/>
    <w:pPr>
      <w:tabs>
        <w:tab w:val="left" w:leader="dot" w:pos="8280"/>
        <w:tab w:val="right" w:pos="8640"/>
      </w:tabs>
      <w:ind w:left="1440" w:right="720"/>
    </w:pPr>
  </w:style>
  <w:style w:type="paragraph" w:styleId="TOC2">
    <w:name w:val="toc 2"/>
    <w:basedOn w:val="Normal"/>
    <w:next w:val="Normal"/>
    <w:semiHidden/>
    <w:pPr>
      <w:tabs>
        <w:tab w:val="left" w:leader="dot" w:pos="8280"/>
        <w:tab w:val="right" w:pos="8640"/>
      </w:tabs>
      <w:ind w:left="720" w:right="720"/>
    </w:pPr>
  </w:style>
  <w:style w:type="paragraph" w:styleId="TOC1">
    <w:name w:val="toc 1"/>
    <w:basedOn w:val="Normal"/>
    <w:next w:val="Normal"/>
    <w:semiHidden/>
    <w:pPr>
      <w:tabs>
        <w:tab w:val="left" w:leader="dot" w:pos="8280"/>
        <w:tab w:val="right" w:pos="8640"/>
      </w:tabs>
      <w:ind w:right="720"/>
    </w:p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styleId="NormalIndent">
    <w:name w:val="Normal Indent"/>
    <w:basedOn w:val="Normal"/>
    <w:pPr>
      <w:ind w:left="720"/>
    </w:pPr>
  </w:style>
  <w:style w:type="paragraph" w:styleId="Title">
    <w:name w:val="Title"/>
    <w:basedOn w:val="Normal"/>
    <w:qFormat/>
    <w:pPr>
      <w:pageBreakBefore/>
      <w:jc w:val="center"/>
    </w:pPr>
    <w:rPr>
      <w:b/>
    </w:rPr>
  </w:style>
  <w:style w:type="paragraph" w:styleId="BodyText">
    <w:name w:val="Body Text"/>
    <w:basedOn w:val="Normal"/>
    <w:pPr>
      <w:jc w:val="both"/>
    </w:pPr>
    <w:rPr>
      <w:sz w:val="20"/>
    </w:rPr>
  </w:style>
  <w:style w:type="paragraph" w:styleId="BodyText2">
    <w:name w:val="Body Text 2"/>
    <w:basedOn w:val="Normal"/>
    <w:pPr>
      <w:tabs>
        <w:tab w:val="left" w:pos="270"/>
        <w:tab w:val="left" w:pos="360"/>
        <w:tab w:val="left" w:pos="630"/>
        <w:tab w:val="left" w:pos="900"/>
        <w:tab w:val="left" w:pos="4950"/>
        <w:tab w:val="left" w:pos="10080"/>
      </w:tabs>
    </w:pPr>
  </w:style>
  <w:style w:type="paragraph" w:styleId="BodyTextIndent">
    <w:name w:val="Body Text Indent"/>
    <w:basedOn w:val="Normal"/>
    <w:pPr>
      <w:ind w:left="360"/>
      <w:jc w:val="both"/>
    </w:pPr>
    <w:rPr>
      <w:rFonts w:ascii="Arial" w:hAnsi="Arial"/>
    </w:rPr>
  </w:style>
  <w:style w:type="paragraph" w:styleId="BodyTextIndent2">
    <w:name w:val="Body Text Indent 2"/>
    <w:basedOn w:val="Normal"/>
    <w:pPr>
      <w:ind w:left="360" w:hanging="360"/>
      <w:jc w:val="both"/>
    </w:pPr>
  </w:style>
  <w:style w:type="paragraph" w:styleId="BodyTextIndent3">
    <w:name w:val="Body Text Indent 3"/>
    <w:basedOn w:val="Normal"/>
    <w:pPr>
      <w:ind w:left="720" w:hanging="360"/>
      <w:jc w:val="both"/>
    </w:pPr>
  </w:style>
  <w:style w:type="paragraph" w:styleId="BodyText3">
    <w:name w:val="Body Text 3"/>
    <w:basedOn w:val="Normal"/>
    <w:pPr>
      <w:jc w:val="center"/>
    </w:pPr>
    <w:rPr>
      <w:rFonts w:ascii="Arial" w:hAnsi="Arial"/>
    </w:r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customStyle="1" w:styleId="InsideAddress">
    <w:name w:val="Inside Address"/>
    <w:basedOn w:val="Normal"/>
    <w:rPr>
      <w:sz w:val="20"/>
    </w:rPr>
  </w:style>
  <w:style w:type="character" w:styleId="PageNumber">
    <w:name w:val="page number"/>
    <w:basedOn w:val="DefaultParagraphFont"/>
  </w:style>
  <w:style w:type="table" w:styleId="TableGrid">
    <w:name w:val="Table Grid"/>
    <w:basedOn w:val="TableNormal"/>
    <w:rsid w:val="00B47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8FE"/>
    <w:pPr>
      <w:ind w:left="720"/>
    </w:pPr>
  </w:style>
  <w:style w:type="character" w:styleId="CommentReference">
    <w:name w:val="annotation reference"/>
    <w:basedOn w:val="DefaultParagraphFont"/>
    <w:rsid w:val="004C371B"/>
    <w:rPr>
      <w:sz w:val="16"/>
      <w:szCs w:val="16"/>
    </w:rPr>
  </w:style>
  <w:style w:type="paragraph" w:styleId="CommentSubject">
    <w:name w:val="annotation subject"/>
    <w:basedOn w:val="CommentText"/>
    <w:next w:val="CommentText"/>
    <w:link w:val="CommentSubjectChar"/>
    <w:rsid w:val="004C371B"/>
    <w:rPr>
      <w:b/>
      <w:bCs/>
    </w:rPr>
  </w:style>
  <w:style w:type="character" w:customStyle="1" w:styleId="CommentTextChar">
    <w:name w:val="Comment Text Char"/>
    <w:basedOn w:val="DefaultParagraphFont"/>
    <w:link w:val="CommentText"/>
    <w:rsid w:val="004C371B"/>
  </w:style>
  <w:style w:type="character" w:customStyle="1" w:styleId="CommentSubjectChar">
    <w:name w:val="Comment Subject Char"/>
    <w:basedOn w:val="CommentTextChar"/>
    <w:link w:val="CommentSubject"/>
    <w:rsid w:val="004C371B"/>
    <w:rPr>
      <w:b/>
      <w:bCs/>
    </w:rPr>
  </w:style>
  <w:style w:type="paragraph" w:styleId="Revision">
    <w:name w:val="Revision"/>
    <w:hidden/>
    <w:uiPriority w:val="99"/>
    <w:semiHidden/>
    <w:rsid w:val="00B90114"/>
    <w:rPr>
      <w:sz w:val="24"/>
    </w:rPr>
  </w:style>
  <w:style w:type="character" w:customStyle="1" w:styleId="DocID">
    <w:name w:val="DocID"/>
    <w:basedOn w:val="DefaultParagraphFont"/>
    <w:rsid w:val="007B567C"/>
    <w:rPr>
      <w:rFonts w:ascii="Times New Roman" w:hAnsi="Times New Roman" w:cs="Times New Roman"/>
      <w:b w:val="0"/>
      <w:i w:val="0"/>
      <w:caps w:val="0"/>
      <w:vanish w:val="0"/>
      <w:color w:val="000000"/>
      <w:sz w:val="16"/>
      <w:szCs w:val="24"/>
      <w:u w:val="none"/>
    </w:rPr>
  </w:style>
  <w:style w:type="character" w:customStyle="1" w:styleId="ui-provider">
    <w:name w:val="ui-provider"/>
    <w:basedOn w:val="DefaultParagraphFont"/>
    <w:rsid w:val="00C12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7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E0529123AE5D4493ED3280F4130BE0" ma:contentTypeVersion="8" ma:contentTypeDescription="Create a new document." ma:contentTypeScope="" ma:versionID="487674e4fa41163cdaeaf875985de2ce">
  <xsd:schema xmlns:xsd="http://www.w3.org/2001/XMLSchema" xmlns:xs="http://www.w3.org/2001/XMLSchema" xmlns:p="http://schemas.microsoft.com/office/2006/metadata/properties" xmlns:ns2="e4641e82-37b5-4409-a78a-afda73825c4a" targetNamespace="http://schemas.microsoft.com/office/2006/metadata/properties" ma:root="true" ma:fieldsID="92a212fcaffb3fca6ba4a9f136c2d073" ns2:_="">
    <xsd:import namespace="e4641e82-37b5-4409-a78a-afda73825c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41e82-37b5-4409-a78a-afda73825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C5185-DAA6-4F4D-AE14-7810419878FD}">
  <ds:schemaRefs>
    <ds:schemaRef ds:uri="http://schemas.microsoft.com/sharepoint/v3/contenttype/forms"/>
  </ds:schemaRefs>
</ds:datastoreItem>
</file>

<file path=customXml/itemProps2.xml><?xml version="1.0" encoding="utf-8"?>
<ds:datastoreItem xmlns:ds="http://schemas.openxmlformats.org/officeDocument/2006/customXml" ds:itemID="{7D2608BA-1BCF-48EB-8A4F-B16124C74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41e82-37b5-4409-a78a-afda73825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A8A29-4C9E-4FA6-B2FE-639329A72DB3}">
  <ds:schemaRefs>
    <ds:schemaRef ds:uri="http://schemas.openxmlformats.org/officeDocument/2006/bibliography"/>
  </ds:schemaRefs>
</ds:datastoreItem>
</file>

<file path=customXml/itemProps4.xml><?xml version="1.0" encoding="utf-8"?>
<ds:datastoreItem xmlns:ds="http://schemas.openxmlformats.org/officeDocument/2006/customXml" ds:itemID="{3F17C138-9207-40E8-8F98-D62F402F6A4B}">
  <ds:schemaRefs>
    <ds:schemaRef ds:uri="http://schemas.microsoft.com/office/2006/metadata/properties"/>
    <ds:schemaRef ds:uri="http://purl.org/dc/dcmitype/"/>
    <ds:schemaRef ds:uri="e4641e82-37b5-4409-a78a-afda73825c4a"/>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16</Pages>
  <Words>7742</Words>
  <Characters>43355</Characters>
  <Application>Microsoft Office Word</Application>
  <DocSecurity>2</DocSecurity>
  <Lines>361</Lines>
  <Paragraphs>101</Paragraphs>
  <ScaleCrop>false</ScaleCrop>
  <HeadingPairs>
    <vt:vector size="2" baseType="variant">
      <vt:variant>
        <vt:lpstr>Title</vt:lpstr>
      </vt:variant>
      <vt:variant>
        <vt:i4>1</vt:i4>
      </vt:variant>
    </vt:vector>
  </HeadingPairs>
  <TitlesOfParts>
    <vt:vector size="1" baseType="lpstr">
      <vt:lpstr>Consultant Contract</vt:lpstr>
    </vt:vector>
  </TitlesOfParts>
  <Company>Seattle Housing Authority</Company>
  <LinksUpToDate>false</LinksUpToDate>
  <CharactersWithSpaces>50996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Contract</dc:title>
  <dc:subject>draft contract language</dc:subject>
  <dc:creator>SHA</dc:creator>
  <cp:lastModifiedBy>Liu, Kelly</cp:lastModifiedBy>
  <cp:revision>187</cp:revision>
  <cp:lastPrinted>2023-09-28T22:38:00Z</cp:lastPrinted>
  <dcterms:created xsi:type="dcterms:W3CDTF">2023-10-27T17:55:00Z</dcterms:created>
  <dcterms:modified xsi:type="dcterms:W3CDTF">2024-10-31T16:33:00Z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100354.0001/7191896.1</vt:lpwstr>
  </property>
  <property fmtid="{D5CDD505-2E9C-101B-9397-08002B2CF9AE}" pid="3" name="ContentTypeId">
    <vt:lpwstr>0x01010006E0529123AE5D4493ED3280F4130BE0</vt:lpwstr>
  </property>
  <property fmtid="{D5CDD505-2E9C-101B-9397-08002B2CF9AE}" pid="4" name="Order">
    <vt:r8>100</vt:r8>
  </property>
</Properties>
</file>