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9" w:rsidRDefault="00764F71">
      <w:pPr>
        <w:spacing w:before="9"/>
        <w:ind w:left="3287" w:right="2850" w:hanging="43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For-Profit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Subgrantee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Contractor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Certifications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Assurances</w:t>
      </w:r>
    </w:p>
    <w:p w:rsidR="00E64DD9" w:rsidRDefault="00E64DD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64DD9" w:rsidRDefault="00764F71">
      <w:pPr>
        <w:pStyle w:val="BodyText"/>
        <w:ind w:left="140" w:right="309" w:firstLine="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 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Urban</w:t>
      </w:r>
      <w:r>
        <w:t xml:space="preserve"> Development </w:t>
      </w:r>
      <w:r>
        <w:rPr>
          <w:spacing w:val="-1"/>
        </w:rPr>
        <w:t>(HUD)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that all </w:t>
      </w:r>
      <w:r>
        <w:rPr>
          <w:spacing w:val="-1"/>
        </w:rPr>
        <w:t>for-profit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Subgrantees</w:t>
      </w:r>
      <w:r>
        <w:rPr>
          <w:rFonts w:cs="Times New Roman"/>
        </w:rPr>
        <w:t xml:space="preserve"> 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Contractors on </w:t>
      </w:r>
      <w:r>
        <w:rPr>
          <w:rFonts w:cs="Times New Roman"/>
          <w:spacing w:val="-1"/>
        </w:rPr>
        <w:t>HOPE</w:t>
      </w:r>
      <w:r>
        <w:rPr>
          <w:rFonts w:cs="Times New Roman"/>
        </w:rPr>
        <w:t xml:space="preserve"> VI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“Certifications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Assurances”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certifying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will 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specific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below.</w:t>
      </w:r>
      <w:r>
        <w:rPr>
          <w:spacing w:val="6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must sign a</w:t>
      </w:r>
      <w:r>
        <w:rPr>
          <w:rFonts w:cs="Times New Roman"/>
          <w:spacing w:val="-1"/>
        </w:rPr>
        <w:t xml:space="preserve"> “Certifications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Assurances” form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defined </w:t>
      </w:r>
      <w:r>
        <w:rPr>
          <w:rFonts w:cs="Times New Roman"/>
          <w:spacing w:val="-1"/>
        </w:rPr>
        <w:t>below:</w:t>
      </w:r>
    </w:p>
    <w:p w:rsidR="00E64DD9" w:rsidRDefault="00764F71">
      <w:pPr>
        <w:pStyle w:val="BodyText"/>
        <w:spacing w:before="4" w:line="238" w:lineRule="auto"/>
        <w:ind w:left="500" w:right="141" w:hanging="360"/>
        <w:jc w:val="both"/>
      </w:pPr>
      <w:r>
        <w:rPr>
          <w:noProof/>
          <w:position w:val="-5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b/>
          <w:spacing w:val="-1"/>
          <w:u w:val="thick" w:color="000000"/>
        </w:rPr>
        <w:t>Subgrantees</w:t>
      </w:r>
      <w:r>
        <w:rPr>
          <w:spacing w:val="-1"/>
          <w:u w:val="thick" w:color="000000"/>
        </w:rPr>
        <w:t>:</w:t>
      </w:r>
      <w:r>
        <w:rPr>
          <w:spacing w:val="43"/>
          <w:u w:val="thick" w:color="000000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for-profit</w:t>
      </w:r>
      <w:r>
        <w:rPr>
          <w:spacing w:val="22"/>
        </w:rPr>
        <w:t xml:space="preserve"> </w:t>
      </w:r>
      <w:r>
        <w:t>organizations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Housing</w:t>
      </w:r>
      <w:r>
        <w:rPr>
          <w:spacing w:val="18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(Housing</w:t>
      </w:r>
      <w:r>
        <w:rPr>
          <w:spacing w:val="62"/>
        </w:rPr>
        <w:t xml:space="preserve"> </w:t>
      </w:r>
      <w:r>
        <w:t>Authority</w:t>
      </w:r>
      <w:r>
        <w:rPr>
          <w:spacing w:val="54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Grantee)</w:t>
      </w:r>
      <w:r>
        <w:rPr>
          <w:spacing w:val="59"/>
        </w:rPr>
        <w:t xml:space="preserve"> </w:t>
      </w:r>
      <w:r>
        <w:t xml:space="preserve">has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grant</w:t>
      </w:r>
      <w:r>
        <w:t xml:space="preserve"> from the</w:t>
      </w:r>
      <w:r>
        <w:rPr>
          <w:spacing w:val="59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t>VI</w:t>
      </w:r>
      <w:r>
        <w:rPr>
          <w:spacing w:val="59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Housing</w:t>
      </w:r>
      <w:r>
        <w:rPr>
          <w:spacing w:val="5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received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HUD.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subgrantee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accountable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provided, but the</w:t>
      </w:r>
      <w:r>
        <w:rPr>
          <w:spacing w:val="-1"/>
        </w:rPr>
        <w:t xml:space="preserve"> </w:t>
      </w:r>
      <w:r>
        <w:t>Housing Authority</w:t>
      </w:r>
      <w:r>
        <w:rPr>
          <w:spacing w:val="-5"/>
        </w:rPr>
        <w:t xml:space="preserve"> </w:t>
      </w:r>
      <w:r>
        <w:t>is ultimately</w:t>
      </w:r>
      <w:r>
        <w:rPr>
          <w:spacing w:val="-5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to HUD.</w:t>
      </w:r>
    </w:p>
    <w:p w:rsidR="00E64DD9" w:rsidRDefault="00764F71">
      <w:pPr>
        <w:pStyle w:val="BodyText"/>
        <w:spacing w:before="5" w:line="237" w:lineRule="auto"/>
        <w:ind w:left="500" w:right="141" w:hanging="360"/>
        <w:jc w:val="both"/>
      </w:pPr>
      <w:r>
        <w:rPr>
          <w:noProof/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1A9">
        <w:rPr>
          <w:sz w:val="20"/>
        </w:rPr>
        <w:t xml:space="preserve"> </w:t>
      </w:r>
      <w:r>
        <w:rPr>
          <w:b/>
          <w:spacing w:val="-1"/>
          <w:u w:val="thick" w:color="000000"/>
        </w:rPr>
        <w:t>Contractors</w:t>
      </w:r>
      <w:r>
        <w:rPr>
          <w:spacing w:val="-1"/>
          <w:u w:val="thick" w:color="000000"/>
        </w:rPr>
        <w:t>:</w:t>
      </w:r>
      <w:r>
        <w:rPr>
          <w:spacing w:val="38"/>
          <w:u w:val="thick" w:color="00000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includes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for-profit</w:t>
      </w:r>
      <w:r>
        <w:rPr>
          <w:spacing w:val="19"/>
        </w:rPr>
        <w:t xml:space="preserve"> </w:t>
      </w:r>
      <w:r>
        <w:rPr>
          <w:spacing w:val="-1"/>
        </w:rPr>
        <w:t>contractor,</w:t>
      </w:r>
      <w:r>
        <w:rPr>
          <w:spacing w:val="21"/>
        </w:rPr>
        <w:t xml:space="preserve"> </w:t>
      </w:r>
      <w:r>
        <w:rPr>
          <w:spacing w:val="-1"/>
        </w:rPr>
        <w:t>consultant,</w:t>
      </w:r>
      <w:r>
        <w:rPr>
          <w:spacing w:val="18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provider,</w:t>
      </w:r>
      <w:r>
        <w:rPr>
          <w:spacing w:val="18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supplier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Housing</w:t>
      </w:r>
      <w:r>
        <w:rPr>
          <w:spacing w:val="26"/>
        </w:rPr>
        <w:t xml:space="preserve"> </w:t>
      </w:r>
      <w:r>
        <w:t>Authority</w:t>
      </w:r>
      <w:r>
        <w:rPr>
          <w:spacing w:val="23"/>
        </w:rPr>
        <w:t xml:space="preserve"> </w:t>
      </w:r>
      <w:r>
        <w:rPr>
          <w:spacing w:val="-1"/>
        </w:rPr>
        <w:t>contracts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goods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HOPE</w:t>
      </w:r>
      <w:r>
        <w:rPr>
          <w:spacing w:val="28"/>
        </w:rPr>
        <w:t xml:space="preserve"> </w:t>
      </w:r>
      <w:r>
        <w:t>VI</w:t>
      </w:r>
      <w:r>
        <w:rPr>
          <w:spacing w:val="41"/>
        </w:rPr>
        <w:t xml:space="preserve"> </w:t>
      </w:r>
      <w:r>
        <w:rPr>
          <w:spacing w:val="-1"/>
        </w:rPr>
        <w:t>project.</w:t>
      </w:r>
    </w:p>
    <w:p w:rsidR="00E64DD9" w:rsidRDefault="00E64D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64DD9" w:rsidRDefault="00764F71">
      <w:pPr>
        <w:spacing w:line="60" w:lineRule="atLeast"/>
        <w:ind w:left="1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5981141" cy="381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14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D9" w:rsidRDefault="00E64D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64DD9" w:rsidRDefault="00764F71">
      <w:pPr>
        <w:pStyle w:val="BodyText"/>
        <w:ind w:left="140" w:right="309" w:firstLine="0"/>
      </w:pPr>
      <w:r>
        <w:rPr>
          <w:b/>
          <w:spacing w:val="-1"/>
          <w:u w:val="thick" w:color="000000"/>
        </w:rPr>
        <w:t>Certification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 xml:space="preserve">and </w:t>
      </w:r>
      <w:r>
        <w:rPr>
          <w:b/>
          <w:spacing w:val="-1"/>
          <w:u w:val="thick" w:color="000000"/>
        </w:rPr>
        <w:t>Assurance</w:t>
      </w:r>
      <w:r>
        <w:rPr>
          <w:spacing w:val="-1"/>
          <w:u w:val="thick" w:color="000000"/>
        </w:rPr>
        <w:t>:</w:t>
      </w:r>
      <w:r>
        <w:rPr>
          <w:spacing w:val="60"/>
          <w:u w:val="thick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subgrantee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executing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t xml:space="preserve"> hereby</w:t>
      </w:r>
      <w:r>
        <w:rPr>
          <w:spacing w:val="91"/>
        </w:rPr>
        <w:t xml:space="preserve"> </w:t>
      </w:r>
      <w:r>
        <w:rPr>
          <w:spacing w:val="-1"/>
        </w:rPr>
        <w:t>assures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certifies</w:t>
      </w:r>
      <w:r>
        <w:t xml:space="preserve"> that</w:t>
      </w:r>
      <w:r>
        <w:rPr>
          <w:spacing w:val="2"/>
        </w:rPr>
        <w:t xml:space="preserve"> </w:t>
      </w:r>
      <w:r>
        <w:t>it will comply</w:t>
      </w:r>
      <w:r>
        <w:rPr>
          <w:spacing w:val="-8"/>
        </w:rPr>
        <w:t xml:space="preserve"> </w:t>
      </w:r>
      <w:r>
        <w:t>with all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requirements</w:t>
      </w:r>
      <w:r>
        <w:t xml:space="preserve"> of the </w:t>
      </w:r>
      <w:r>
        <w:rPr>
          <w:spacing w:val="-1"/>
        </w:rPr>
        <w:t>following,</w:t>
      </w:r>
      <w:r>
        <w:rPr>
          <w:spacing w:val="67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time,</w:t>
      </w:r>
      <w:r>
        <w:t xml:space="preserve"> including</w:t>
      </w:r>
      <w:r>
        <w:rPr>
          <w:spacing w:val="-2"/>
        </w:rPr>
        <w:t xml:space="preserve"> </w:t>
      </w:r>
      <w:r>
        <w:t>adding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provisions</w:t>
      </w:r>
      <w:r>
        <w:t xml:space="preserve"> to </w:t>
      </w:r>
      <w:r>
        <w:rPr>
          <w:spacing w:val="-1"/>
        </w:rPr>
        <w:t>all</w:t>
      </w:r>
      <w:r>
        <w:rPr>
          <w:spacing w:val="73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between</w:t>
      </w:r>
      <w:r>
        <w:t xml:space="preserve"> Grantee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for-profit</w:t>
      </w:r>
      <w:r>
        <w:t xml:space="preserve"> </w:t>
      </w:r>
      <w:r>
        <w:rPr>
          <w:spacing w:val="-1"/>
        </w:rPr>
        <w:t>Subgrantees</w:t>
      </w:r>
      <w:r>
        <w:t xml:space="preserve"> or </w:t>
      </w:r>
      <w:r>
        <w:rPr>
          <w:spacing w:val="-1"/>
        </w:rPr>
        <w:t>Contractors: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309"/>
        <w:jc w:val="left"/>
      </w:pPr>
      <w:r>
        <w:rPr>
          <w:spacing w:val="-1"/>
        </w:rPr>
        <w:t>Administrative,</w:t>
      </w:r>
      <w:r>
        <w:t xml:space="preserve"> </w:t>
      </w:r>
      <w:r>
        <w:rPr>
          <w:spacing w:val="-1"/>
        </w:rPr>
        <w:t>contractual,</w:t>
      </w:r>
      <w:r>
        <w:t xml:space="preserve"> or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remedies</w:t>
      </w:r>
      <w:r>
        <w:t xml:space="preserve"> in </w:t>
      </w:r>
      <w:r>
        <w:rPr>
          <w:spacing w:val="-1"/>
        </w:rPr>
        <w:t>instances</w:t>
      </w:r>
      <w:r>
        <w:t xml:space="preserve"> where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t xml:space="preserve"> violate</w:t>
      </w:r>
      <w:r>
        <w:rPr>
          <w:spacing w:val="-1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terms,</w:t>
      </w:r>
      <w:r>
        <w:t xml:space="preserve"> and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for </w:t>
      </w:r>
      <w:r>
        <w:t>such</w:t>
      </w:r>
      <w:r>
        <w:rPr>
          <w:spacing w:val="-1"/>
        </w:rPr>
        <w:t xml:space="preserve"> </w:t>
      </w:r>
      <w:r>
        <w:t xml:space="preserve">sanctions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appropriate.</w:t>
      </w:r>
      <w:r>
        <w:rPr>
          <w:spacing w:val="89"/>
        </w:rPr>
        <w:t xml:space="preserve"> </w:t>
      </w:r>
      <w:r>
        <w:rPr>
          <w:spacing w:val="-1"/>
        </w:rPr>
        <w:t>(Contracts</w:t>
      </w:r>
      <w:r>
        <w:t xml:space="preserve"> </w:t>
      </w:r>
      <w:r>
        <w:rPr>
          <w:spacing w:val="-1"/>
        </w:rPr>
        <w:t xml:space="preserve">more </w:t>
      </w:r>
      <w:r>
        <w:t>than the</w:t>
      </w:r>
      <w:r>
        <w:rPr>
          <w:spacing w:val="1"/>
        </w:rPr>
        <w:t xml:space="preserve"> </w:t>
      </w:r>
      <w:r>
        <w:rPr>
          <w:spacing w:val="-1"/>
        </w:rPr>
        <w:t>simplified</w:t>
      </w:r>
      <w: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threshold)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238"/>
        <w:jc w:val="left"/>
      </w:pP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cause</w:t>
      </w:r>
      <w:r>
        <w:t xml:space="preserve"> and for</w:t>
      </w:r>
      <w:r>
        <w:rPr>
          <w:spacing w:val="-2"/>
        </w:rPr>
        <w:t xml:space="preserve"> </w:t>
      </w:r>
      <w:r>
        <w:rPr>
          <w:spacing w:val="-1"/>
        </w:rPr>
        <w:t xml:space="preserve">convenience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subgrantee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it will be</w:t>
      </w:r>
      <w:r>
        <w:rPr>
          <w:spacing w:val="-1"/>
        </w:rPr>
        <w:t xml:space="preserve"> effected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settlement.</w:t>
      </w:r>
      <w: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contracts</w:t>
      </w:r>
      <w:r>
        <w:t xml:space="preserve"> in </w:t>
      </w:r>
      <w:r>
        <w:rPr>
          <w:spacing w:val="-1"/>
        </w:rPr>
        <w:t>excess</w:t>
      </w:r>
      <w:r>
        <w:t xml:space="preserve"> of</w:t>
      </w:r>
    </w:p>
    <w:p w:rsidR="00E64DD9" w:rsidRDefault="00764F71">
      <w:pPr>
        <w:pStyle w:val="BodyText"/>
        <w:ind w:firstLine="0"/>
      </w:pPr>
      <w:r>
        <w:t>$10,000)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481"/>
        <w:jc w:val="left"/>
      </w:pP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Executive Order</w:t>
      </w:r>
      <w:r>
        <w:t xml:space="preserve"> </w:t>
      </w:r>
      <w:r>
        <w:rPr>
          <w:spacing w:val="-1"/>
        </w:rPr>
        <w:t>11246</w:t>
      </w:r>
      <w:r>
        <w:t xml:space="preserve"> of</w:t>
      </w:r>
      <w:r>
        <w:rPr>
          <w:spacing w:val="-1"/>
        </w:rPr>
        <w:t xml:space="preserve"> </w:t>
      </w:r>
      <w:r>
        <w:t>Septem</w:t>
      </w:r>
      <w:r>
        <w:rPr>
          <w:rFonts w:cs="Times New Roman"/>
        </w:rPr>
        <w:t>ber 24,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1965, </w:t>
      </w:r>
      <w:r>
        <w:rPr>
          <w:rFonts w:cs="Times New Roman"/>
          <w:spacing w:val="-1"/>
        </w:rPr>
        <w:t>entitled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“Equal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Opportunity,”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amended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1"/>
        </w:rPr>
        <w:t xml:space="preserve"> Order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11375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October</w:t>
      </w:r>
      <w:r>
        <w:rPr>
          <w:rFonts w:cs="Times New Roman"/>
        </w:rPr>
        <w:t xml:space="preserve"> 13,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1967,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supplemented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regulations </w:t>
      </w:r>
      <w:r>
        <w:rPr>
          <w:spacing w:val="-1"/>
        </w:rPr>
        <w:t>(41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chapter</w:t>
      </w:r>
      <w:r>
        <w:t xml:space="preserve"> 60).</w:t>
      </w:r>
      <w:r>
        <w:rPr>
          <w:spacing w:val="-1"/>
        </w:rPr>
        <w:t xml:space="preserve"> (All</w:t>
      </w:r>
      <w:r>
        <w:rPr>
          <w:spacing w:val="69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awarded</w:t>
      </w:r>
      <w:r>
        <w:t xml:space="preserve"> in </w:t>
      </w:r>
      <w:r>
        <w:rPr>
          <w:spacing w:val="-1"/>
        </w:rPr>
        <w:t>excess</w:t>
      </w:r>
      <w:r>
        <w:t xml:space="preserve"> of $10,000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contractors</w:t>
      </w:r>
      <w:r>
        <w:t xml:space="preserve"> or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subgrantees</w:t>
      </w:r>
      <w:proofErr w:type="spellEnd"/>
      <w:r>
        <w:rPr>
          <w:spacing w:val="-1"/>
        </w:rPr>
        <w:t>)</w:t>
      </w:r>
    </w:p>
    <w:p w:rsidR="00E64DD9" w:rsidRDefault="00E64D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385"/>
        <w:jc w:val="left"/>
      </w:pPr>
      <w:r>
        <w:rPr>
          <w:rFonts w:cs="Times New Roman"/>
          <w:spacing w:val="-1"/>
        </w:rPr>
        <w:t xml:space="preserve">Compliance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Copeland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“Anti</w:t>
      </w:r>
      <w:r>
        <w:rPr>
          <w:spacing w:val="-1"/>
        </w:rPr>
        <w:t>-</w:t>
      </w:r>
      <w:r>
        <w:rPr>
          <w:rFonts w:cs="Times New Roman"/>
          <w:spacing w:val="-1"/>
        </w:rPr>
        <w:t>Kickback”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(18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874)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supplemented in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regulations </w:t>
      </w:r>
      <w:r>
        <w:rPr>
          <w:spacing w:val="-1"/>
        </w:rPr>
        <w:t>(29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3).</w:t>
      </w:r>
      <w:r>
        <w:rPr>
          <w:spacing w:val="2"/>
        </w:rP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contracts</w:t>
      </w:r>
      <w:r>
        <w:t xml:space="preserve"> and subgrants for</w:t>
      </w:r>
      <w:r>
        <w:rPr>
          <w:spacing w:val="61"/>
        </w:rPr>
        <w:t xml:space="preserve"> </w:t>
      </w:r>
      <w:r>
        <w:rPr>
          <w:spacing w:val="-1"/>
        </w:rPr>
        <w:t>construction</w:t>
      </w:r>
      <w:r>
        <w:t xml:space="preserve"> or</w:t>
      </w:r>
      <w:r>
        <w:rPr>
          <w:spacing w:val="-1"/>
        </w:rPr>
        <w:t xml:space="preserve"> repair)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614"/>
        <w:jc w:val="left"/>
      </w:pP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Davis-Bacon</w:t>
      </w:r>
      <w:r>
        <w:t xml:space="preserve"> </w:t>
      </w:r>
      <w:r>
        <w:rPr>
          <w:spacing w:val="-1"/>
        </w:rPr>
        <w:t>Act</w:t>
      </w:r>
      <w:r>
        <w:t xml:space="preserve"> (40 U.S.C. 276a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276a-7)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supplemented</w:t>
      </w:r>
      <w:r>
        <w:t xml:space="preserve"> </w:t>
      </w:r>
      <w:r>
        <w:rPr>
          <w:spacing w:val="2"/>
        </w:rPr>
        <w:t>by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regulations </w:t>
      </w:r>
      <w:r>
        <w:rPr>
          <w:spacing w:val="-1"/>
        </w:rPr>
        <w:t>(29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5).</w:t>
      </w:r>
      <w:r>
        <w:rPr>
          <w:spacing w:val="2"/>
        </w:rPr>
        <w:t xml:space="preserve"> </w:t>
      </w:r>
      <w:r>
        <w:rPr>
          <w:spacing w:val="-1"/>
        </w:rPr>
        <w:t>(Construction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excess</w:t>
      </w:r>
      <w:r>
        <w:t xml:space="preserve"> of</w:t>
      </w:r>
    </w:p>
    <w:p w:rsidR="00E64DD9" w:rsidRDefault="00764F71">
      <w:pPr>
        <w:pStyle w:val="BodyText"/>
        <w:ind w:right="309" w:firstLine="0"/>
      </w:pPr>
      <w:r>
        <w:t xml:space="preserve">$2000 </w:t>
      </w:r>
      <w:r>
        <w:rPr>
          <w:spacing w:val="-1"/>
        </w:rPr>
        <w:t>awarded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t xml:space="preserve"> 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subgrantees</w:t>
      </w:r>
      <w:proofErr w:type="spellEnd"/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65"/>
        </w:rPr>
        <w:t xml:space="preserve"> </w:t>
      </w:r>
      <w:r>
        <w:rPr>
          <w:spacing w:val="-1"/>
        </w:rPr>
        <w:t>legislation)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309"/>
        <w:jc w:val="left"/>
      </w:pP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Sections</w:t>
      </w:r>
      <w:r>
        <w:t xml:space="preserve"> 103 </w:t>
      </w:r>
      <w:r>
        <w:rPr>
          <w:spacing w:val="-1"/>
        </w:rPr>
        <w:t>and</w:t>
      </w:r>
      <w:r>
        <w:t xml:space="preserve"> 107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t xml:space="preserve"> Work </w:t>
      </w:r>
      <w:r>
        <w:rPr>
          <w:spacing w:val="-1"/>
        </w:rPr>
        <w:t>Hours</w:t>
      </w:r>
      <w:r>
        <w:t xml:space="preserve"> and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Standards</w:t>
      </w:r>
      <w:r>
        <w:rPr>
          <w:spacing w:val="57"/>
        </w:rPr>
        <w:t xml:space="preserve"> </w:t>
      </w:r>
      <w:r>
        <w:rPr>
          <w:spacing w:val="-1"/>
        </w:rPr>
        <w:t>Act</w:t>
      </w:r>
      <w:r>
        <w:t xml:space="preserve"> (40 </w:t>
      </w:r>
      <w:r>
        <w:rPr>
          <w:spacing w:val="-1"/>
        </w:rPr>
        <w:t>U.S.C.</w:t>
      </w:r>
      <w:r>
        <w:t xml:space="preserve"> </w:t>
      </w:r>
      <w:r>
        <w:rPr>
          <w:spacing w:val="-1"/>
        </w:rPr>
        <w:t>327-330)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supplemented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regulations</w:t>
      </w:r>
      <w:r>
        <w:t xml:space="preserve"> (29 </w:t>
      </w:r>
      <w:r>
        <w:rPr>
          <w:spacing w:val="-1"/>
        </w:rPr>
        <w:t>CFR</w:t>
      </w:r>
      <w:r>
        <w:rPr>
          <w:spacing w:val="9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5).</w:t>
      </w:r>
      <w:r>
        <w:t xml:space="preserve"> </w:t>
      </w:r>
      <w:r>
        <w:rPr>
          <w:spacing w:val="-1"/>
        </w:rPr>
        <w:t>(Construction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t xml:space="preserve"> 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subgrantees</w:t>
      </w:r>
      <w:proofErr w:type="spellEnd"/>
      <w:r>
        <w:t xml:space="preserve"> in </w:t>
      </w:r>
      <w:r>
        <w:rPr>
          <w:spacing w:val="-1"/>
        </w:rPr>
        <w:t>excess</w:t>
      </w:r>
      <w:r>
        <w:t xml:space="preserve"> of $2000,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excess</w:t>
      </w:r>
      <w:r>
        <w:t xml:space="preserve"> of $2500 for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which</w:t>
      </w:r>
      <w:r>
        <w:t xml:space="preserve"> involve the</w:t>
      </w:r>
      <w:r>
        <w:rPr>
          <w:spacing w:val="-1"/>
        </w:rPr>
        <w:t xml:space="preserve"> employment</w:t>
      </w:r>
      <w:r>
        <w:t xml:space="preserve"> of </w:t>
      </w:r>
      <w:r>
        <w:rPr>
          <w:spacing w:val="-1"/>
        </w:rPr>
        <w:t>mechanics</w:t>
      </w:r>
      <w:r>
        <w:t xml:space="preserve"> or</w:t>
      </w:r>
      <w:r>
        <w:rPr>
          <w:spacing w:val="70"/>
        </w:rPr>
        <w:t xml:space="preserve"> </w:t>
      </w:r>
      <w:r>
        <w:rPr>
          <w:spacing w:val="-1"/>
        </w:rPr>
        <w:t>laborers)</w:t>
      </w:r>
    </w:p>
    <w:p w:rsidR="00E64DD9" w:rsidRDefault="00E64DD9">
      <w:pPr>
        <w:sectPr w:rsidR="00E64DD9">
          <w:headerReference w:type="default" r:id="rId9"/>
          <w:type w:val="continuous"/>
          <w:pgSz w:w="12240" w:h="15840"/>
          <w:pgMar w:top="1200" w:right="1300" w:bottom="280" w:left="1300" w:header="742" w:footer="720" w:gutter="0"/>
          <w:pgNumType w:start="1"/>
          <w:cols w:space="720"/>
        </w:sect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spacing w:before="4"/>
        <w:ind w:left="760"/>
        <w:jc w:val="left"/>
      </w:pPr>
      <w:r>
        <w:lastRenderedPageBreak/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regulations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reporting.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299"/>
        <w:jc w:val="left"/>
      </w:pP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regulations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patent </w:t>
      </w:r>
      <w:r>
        <w:rPr>
          <w:spacing w:val="-1"/>
        </w:rPr>
        <w:t>rights</w:t>
      </w:r>
      <w:r>
        <w:t xml:space="preserve"> with</w:t>
      </w:r>
      <w:r>
        <w:rPr>
          <w:spacing w:val="69"/>
        </w:rPr>
        <w:t xml:space="preserve"> </w:t>
      </w:r>
      <w:r>
        <w:rPr>
          <w:spacing w:val="-1"/>
        </w:rPr>
        <w:t>respect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invention which </w:t>
      </w:r>
      <w:r>
        <w:rPr>
          <w:spacing w:val="-1"/>
        </w:rPr>
        <w:t>arises</w:t>
      </w:r>
      <w:r>
        <w:rPr>
          <w:spacing w:val="2"/>
        </w:rPr>
        <w:t xml:space="preserve"> </w:t>
      </w:r>
      <w:r>
        <w:t xml:space="preserve">or is </w:t>
      </w:r>
      <w:r>
        <w:rPr>
          <w:spacing w:val="-1"/>
        </w:rPr>
        <w:t>developed</w:t>
      </w:r>
      <w:r>
        <w:t xml:space="preserve"> in the </w:t>
      </w:r>
      <w:r>
        <w:rPr>
          <w:spacing w:val="-1"/>
        </w:rPr>
        <w:t xml:space="preserve">course </w:t>
      </w:r>
      <w:r>
        <w:t>of or</w:t>
      </w:r>
      <w:r>
        <w:rPr>
          <w:spacing w:val="-2"/>
        </w:rPr>
        <w:t xml:space="preserve"> </w:t>
      </w:r>
      <w:r>
        <w:t>under</w:t>
      </w:r>
      <w:r>
        <w:rPr>
          <w:spacing w:val="45"/>
        </w:rPr>
        <w:t xml:space="preserve"> </w:t>
      </w:r>
      <w:r>
        <w:t>such</w:t>
      </w:r>
      <w:r>
        <w:rPr>
          <w:spacing w:val="-1"/>
        </w:rPr>
        <w:t xml:space="preserve"> contract.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/>
        <w:jc w:val="left"/>
      </w:pP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requirements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copyrights</w:t>
      </w:r>
      <w:r>
        <w:t xml:space="preserve"> and </w:t>
      </w:r>
      <w:r>
        <w:rPr>
          <w:spacing w:val="-1"/>
        </w:rPr>
        <w:t>rights</w:t>
      </w:r>
      <w:r>
        <w:t xml:space="preserve"> in </w:t>
      </w:r>
      <w:r>
        <w:rPr>
          <w:spacing w:val="-1"/>
        </w:rPr>
        <w:t>data.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247"/>
        <w:jc w:val="left"/>
      </w:pPr>
      <w:r>
        <w:rPr>
          <w:spacing w:val="-1"/>
        </w:rPr>
        <w:t>Access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the </w:t>
      </w:r>
      <w:r>
        <w:rPr>
          <w:spacing w:val="-1"/>
        </w:rPr>
        <w:t>subgrantee,</w:t>
      </w:r>
      <w:r>
        <w:t xml:space="preserve"> the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grantor</w:t>
      </w:r>
      <w:r>
        <w:t xml:space="preserve"> </w:t>
      </w:r>
      <w:r>
        <w:rPr>
          <w:spacing w:val="-1"/>
        </w:rPr>
        <w:t>agency,</w:t>
      </w:r>
      <w:r>
        <w:t xml:space="preserve"> the Comptroller </w:t>
      </w:r>
      <w:r>
        <w:rPr>
          <w:spacing w:val="-1"/>
        </w:rPr>
        <w:t>General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States,</w:t>
      </w:r>
      <w:r>
        <w:t xml:space="preserve"> or any</w:t>
      </w:r>
      <w:r>
        <w:rPr>
          <w:spacing w:val="-5"/>
        </w:rPr>
        <w:t xml:space="preserve"> </w:t>
      </w:r>
      <w:r>
        <w:t>of their duly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books,</w:t>
      </w:r>
      <w:r>
        <w:rPr>
          <w:spacing w:val="72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papers,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pertinent to that</w:t>
      </w:r>
      <w:r>
        <w:rPr>
          <w:spacing w:val="79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contract</w:t>
      </w:r>
      <w:r>
        <w:t xml:space="preserve"> for 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rPr>
          <w:spacing w:val="-1"/>
        </w:rPr>
        <w:t>audit,</w:t>
      </w:r>
      <w:r>
        <w:t xml:space="preserve"> examination, </w:t>
      </w:r>
      <w:r>
        <w:rPr>
          <w:spacing w:val="-1"/>
        </w:rPr>
        <w:t>excerpts,</w:t>
      </w:r>
      <w:r>
        <w:t xml:space="preserve"> and </w:t>
      </w:r>
      <w:r>
        <w:rPr>
          <w:spacing w:val="-1"/>
        </w:rPr>
        <w:t>transcriptions.</w:t>
      </w:r>
    </w:p>
    <w:p w:rsidR="00E64DD9" w:rsidRDefault="00E64D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587"/>
        <w:jc w:val="left"/>
      </w:pPr>
      <w:r>
        <w:rPr>
          <w:spacing w:val="-1"/>
        </w:rPr>
        <w:t>Retention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grantees</w:t>
      </w:r>
      <w:r>
        <w:t xml:space="preserve"> or </w:t>
      </w:r>
      <w:proofErr w:type="spellStart"/>
      <w:r>
        <w:rPr>
          <w:spacing w:val="-1"/>
        </w:rPr>
        <w:t>subgrantees</w:t>
      </w:r>
      <w:proofErr w:type="spellEnd"/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79"/>
        </w:rPr>
        <w:t xml:space="preserve"> </w:t>
      </w:r>
      <w:r>
        <w:rPr>
          <w:spacing w:val="-1"/>
        </w:rPr>
        <w:t>payments</w:t>
      </w:r>
      <w:r>
        <w:t xml:space="preserve"> and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 xml:space="preserve">matters </w:t>
      </w:r>
      <w:r>
        <w:rPr>
          <w:spacing w:val="-1"/>
        </w:rPr>
        <w:t xml:space="preserve">are </w:t>
      </w:r>
      <w:r>
        <w:t>closed.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295"/>
        <w:jc w:val="left"/>
      </w:pPr>
      <w:r>
        <w:rPr>
          <w:spacing w:val="-1"/>
        </w:rPr>
        <w:t xml:space="preserve">Compliance </w:t>
      </w:r>
      <w:r>
        <w:t xml:space="preserve">with all </w:t>
      </w:r>
      <w:r>
        <w:rPr>
          <w:spacing w:val="-1"/>
        </w:rPr>
        <w:t>applicable</w:t>
      </w:r>
      <w:r>
        <w:t xml:space="preserve"> standards, </w:t>
      </w:r>
      <w:r>
        <w:rPr>
          <w:spacing w:val="-1"/>
        </w:rPr>
        <w:t>orders,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requirements</w:t>
      </w:r>
      <w:r>
        <w:t xml:space="preserve"> issued under </w:t>
      </w:r>
      <w:r>
        <w:rPr>
          <w:spacing w:val="-1"/>
        </w:rPr>
        <w:t>section</w:t>
      </w:r>
      <w:r>
        <w:t xml:space="preserve"> 306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Clean</w:t>
      </w:r>
      <w:r>
        <w:t xml:space="preserve"> Air</w:t>
      </w:r>
      <w:r>
        <w:rPr>
          <w:spacing w:val="-1"/>
        </w:rPr>
        <w:t xml:space="preserve"> </w:t>
      </w:r>
      <w:r>
        <w:t>Act (42</w:t>
      </w:r>
      <w:r>
        <w:rPr>
          <w:spacing w:val="1"/>
        </w:rPr>
        <w:t xml:space="preserve"> </w:t>
      </w:r>
      <w:r>
        <w:t xml:space="preserve">U.S.C. </w:t>
      </w:r>
      <w:r>
        <w:rPr>
          <w:spacing w:val="-1"/>
        </w:rPr>
        <w:t>1857(h)),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508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Clean</w:t>
      </w:r>
      <w:r>
        <w:t xml:space="preserve"> Water </w:t>
      </w:r>
      <w:r>
        <w:rPr>
          <w:spacing w:val="-1"/>
        </w:rPr>
        <w:t>Act</w:t>
      </w:r>
      <w:r>
        <w:t xml:space="preserve"> (33 </w:t>
      </w:r>
      <w:r>
        <w:rPr>
          <w:spacing w:val="-1"/>
        </w:rPr>
        <w:t>U.S.C.</w:t>
      </w:r>
      <w:r>
        <w:rPr>
          <w:spacing w:val="47"/>
        </w:rPr>
        <w:t xml:space="preserve"> </w:t>
      </w:r>
      <w:r>
        <w:rPr>
          <w:spacing w:val="-1"/>
        </w:rPr>
        <w:t>1368),</w:t>
      </w:r>
      <w:r>
        <w:t xml:space="preserve"> </w:t>
      </w:r>
      <w:r>
        <w:rPr>
          <w:spacing w:val="-1"/>
        </w:rPr>
        <w:t>Executive Order</w:t>
      </w:r>
      <w:r>
        <w:t xml:space="preserve"> 11738,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Agency</w:t>
      </w:r>
      <w:r>
        <w:rPr>
          <w:spacing w:val="-5"/>
        </w:rPr>
        <w:t xml:space="preserve"> </w:t>
      </w:r>
      <w:r>
        <w:t xml:space="preserve">regulations (40 </w:t>
      </w:r>
      <w:r>
        <w:rPr>
          <w:spacing w:val="-1"/>
        </w:rPr>
        <w:t>CFR</w:t>
      </w:r>
      <w:r>
        <w:rPr>
          <w:spacing w:val="79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15).</w:t>
      </w:r>
      <w:r>
        <w:t xml:space="preserve"> </w:t>
      </w:r>
      <w:r>
        <w:rPr>
          <w:spacing w:val="-1"/>
        </w:rPr>
        <w:t>(Contracts,</w:t>
      </w:r>
      <w:r>
        <w:t xml:space="preserve"> </w:t>
      </w:r>
      <w:r>
        <w:rPr>
          <w:spacing w:val="-1"/>
        </w:rPr>
        <w:t>subcontracts,</w:t>
      </w:r>
      <w:r>
        <w:t xml:space="preserve"> and </w:t>
      </w:r>
      <w:r>
        <w:rPr>
          <w:spacing w:val="-1"/>
        </w:rPr>
        <w:t>subgrants</w:t>
      </w:r>
      <w:r>
        <w:t xml:space="preserve"> of </w:t>
      </w:r>
      <w:r>
        <w:rPr>
          <w:spacing w:val="-1"/>
        </w:rPr>
        <w:t>amounts</w:t>
      </w:r>
      <w:r>
        <w:t xml:space="preserve"> in excess of </w:t>
      </w:r>
      <w:r>
        <w:rPr>
          <w:spacing w:val="-1"/>
        </w:rPr>
        <w:t>$100,000).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443"/>
        <w:jc w:val="left"/>
      </w:pPr>
      <w:r>
        <w:t>Mandatory</w:t>
      </w:r>
      <w:r>
        <w:rPr>
          <w:spacing w:val="-5"/>
        </w:rPr>
        <w:t xml:space="preserve"> </w:t>
      </w:r>
      <w:r>
        <w:t xml:space="preserve">standards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t xml:space="preserve"> 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contained in the</w:t>
      </w:r>
      <w:r>
        <w:rPr>
          <w:spacing w:val="48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>conservation</w:t>
      </w:r>
      <w:r>
        <w:t xml:space="preserve"> plan issued in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Act</w:t>
      </w:r>
      <w:r>
        <w:t xml:space="preserve"> (Pub.</w:t>
      </w:r>
      <w:r>
        <w:rPr>
          <w:spacing w:val="2"/>
        </w:rPr>
        <w:t xml:space="preserve"> </w:t>
      </w:r>
      <w:r>
        <w:rPr>
          <w:spacing w:val="-2"/>
        </w:rPr>
        <w:t>L.</w:t>
      </w:r>
      <w:r>
        <w:t xml:space="preserve"> 94-163, 89 Stat. </w:t>
      </w:r>
      <w:r>
        <w:rPr>
          <w:spacing w:val="-1"/>
        </w:rPr>
        <w:t>871).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ind w:left="2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contained in this </w:t>
      </w:r>
      <w:r>
        <w:rPr>
          <w:spacing w:val="-1"/>
        </w:rPr>
        <w:t>certification</w:t>
      </w:r>
      <w:r>
        <w:t xml:space="preserve"> is true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accurate,</w:t>
      </w:r>
      <w:r>
        <w:t xml:space="preserve"> to the 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knowledge.</w:t>
      </w:r>
    </w:p>
    <w:p w:rsidR="00E64DD9" w:rsidRDefault="00E64DD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3509"/>
        <w:gridCol w:w="1369"/>
      </w:tblGrid>
      <w:tr w:rsidR="00E64DD9">
        <w:trPr>
          <w:trHeight w:hRule="exact" w:val="8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Subgrantee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Contractor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64DD9" w:rsidRDefault="00764F7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Number:</w:t>
            </w:r>
          </w:p>
        </w:tc>
        <w:tc>
          <w:tcPr>
            <w:tcW w:w="13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64DD9" w:rsidRDefault="00E64DD9"/>
        </w:tc>
      </w:tr>
      <w:tr w:rsidR="00E64DD9">
        <w:trPr>
          <w:trHeight w:hRule="exact" w:val="8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Official: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Title: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</w:tr>
    </w:tbl>
    <w:p w:rsidR="00E64DD9" w:rsidRDefault="00E64DD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64DD9" w:rsidRDefault="00764F71">
      <w:pPr>
        <w:pStyle w:val="BodyText"/>
        <w:spacing w:before="69"/>
        <w:ind w:left="220" w:right="219" w:firstLine="0"/>
        <w:jc w:val="both"/>
      </w:pPr>
      <w:r>
        <w:rPr>
          <w:spacing w:val="-1"/>
          <w:u w:val="single" w:color="000000"/>
        </w:rPr>
        <w:t>WARNING:</w:t>
      </w:r>
      <w:r>
        <w:rPr>
          <w:spacing w:val="51"/>
          <w:u w:val="single" w:color="000000"/>
        </w:rPr>
        <w:t xml:space="preserve"> </w:t>
      </w:r>
      <w:r>
        <w:t>Section</w:t>
      </w:r>
      <w:r>
        <w:rPr>
          <w:spacing w:val="54"/>
        </w:rPr>
        <w:t xml:space="preserve"> </w:t>
      </w:r>
      <w:r>
        <w:t>1001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Title</w:t>
      </w:r>
      <w:r>
        <w:rPr>
          <w:spacing w:val="54"/>
        </w:rPr>
        <w:t xml:space="preserve"> </w:t>
      </w:r>
      <w:r>
        <w:t>18</w:t>
      </w:r>
      <w:r>
        <w:rPr>
          <w:spacing w:val="54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United</w:t>
      </w:r>
      <w:r>
        <w:rPr>
          <w:spacing w:val="54"/>
        </w:rPr>
        <w:t xml:space="preserve"> </w:t>
      </w:r>
      <w:r>
        <w:rPr>
          <w:spacing w:val="-1"/>
        </w:rPr>
        <w:t>States</w:t>
      </w:r>
      <w:r>
        <w:rPr>
          <w:spacing w:val="55"/>
        </w:rPr>
        <w:t xml:space="preserve"> </w:t>
      </w:r>
      <w:r>
        <w:t>Code</w:t>
      </w:r>
      <w:r>
        <w:rPr>
          <w:spacing w:val="56"/>
        </w:rPr>
        <w:t xml:space="preserve"> </w:t>
      </w:r>
      <w:r>
        <w:rPr>
          <w:spacing w:val="-1"/>
        </w:rPr>
        <w:t>(Criminal</w:t>
      </w:r>
      <w:r>
        <w:rPr>
          <w:spacing w:val="55"/>
        </w:rPr>
        <w:t xml:space="preserve"> </w:t>
      </w:r>
      <w:r>
        <w:t>Code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Criminal</w:t>
      </w:r>
      <w:r>
        <w:rPr>
          <w:spacing w:val="43"/>
        </w:rPr>
        <w:t xml:space="preserve"> </w:t>
      </w:r>
      <w:r>
        <w:rPr>
          <w:spacing w:val="-1"/>
        </w:rPr>
        <w:t>Procedure,</w:t>
      </w:r>
      <w:r>
        <w:rPr>
          <w:spacing w:val="45"/>
        </w:rPr>
        <w:t xml:space="preserve"> </w:t>
      </w:r>
      <w:r>
        <w:t>72</w:t>
      </w:r>
      <w:r>
        <w:rPr>
          <w:spacing w:val="45"/>
        </w:rPr>
        <w:t xml:space="preserve"> </w:t>
      </w:r>
      <w:r>
        <w:t>Stat.967)</w:t>
      </w:r>
      <w:r>
        <w:rPr>
          <w:spacing w:val="42"/>
        </w:rPr>
        <w:t xml:space="preserve"> </w:t>
      </w:r>
      <w:r>
        <w:rPr>
          <w:spacing w:val="-1"/>
        </w:rPr>
        <w:t>applies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certification.</w:t>
      </w:r>
      <w:r>
        <w:rPr>
          <w:spacing w:val="25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U.S.C.</w:t>
      </w:r>
      <w:r>
        <w:rPr>
          <w:spacing w:val="42"/>
        </w:rPr>
        <w:t xml:space="preserve"> </w:t>
      </w:r>
      <w:r>
        <w:t>1001,</w:t>
      </w:r>
      <w:r>
        <w:rPr>
          <w:spacing w:val="42"/>
        </w:rPr>
        <w:t xml:space="preserve"> </w:t>
      </w:r>
      <w:r>
        <w:t>among</w:t>
      </w:r>
      <w:r>
        <w:rPr>
          <w:spacing w:val="40"/>
        </w:rPr>
        <w:t xml:space="preserve"> </w:t>
      </w:r>
      <w:r>
        <w:t>other</w:t>
      </w:r>
      <w:r>
        <w:rPr>
          <w:spacing w:val="67"/>
        </w:rPr>
        <w:t xml:space="preserve"> </w:t>
      </w:r>
      <w:r>
        <w:rPr>
          <w:spacing w:val="-1"/>
        </w:rPr>
        <w:t>things,</w:t>
      </w:r>
      <w:r>
        <w:rPr>
          <w:spacing w:val="43"/>
        </w:rPr>
        <w:t xml:space="preserve"> </w:t>
      </w:r>
      <w:r>
        <w:rPr>
          <w:spacing w:val="-1"/>
        </w:rPr>
        <w:t>provides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whoever</w:t>
      </w:r>
      <w:r>
        <w:rPr>
          <w:spacing w:val="42"/>
        </w:rPr>
        <w:t xml:space="preserve"> </w:t>
      </w:r>
      <w:r>
        <w:t>knowingly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willfully</w:t>
      </w:r>
      <w:r>
        <w:rPr>
          <w:spacing w:val="35"/>
        </w:rPr>
        <w:t xml:space="preserve"> </w:t>
      </w:r>
      <w:r>
        <w:t>makes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uses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document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writing</w:t>
      </w:r>
      <w:r>
        <w:rPr>
          <w:spacing w:val="69"/>
        </w:rPr>
        <w:t xml:space="preserve"> </w:t>
      </w:r>
      <w:r>
        <w:t>knowing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false,</w:t>
      </w:r>
      <w:r>
        <w:rPr>
          <w:spacing w:val="14"/>
        </w:rPr>
        <w:t xml:space="preserve"> </w:t>
      </w:r>
      <w:r>
        <w:rPr>
          <w:spacing w:val="-1"/>
        </w:rPr>
        <w:t>fictitious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fraudulent</w:t>
      </w:r>
      <w:r>
        <w:rPr>
          <w:spacing w:val="14"/>
        </w:rPr>
        <w:t xml:space="preserve"> </w:t>
      </w:r>
      <w:r>
        <w:rPr>
          <w:spacing w:val="-1"/>
        </w:rPr>
        <w:t>statement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entry,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matter</w:t>
      </w:r>
      <w:r>
        <w:rPr>
          <w:spacing w:val="70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rPr>
          <w:spacing w:val="-1"/>
        </w:rPr>
        <w:t>jurisdiction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agency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4"/>
        </w:rPr>
        <w:t xml:space="preserve"> </w:t>
      </w:r>
      <w:r>
        <w:rPr>
          <w:spacing w:val="-1"/>
        </w:rPr>
        <w:t>States,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fined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</w:p>
    <w:p w:rsidR="00E64DD9" w:rsidRDefault="00764F71">
      <w:pPr>
        <w:pStyle w:val="BodyText"/>
        <w:ind w:left="220" w:firstLine="0"/>
        <w:jc w:val="both"/>
      </w:pPr>
      <w:r>
        <w:t>$10,000 or</w:t>
      </w:r>
      <w:r>
        <w:rPr>
          <w:spacing w:val="-1"/>
        </w:rPr>
        <w:t xml:space="preserve"> imprisoned</w:t>
      </w:r>
      <w:r>
        <w:t xml:space="preserve"> for not 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five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or both.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Return this form to:</w:t>
      </w: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Seattle Housing Authority</w:t>
      </w: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 xml:space="preserve">Attn:  </w:t>
      </w:r>
      <w:r w:rsidR="003926F0">
        <w:rPr>
          <w:rFonts w:ascii="Times New Roman" w:eastAsia="Times New Roman" w:hAnsi="Times New Roman"/>
          <w:spacing w:val="-1"/>
          <w:sz w:val="24"/>
          <w:szCs w:val="24"/>
        </w:rPr>
        <w:t>Don Tucker</w:t>
      </w:r>
      <w:r w:rsidRPr="00D36450">
        <w:rPr>
          <w:rFonts w:ascii="Times New Roman" w:eastAsia="Times New Roman" w:hAnsi="Times New Roman"/>
          <w:spacing w:val="-1"/>
          <w:sz w:val="24"/>
          <w:szCs w:val="24"/>
        </w:rPr>
        <w:t>, Purchasing</w:t>
      </w: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P.O. Box 19028</w:t>
      </w: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Seattle, WA  98109-1028</w:t>
      </w:r>
    </w:p>
    <w:p w:rsidR="00E64DD9" w:rsidRDefault="00E64DD9" w:rsidP="00D36450">
      <w:pPr>
        <w:pStyle w:val="BodyText"/>
        <w:ind w:left="0" w:firstLine="0"/>
        <w:jc w:val="center"/>
      </w:pPr>
    </w:p>
    <w:sectPr w:rsidR="00E64DD9">
      <w:pgSz w:w="12240" w:h="15840"/>
      <w:pgMar w:top="1200" w:right="1220" w:bottom="280" w:left="12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54" w:rsidRDefault="00764F71">
      <w:r>
        <w:separator/>
      </w:r>
    </w:p>
  </w:endnote>
  <w:endnote w:type="continuationSeparator" w:id="0">
    <w:p w:rsidR="00F31554" w:rsidRDefault="007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54" w:rsidRDefault="00764F71">
      <w:r>
        <w:separator/>
      </w:r>
    </w:p>
  </w:footnote>
  <w:footnote w:type="continuationSeparator" w:id="0">
    <w:p w:rsidR="00F31554" w:rsidRDefault="0076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D9" w:rsidRDefault="00764F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6296025</wp:posOffset>
              </wp:positionH>
              <wp:positionV relativeFrom="page">
                <wp:posOffset>333375</wp:posOffset>
              </wp:positionV>
              <wp:extent cx="585470" cy="542925"/>
              <wp:effectExtent l="0" t="0" r="508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DD9" w:rsidRDefault="00E64DD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64DD9" w:rsidRDefault="00764F71">
                          <w:pPr>
                            <w:spacing w:line="252" w:lineRule="exact"/>
                            <w:ind w:left="28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8C1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75pt;margin-top:26.25pt;width:46.1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Pv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" filled="f" stroked="f">
              <v:textbox inset="0,0,0,0">
                <w:txbxContent>
                  <w:p w:rsidR="00E64DD9" w:rsidRDefault="00E64DD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:rsidR="00E64DD9" w:rsidRDefault="00764F71">
                    <w:pPr>
                      <w:spacing w:line="252" w:lineRule="exact"/>
                      <w:ind w:left="28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8C1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FCC"/>
    <w:multiLevelType w:val="hybridMultilevel"/>
    <w:tmpl w:val="A2C855A2"/>
    <w:lvl w:ilvl="0" w:tplc="A278475A">
      <w:start w:val="1"/>
      <w:numFmt w:val="decimal"/>
      <w:lvlText w:val="(%1)"/>
      <w:lvlJc w:val="left"/>
      <w:pPr>
        <w:ind w:left="68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DC659C0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7714B908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025CE94E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FEBE5B48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37261104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0790887E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BC3278FA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6A5251E4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D9"/>
    <w:rsid w:val="001A68C1"/>
    <w:rsid w:val="003926F0"/>
    <w:rsid w:val="00764F71"/>
    <w:rsid w:val="009A51A9"/>
    <w:rsid w:val="00D36450"/>
    <w:rsid w:val="00E64DD9"/>
    <w:rsid w:val="00F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76FB945-C262-4C28-ABB8-744FC459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F0"/>
  </w:style>
  <w:style w:type="paragraph" w:styleId="Footer">
    <w:name w:val="footer"/>
    <w:basedOn w:val="Normal"/>
    <w:link w:val="FooterChar"/>
    <w:uiPriority w:val="99"/>
    <w:unhideWhenUsed/>
    <w:rsid w:val="00392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A1469C5E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SUBGRANTEE/CONTRACTOR/SUBCONTRACTOR</vt:lpstr>
    </vt:vector>
  </TitlesOfParts>
  <Company>Seatte Housing Authority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SUBGRANTEE/CONTRACTOR/SUBCONTRACTOR</dc:title>
  <dc:creator>Toni Vincion</dc:creator>
  <cp:lastModifiedBy>Tucker, Don</cp:lastModifiedBy>
  <cp:revision>2</cp:revision>
  <dcterms:created xsi:type="dcterms:W3CDTF">2018-07-09T21:56:00Z</dcterms:created>
  <dcterms:modified xsi:type="dcterms:W3CDTF">2018-07-09T21:56:00Z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2011-05-16T00:00:00Z</vt:filetime>
  </property>
  <property fmtid="{D5CDD505-2E9C-101B-9397-08002B2CF9AE}" pid="3" name="LastSaved">
    <vt:filetime>2017-01-23T00:00:00Z</vt:filetime>
  </property>
</Properties>
</file>